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5" Type="http://schemas.openxmlformats.org/officeDocument/2006/relationships/custom-properties" Target="docProps/custom.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8F41B" w14:textId="77777777" w:rsidR="00910CB3" w:rsidRPr="00910CB3" w:rsidRDefault="00910CB3" w:rsidP="00910CB3">
      <w:pPr>
        <w:spacing w:after="0" w:line="240" w:lineRule="auto"/>
        <w:rPr>
          <w:rFonts w:ascii="Times New Roman" w:hAnsi="Times New Roman" w:cs="Times New Roman"/>
          <w:b/>
          <w:bCs/>
          <w:color w:val="FFFFFF" w:themeColor="background1"/>
          <w:sz w:val="12"/>
          <w:szCs w:val="12"/>
          <w:lang w:val="id-ID"/>
        </w:rPr>
      </w:pPr>
    </w:p>
    <w:p w14:paraId="2E697CE9" w14:textId="77777777" w:rsidR="007842E9" w:rsidRDefault="00246065" w:rsidP="00246065">
      <w:pPr>
        <w:spacing w:after="0" w:line="240" w:lineRule="auto"/>
        <w:rPr>
          <w:rFonts w:ascii="Times New Roman" w:hAnsi="Times New Roman" w:cs="Times New Roman"/>
          <w:b/>
          <w:bCs/>
          <w:sz w:val="28"/>
          <w:szCs w:val="28"/>
        </w:rPr>
      </w:pPr>
      <w:r w:rsidRPr="00246065">
        <w:rPr>
          <w:rFonts w:asciiTheme="majorBidi" w:hAnsiTheme="majorBidi" w:cstheme="majorBidi"/>
          <w:b/>
          <w:sz w:val="28"/>
          <w:szCs w:val="32"/>
        </w:rPr>
        <w:t>EVALUASI SALURAN TEPI TERHADAP KONDIS</w:t>
      </w:r>
      <w:r>
        <w:rPr>
          <w:rFonts w:asciiTheme="majorBidi" w:hAnsiTheme="majorBidi" w:cstheme="majorBidi"/>
          <w:b/>
          <w:sz w:val="28"/>
          <w:szCs w:val="32"/>
        </w:rPr>
        <w:t xml:space="preserve">I PERKERASAN JALAN DAN POTENSI </w:t>
      </w:r>
      <w:r w:rsidRPr="00246065">
        <w:rPr>
          <w:rFonts w:asciiTheme="majorBidi" w:hAnsiTheme="majorBidi" w:cstheme="majorBidi"/>
          <w:b/>
          <w:sz w:val="28"/>
          <w:szCs w:val="32"/>
        </w:rPr>
        <w:t>GENANGAN DI DUSUN MADA KIMBI DESA DORE BARA KABUPATEN DOMPU</w:t>
      </w:r>
      <w:r w:rsidRPr="00246065">
        <w:rPr>
          <w:rFonts w:ascii="Times New Roman" w:hAnsi="Times New Roman" w:cs="Times New Roman"/>
          <w:b/>
          <w:bCs/>
          <w:sz w:val="36"/>
          <w:szCs w:val="36"/>
        </w:rPr>
        <w:t xml:space="preserve"> </w:t>
      </w:r>
    </w:p>
    <w:p w14:paraId="1FE9CCF7" w14:textId="77777777" w:rsidR="00CB1736" w:rsidRPr="00CB1736" w:rsidRDefault="00CB1736" w:rsidP="005C6894">
      <w:pPr>
        <w:spacing w:after="0" w:line="240" w:lineRule="auto"/>
        <w:rPr>
          <w:rFonts w:ascii="Times New Roman" w:hAnsi="Times New Roman" w:cs="Times New Roman"/>
          <w:b/>
          <w:bCs/>
        </w:rPr>
      </w:pPr>
    </w:p>
    <w:p w14:paraId="6768DCCC" w14:textId="77777777" w:rsidR="007842E9" w:rsidRDefault="00246065" w:rsidP="00246065">
      <w:pPr>
        <w:spacing w:after="0" w:line="240" w:lineRule="auto"/>
        <w:rPr>
          <w:rFonts w:ascii="Times New Roman" w:hAnsi="Times New Roman" w:cs="Times New Roman"/>
        </w:rPr>
      </w:pPr>
      <w:r>
        <w:rPr>
          <w:rFonts w:ascii="Times New Roman" w:hAnsi="Times New Roman" w:cs="Times New Roman"/>
          <w:b/>
          <w:bCs/>
        </w:rPr>
        <w:t>Sulistiawati Masau</w:t>
      </w:r>
    </w:p>
    <w:p w14:paraId="3CEB595F" w14:textId="77777777" w:rsidR="00CB1736" w:rsidRPr="007816D5" w:rsidRDefault="00246065" w:rsidP="00246065">
      <w:pPr>
        <w:spacing w:after="0" w:line="240" w:lineRule="auto"/>
        <w:rPr>
          <w:rFonts w:ascii="Times New Roman" w:hAnsi="Times New Roman" w:cs="Times New Roman"/>
          <w:sz w:val="20"/>
        </w:rPr>
      </w:pPr>
      <w:r>
        <w:rPr>
          <w:rFonts w:ascii="Times New Roman" w:hAnsi="Times New Roman" w:cs="Times New Roman"/>
          <w:sz w:val="20"/>
        </w:rPr>
        <w:t>Teknik Sipil, Universitas Teknologi Sumbawa</w:t>
      </w:r>
    </w:p>
    <w:p w14:paraId="2BD0747E" w14:textId="77777777" w:rsidR="00CB1736" w:rsidRPr="008813FF" w:rsidRDefault="008813FF" w:rsidP="00246065">
      <w:pPr>
        <w:spacing w:after="0" w:line="240" w:lineRule="auto"/>
        <w:rPr>
          <w:rFonts w:ascii="Times New Roman" w:hAnsi="Times New Roman" w:cs="Times New Roman"/>
          <w:lang w:val="id-ID"/>
        </w:rPr>
      </w:pPr>
      <w:r>
        <w:rPr>
          <w:rFonts w:ascii="Times New Roman" w:hAnsi="Times New Roman" w:cs="Times New Roman"/>
          <w:sz w:val="20"/>
          <w:lang w:val="id-ID"/>
        </w:rPr>
        <w:t xml:space="preserve">Email </w:t>
      </w:r>
      <w:proofErr w:type="spellStart"/>
      <w:r w:rsidRPr="002A260B">
        <w:rPr>
          <w:rFonts w:ascii="Times New Roman" w:hAnsi="Times New Roman" w:cs="Times New Roman"/>
          <w:i/>
          <w:sz w:val="20"/>
          <w:lang w:val="id-ID"/>
        </w:rPr>
        <w:t>corresponding</w:t>
      </w:r>
      <w:proofErr w:type="spellEnd"/>
      <w:r w:rsidRPr="002A260B">
        <w:rPr>
          <w:rFonts w:ascii="Times New Roman" w:hAnsi="Times New Roman" w:cs="Times New Roman"/>
          <w:i/>
          <w:sz w:val="20"/>
          <w:lang w:val="id-ID"/>
        </w:rPr>
        <w:t xml:space="preserve"> </w:t>
      </w:r>
      <w:proofErr w:type="spellStart"/>
      <w:r w:rsidRPr="002A260B">
        <w:rPr>
          <w:rFonts w:ascii="Times New Roman" w:hAnsi="Times New Roman" w:cs="Times New Roman"/>
          <w:i/>
          <w:sz w:val="20"/>
          <w:lang w:val="id-ID"/>
        </w:rPr>
        <w:t>author</w:t>
      </w:r>
      <w:proofErr w:type="spellEnd"/>
      <w:r w:rsidR="00CB1736" w:rsidRPr="007816D5">
        <w:rPr>
          <w:rFonts w:ascii="Times New Roman" w:hAnsi="Times New Roman" w:cs="Times New Roman"/>
          <w:sz w:val="20"/>
        </w:rPr>
        <w:t xml:space="preserve">: </w:t>
      </w:r>
      <w:r w:rsidR="00082394">
        <w:fldChar w:fldCharType="begin"/>
      </w:r>
      <w:r w:rsidR="00082394">
        <w:instrText>HYPERLINK "mailto:sulistiawatimasau78@gmail.com"</w:instrText>
      </w:r>
      <w:r w:rsidR="00082394">
        <w:fldChar w:fldCharType="separate"/>
      </w:r>
      <w:r w:rsidR="00B93134" w:rsidRPr="004975E2">
        <w:rPr>
          <w:rStyle w:val="Hyperlink"/>
          <w:rFonts w:ascii="Times New Roman" w:hAnsi="Times New Roman" w:cs="Times New Roman"/>
          <w:sz w:val="20"/>
        </w:rPr>
        <w:t>sulistiawatimasau78@gmail.com</w:t>
      </w:r>
      <w:r w:rsidR="00082394">
        <w:rPr>
          <w:rStyle w:val="Hyperlink"/>
          <w:rFonts w:ascii="Times New Roman" w:hAnsi="Times New Roman" w:cs="Times New Roman"/>
          <w:sz w:val="20"/>
        </w:rPr>
        <w:fldChar w:fldCharType="end"/>
      </w:r>
      <w:r w:rsidR="00246065">
        <w:rPr>
          <w:rStyle w:val="Hyperlink"/>
          <w:rFonts w:ascii="Times New Roman" w:hAnsi="Times New Roman" w:cs="Times New Roman"/>
          <w:color w:val="auto"/>
          <w:sz w:val="20"/>
          <w:u w:val="none"/>
        </w:rPr>
        <w:t xml:space="preserve"> </w:t>
      </w:r>
    </w:p>
    <w:p w14:paraId="7711DD96" w14:textId="77777777" w:rsidR="00CB1736" w:rsidRDefault="00246065" w:rsidP="00CB1736">
      <w:pPr>
        <w:spacing w:after="0" w:line="240" w:lineRule="auto"/>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4294967295" distB="4294967295" distL="114300" distR="114300" simplePos="0" relativeHeight="251667968" behindDoc="0" locked="0" layoutInCell="1" allowOverlap="1" wp14:anchorId="4AA8C1C7" wp14:editId="471EBFB1">
                <wp:simplePos x="0" y="0"/>
                <wp:positionH relativeFrom="column">
                  <wp:posOffset>2540</wp:posOffset>
                </wp:positionH>
                <wp:positionV relativeFrom="paragraph">
                  <wp:posOffset>42544</wp:posOffset>
                </wp:positionV>
                <wp:extent cx="6060440" cy="0"/>
                <wp:effectExtent l="0" t="0" r="16510" b="0"/>
                <wp:wrapNone/>
                <wp:docPr id="3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391882D"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" strokeweight="1pt"/>
            </w:pict>
          </mc:Fallback>
        </mc:AlternateConten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7576"/>
      </w:tblGrid>
      <w:tr w:rsidR="00A42F80" w14:paraId="7196AC0F" w14:textId="77777777" w:rsidTr="005C6894">
        <w:tc>
          <w:tcPr>
            <w:tcW w:w="2093" w:type="dxa"/>
          </w:tcPr>
          <w:p w14:paraId="036EBF34" w14:textId="77777777" w:rsidR="00A42F80" w:rsidRPr="005C6894" w:rsidRDefault="00AA05C6" w:rsidP="00CB1736">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14:paraId="4AA9DD2C" w14:textId="77777777" w:rsidR="00A42F80" w:rsidRPr="005C6894" w:rsidRDefault="00AA05C6" w:rsidP="00CB1736">
            <w:pPr>
              <w:jc w:val="both"/>
              <w:rPr>
                <w:rFonts w:ascii="Times New Roman" w:hAnsi="Times New Roman" w:cs="Times New Roman"/>
                <w:sz w:val="18"/>
                <w:lang w:val="id-ID"/>
              </w:rPr>
            </w:pPr>
            <w:r w:rsidRPr="005C6894">
              <w:rPr>
                <w:rFonts w:ascii="Times New Roman" w:hAnsi="Times New Roman" w:cs="Times New Roman"/>
                <w:b/>
                <w:bCs/>
                <w:sz w:val="18"/>
              </w:rPr>
              <w:t>Abstrak</w:t>
            </w:r>
          </w:p>
        </w:tc>
      </w:tr>
      <w:tr w:rsidR="00AA05C6" w14:paraId="0198CA9E" w14:textId="77777777" w:rsidTr="005C6894">
        <w:tc>
          <w:tcPr>
            <w:tcW w:w="2093" w:type="dxa"/>
            <w:vMerge w:val="restart"/>
          </w:tcPr>
          <w:p w14:paraId="3C53BBCD" w14:textId="77777777" w:rsidR="00AA05C6" w:rsidRPr="00246065" w:rsidRDefault="0039786E" w:rsidP="00246065">
            <w:pPr>
              <w:jc w:val="both"/>
              <w:rPr>
                <w:rFonts w:ascii="Times New Roman" w:hAnsi="Times New Roman" w:cs="Times New Roman"/>
                <w:bCs/>
                <w:iCs/>
                <w:sz w:val="18"/>
              </w:rPr>
            </w:pPr>
            <w:r w:rsidRPr="005C6894">
              <w:rPr>
                <w:rFonts w:ascii="Times New Roman" w:hAnsi="Times New Roman" w:cs="Times New Roman"/>
                <w:bCs/>
                <w:iCs/>
                <w:sz w:val="18"/>
                <w:lang w:val="id-ID"/>
              </w:rPr>
              <w:t>Diajukan :</w:t>
            </w:r>
            <w:r w:rsidR="00246065">
              <w:rPr>
                <w:rFonts w:ascii="Times New Roman" w:hAnsi="Times New Roman" w:cs="Times New Roman"/>
                <w:bCs/>
                <w:iCs/>
                <w:sz w:val="18"/>
              </w:rPr>
              <w:t>14/08/2025</w:t>
            </w:r>
          </w:p>
          <w:p w14:paraId="73588727" w14:textId="77777777" w:rsidR="0039786E" w:rsidRPr="005C6894" w:rsidRDefault="0039786E" w:rsidP="00CB1736">
            <w:pPr>
              <w:jc w:val="both"/>
              <w:rPr>
                <w:rFonts w:ascii="Times New Roman" w:hAnsi="Times New Roman" w:cs="Times New Roman"/>
                <w:bCs/>
                <w:iCs/>
                <w:sz w:val="18"/>
                <w:lang w:val="id-ID"/>
              </w:rPr>
            </w:pPr>
            <w:proofErr w:type="spellStart"/>
            <w:r w:rsidRPr="005C6894">
              <w:rPr>
                <w:rFonts w:ascii="Times New Roman" w:hAnsi="Times New Roman" w:cs="Times New Roman"/>
                <w:bCs/>
                <w:iCs/>
                <w:sz w:val="18"/>
                <w:lang w:val="id-ID"/>
              </w:rPr>
              <w:t>Direview</w:t>
            </w:r>
            <w:proofErr w:type="spellEnd"/>
            <w:r w:rsidRPr="005C6894">
              <w:rPr>
                <w:rFonts w:ascii="Times New Roman" w:hAnsi="Times New Roman" w:cs="Times New Roman"/>
                <w:bCs/>
                <w:iCs/>
                <w:sz w:val="18"/>
                <w:lang w:val="id-ID"/>
              </w:rPr>
              <w:t>:</w:t>
            </w:r>
            <w:r w:rsidR="005C6894" w:rsidRPr="005C6894">
              <w:rPr>
                <w:rFonts w:ascii="Times New Roman" w:hAnsi="Times New Roman" w:cs="Times New Roman"/>
                <w:bCs/>
                <w:iCs/>
                <w:sz w:val="18"/>
                <w:lang w:val="id-ID"/>
              </w:rPr>
              <w:t xml:space="preserve"> </w:t>
            </w:r>
            <w:proofErr w:type="spellStart"/>
            <w:r w:rsidR="005C6894" w:rsidRPr="005C6894">
              <w:rPr>
                <w:rFonts w:ascii="Times New Roman" w:hAnsi="Times New Roman" w:cs="Times New Roman"/>
                <w:bCs/>
                <w:iCs/>
                <w:sz w:val="18"/>
                <w:lang w:val="id-ID"/>
              </w:rPr>
              <w:t>dd</w:t>
            </w:r>
            <w:proofErr w:type="spellEnd"/>
            <w:r w:rsidR="005C6894" w:rsidRPr="005C6894">
              <w:rPr>
                <w:rFonts w:ascii="Times New Roman" w:hAnsi="Times New Roman" w:cs="Times New Roman"/>
                <w:bCs/>
                <w:iCs/>
                <w:sz w:val="18"/>
                <w:lang w:val="id-ID"/>
              </w:rPr>
              <w:t>/mm/</w:t>
            </w:r>
            <w:proofErr w:type="spellStart"/>
            <w:r w:rsidR="005C6894" w:rsidRPr="005C6894">
              <w:rPr>
                <w:rFonts w:ascii="Times New Roman" w:hAnsi="Times New Roman" w:cs="Times New Roman"/>
                <w:bCs/>
                <w:iCs/>
                <w:sz w:val="18"/>
                <w:lang w:val="id-ID"/>
              </w:rPr>
              <w:t>yyyy</w:t>
            </w:r>
            <w:proofErr w:type="spellEnd"/>
          </w:p>
          <w:p w14:paraId="2645E1A6" w14:textId="77777777"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Dipubl</w:t>
            </w:r>
            <w:r w:rsidR="005C6894" w:rsidRPr="005C6894">
              <w:rPr>
                <w:rFonts w:ascii="Times New Roman" w:hAnsi="Times New Roman" w:cs="Times New Roman"/>
                <w:bCs/>
                <w:iCs/>
                <w:sz w:val="18"/>
                <w:lang w:val="id-ID"/>
              </w:rPr>
              <w:t>i</w:t>
            </w:r>
            <w:r w:rsidRPr="005C6894">
              <w:rPr>
                <w:rFonts w:ascii="Times New Roman" w:hAnsi="Times New Roman" w:cs="Times New Roman"/>
                <w:bCs/>
                <w:iCs/>
                <w:sz w:val="18"/>
                <w:lang w:val="id-ID"/>
              </w:rPr>
              <w:t>kasi:</w:t>
            </w:r>
            <w:r w:rsidR="005C6894" w:rsidRPr="005C6894">
              <w:rPr>
                <w:rFonts w:ascii="Times New Roman" w:hAnsi="Times New Roman" w:cs="Times New Roman"/>
                <w:bCs/>
                <w:iCs/>
                <w:sz w:val="18"/>
                <w:lang w:val="id-ID"/>
              </w:rPr>
              <w:t xml:space="preserve"> </w:t>
            </w:r>
            <w:proofErr w:type="spellStart"/>
            <w:r w:rsidR="005C6894" w:rsidRPr="005C6894">
              <w:rPr>
                <w:rFonts w:ascii="Times New Roman" w:hAnsi="Times New Roman" w:cs="Times New Roman"/>
                <w:bCs/>
                <w:iCs/>
                <w:sz w:val="18"/>
                <w:lang w:val="id-ID"/>
              </w:rPr>
              <w:t>dd</w:t>
            </w:r>
            <w:proofErr w:type="spellEnd"/>
            <w:r w:rsidR="005C6894" w:rsidRPr="005C6894">
              <w:rPr>
                <w:rFonts w:ascii="Times New Roman" w:hAnsi="Times New Roman" w:cs="Times New Roman"/>
                <w:bCs/>
                <w:iCs/>
                <w:sz w:val="18"/>
                <w:lang w:val="id-ID"/>
              </w:rPr>
              <w:t>/mm/</w:t>
            </w:r>
            <w:proofErr w:type="spellStart"/>
            <w:r w:rsidR="005C6894" w:rsidRPr="005C6894">
              <w:rPr>
                <w:rFonts w:ascii="Times New Roman" w:hAnsi="Times New Roman" w:cs="Times New Roman"/>
                <w:bCs/>
                <w:iCs/>
                <w:sz w:val="18"/>
                <w:lang w:val="id-ID"/>
              </w:rPr>
              <w:t>yyyy</w:t>
            </w:r>
            <w:proofErr w:type="spellEnd"/>
          </w:p>
          <w:p w14:paraId="61EE6828" w14:textId="77777777" w:rsidR="00AA05C6" w:rsidRDefault="00AA05C6" w:rsidP="00CB1736">
            <w:pPr>
              <w:jc w:val="both"/>
              <w:rPr>
                <w:rFonts w:ascii="Times New Roman" w:hAnsi="Times New Roman" w:cs="Times New Roman"/>
                <w:b/>
                <w:bCs/>
                <w:i/>
                <w:iCs/>
                <w:sz w:val="20"/>
                <w:lang w:val="id-ID"/>
              </w:rPr>
            </w:pPr>
          </w:p>
          <w:p w14:paraId="121EB1FB" w14:textId="77777777" w:rsidR="00AA05C6" w:rsidRDefault="00AA05C6" w:rsidP="00CB1736">
            <w:pPr>
              <w:jc w:val="both"/>
              <w:rPr>
                <w:rFonts w:ascii="Times New Roman" w:hAnsi="Times New Roman" w:cs="Times New Roman"/>
                <w:b/>
                <w:bCs/>
                <w:i/>
                <w:iCs/>
                <w:sz w:val="20"/>
                <w:lang w:val="id-ID"/>
              </w:rPr>
            </w:pPr>
          </w:p>
          <w:p w14:paraId="3E9EAFCB" w14:textId="77777777" w:rsidR="00AA05C6" w:rsidRPr="005C6894" w:rsidRDefault="00AA05C6" w:rsidP="00CB1736">
            <w:pPr>
              <w:jc w:val="both"/>
              <w:rPr>
                <w:rFonts w:ascii="Times New Roman" w:hAnsi="Times New Roman" w:cs="Times New Roman"/>
                <w:b/>
                <w:bCs/>
                <w:iCs/>
                <w:sz w:val="20"/>
                <w:lang w:val="id-ID"/>
              </w:rPr>
            </w:pPr>
          </w:p>
          <w:p w14:paraId="68CACEC4" w14:textId="77777777" w:rsidR="00AA05C6" w:rsidRDefault="00AA05C6" w:rsidP="00CB1736">
            <w:pPr>
              <w:jc w:val="both"/>
              <w:rPr>
                <w:rFonts w:ascii="Times New Roman" w:hAnsi="Times New Roman" w:cs="Times New Roman"/>
                <w:b/>
                <w:bCs/>
                <w:i/>
                <w:iCs/>
                <w:sz w:val="20"/>
                <w:lang w:val="id-ID"/>
              </w:rPr>
            </w:pPr>
          </w:p>
          <w:p w14:paraId="476B351B" w14:textId="77777777" w:rsidR="00AA05C6" w:rsidRDefault="00AA05C6" w:rsidP="00CB1736">
            <w:pPr>
              <w:jc w:val="both"/>
              <w:rPr>
                <w:rFonts w:ascii="Times New Roman" w:hAnsi="Times New Roman" w:cs="Times New Roman"/>
                <w:b/>
                <w:bCs/>
                <w:i/>
                <w:iCs/>
                <w:sz w:val="20"/>
                <w:lang w:val="id-ID"/>
              </w:rPr>
            </w:pPr>
          </w:p>
          <w:p w14:paraId="76E128F8" w14:textId="77777777" w:rsidR="00AA05C6" w:rsidRDefault="00AA05C6" w:rsidP="00CB1736">
            <w:pPr>
              <w:jc w:val="both"/>
              <w:rPr>
                <w:rFonts w:ascii="Times New Roman" w:hAnsi="Times New Roman" w:cs="Times New Roman"/>
                <w:lang w:val="id-ID"/>
              </w:rPr>
            </w:pPr>
          </w:p>
        </w:tc>
        <w:tc>
          <w:tcPr>
            <w:tcW w:w="7764" w:type="dxa"/>
          </w:tcPr>
          <w:p w14:paraId="36ED9BF8" w14:textId="77777777" w:rsidR="00AA05C6" w:rsidRPr="00BA6FAF" w:rsidRDefault="00BA6FAF" w:rsidP="0022505A">
            <w:pPr>
              <w:ind w:left="33"/>
              <w:jc w:val="both"/>
              <w:rPr>
                <w:rFonts w:ascii="Times New Roman" w:hAnsi="Times New Roman" w:cs="Times New Roman"/>
                <w:sz w:val="18"/>
                <w:lang w:val="id-ID"/>
              </w:rPr>
            </w:pPr>
            <w:r w:rsidRPr="00BA6FAF">
              <w:rPr>
                <w:rFonts w:ascii="Times New Roman" w:hAnsi="Times New Roman" w:cs="Times New Roman"/>
                <w:sz w:val="18"/>
                <w:szCs w:val="18"/>
              </w:rPr>
              <w:t>Infrastruktur jalan memerlukan sistem drainase yang efektif untuk mencegah genangan air hujan yang dapat merusak perkerasan dan mengganggu mobilitas. Di Dusun Mada Kimbi, Desa Dore Bara, Kabupaten Dompu, genangan sering terjadi akibat penumpukan sedimen, sampah, dan kemiringan saluran yang tidak optimal, sehingga mengurangi kapasitas aliran air. Penelitian ini bertujuan untuk (1) mengetahui kondisi saluran tepi serta faktor teknis yang mempengaruhi potensi genangan, dan (2) mengevaluasi efektivitas saluran tepi dalam mengalirkan air hujan serta mencegah genangan. Metode yang digunakan meliputi analisis hidrologi untuk menentukan debit banjir rencana (Qr) dengan metode rasional, serta analisis hidrolika untuk menghitung kapasitas saluran (Qs) berdasarkan dimensi penampang, luas penampang basah, kecepatan aliran menggunakan persamaan Manning, dan debit aliran aktual. Hasil perhitungan menunjukkan bahwa kapasitas saluran (Qs) mencapai 1,20 m³/det, lebih besar dari debit banjir rencana (Qr) sebesar 0,22 m³/det. Secara teknis, saluran memiliki kemampuan memadai untuk mengalirkan air hujan. Namun, sedimentasi sebesar 0,074 m³/det dan penyumbatan sampah menurunkan efektivitas saluran secara lokal, sehingga memicu genangan di beberapa titik. Kesimpulan penelitian menegaskan bahwa kapasitas hidrolika saluran cukup memadai, namun pemeliharaan rutin, pengendalian sedimen, dan penyesuaian kemiringan diperlukan untuk mengoptimalkan kinerja saluran, menjaga kualitas jalan, serta mendukung kelancaran mobilitas masyarakat.</w:t>
            </w:r>
            <w:r w:rsidR="00AA05C6" w:rsidRPr="00BA6FAF">
              <w:rPr>
                <w:rFonts w:ascii="Times New Roman" w:hAnsi="Times New Roman" w:cs="Times New Roman"/>
                <w:sz w:val="18"/>
              </w:rPr>
              <w:t xml:space="preserve"> </w:t>
            </w:r>
          </w:p>
          <w:p w14:paraId="548545E5" w14:textId="77777777" w:rsidR="00910CB3" w:rsidRPr="00910CB3" w:rsidRDefault="00910CB3" w:rsidP="0022505A">
            <w:pPr>
              <w:ind w:left="33"/>
              <w:jc w:val="both"/>
              <w:rPr>
                <w:rFonts w:ascii="Times New Roman" w:hAnsi="Times New Roman" w:cs="Times New Roman"/>
                <w:sz w:val="18"/>
                <w:lang w:val="id-ID"/>
              </w:rPr>
            </w:pPr>
          </w:p>
          <w:p w14:paraId="17D74300" w14:textId="77777777" w:rsidR="00BA6FAF" w:rsidRDefault="00AA05C6" w:rsidP="0022505A">
            <w:r w:rsidRPr="005C6894">
              <w:rPr>
                <w:rFonts w:ascii="Times New Roman" w:hAnsi="Times New Roman" w:cs="Times New Roman"/>
                <w:b/>
                <w:bCs/>
                <w:sz w:val="18"/>
              </w:rPr>
              <w:t>Kata Kunci</w:t>
            </w:r>
            <w:r w:rsidRPr="005C6894">
              <w:rPr>
                <w:rFonts w:ascii="Times New Roman" w:hAnsi="Times New Roman" w:cs="Times New Roman"/>
                <w:sz w:val="18"/>
              </w:rPr>
              <w:t>:</w:t>
            </w:r>
            <w:r w:rsidR="00BA6FAF">
              <w:rPr>
                <w:rFonts w:ascii="Times New Roman" w:hAnsi="Times New Roman" w:cs="Times New Roman"/>
                <w:sz w:val="18"/>
              </w:rPr>
              <w:t xml:space="preserve"> </w:t>
            </w:r>
            <w:r w:rsidR="00BA6FAF" w:rsidRPr="00BA6FAF">
              <w:rPr>
                <w:rFonts w:ascii="Times New Roman" w:hAnsi="Times New Roman" w:cs="Times New Roman"/>
                <w:sz w:val="18"/>
                <w:szCs w:val="18"/>
              </w:rPr>
              <w:t>Analisis hidrologi, analisis hidrolika, drainase jalan, saluran tepi, sedimentasi</w:t>
            </w:r>
          </w:p>
          <w:p w14:paraId="3832248D" w14:textId="77777777" w:rsidR="00AA05C6" w:rsidRDefault="00AA05C6" w:rsidP="00AA05C6">
            <w:pPr>
              <w:ind w:left="33" w:right="569"/>
              <w:jc w:val="both"/>
              <w:rPr>
                <w:rFonts w:ascii="Times New Roman" w:hAnsi="Times New Roman" w:cs="Times New Roman"/>
                <w:sz w:val="18"/>
                <w:lang w:val="id-ID"/>
              </w:rPr>
            </w:pPr>
          </w:p>
          <w:p w14:paraId="76B10EFC" w14:textId="77777777" w:rsidR="00910CB3" w:rsidRPr="00910CB3" w:rsidRDefault="00910CB3" w:rsidP="00AA05C6">
            <w:pPr>
              <w:ind w:left="33" w:right="569"/>
              <w:jc w:val="both"/>
              <w:rPr>
                <w:rFonts w:ascii="Times New Roman" w:hAnsi="Times New Roman" w:cs="Times New Roman"/>
                <w:sz w:val="20"/>
                <w:lang w:val="id-ID"/>
              </w:rPr>
            </w:pPr>
          </w:p>
        </w:tc>
      </w:tr>
      <w:tr w:rsidR="00AA05C6" w14:paraId="480EDEBA" w14:textId="77777777" w:rsidTr="005C6894">
        <w:tc>
          <w:tcPr>
            <w:tcW w:w="2093" w:type="dxa"/>
            <w:vMerge/>
          </w:tcPr>
          <w:p w14:paraId="5DA1C69E" w14:textId="77777777" w:rsidR="00AA05C6" w:rsidRDefault="00AA05C6" w:rsidP="00CB1736">
            <w:pPr>
              <w:jc w:val="both"/>
              <w:rPr>
                <w:rFonts w:ascii="Times New Roman" w:hAnsi="Times New Roman" w:cs="Times New Roman"/>
                <w:lang w:val="id-ID"/>
              </w:rPr>
            </w:pPr>
          </w:p>
        </w:tc>
        <w:tc>
          <w:tcPr>
            <w:tcW w:w="7764" w:type="dxa"/>
          </w:tcPr>
          <w:p w14:paraId="224D9695" w14:textId="77777777" w:rsidR="00AA05C6" w:rsidRPr="005C6894" w:rsidRDefault="00AA05C6" w:rsidP="00AA05C6">
            <w:pPr>
              <w:ind w:left="33" w:right="569"/>
              <w:jc w:val="both"/>
              <w:rPr>
                <w:rFonts w:ascii="Times New Roman" w:hAnsi="Times New Roman" w:cs="Times New Roman"/>
                <w:b/>
                <w:i/>
                <w:iCs/>
                <w:sz w:val="18"/>
                <w:lang w:val="id-ID"/>
              </w:rPr>
            </w:pPr>
            <w:r w:rsidRPr="005C6894">
              <w:rPr>
                <w:rFonts w:ascii="Times New Roman" w:hAnsi="Times New Roman" w:cs="Times New Roman"/>
                <w:b/>
                <w:i/>
                <w:iCs/>
                <w:sz w:val="18"/>
              </w:rPr>
              <w:t>Abst</w:t>
            </w:r>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proofErr w:type="spellStart"/>
            <w:r w:rsidRPr="005C6894">
              <w:rPr>
                <w:rFonts w:ascii="Times New Roman" w:hAnsi="Times New Roman" w:cs="Times New Roman"/>
                <w:b/>
                <w:i/>
                <w:iCs/>
                <w:sz w:val="18"/>
                <w:lang w:val="id-ID"/>
              </w:rPr>
              <w:t>ct</w:t>
            </w:r>
            <w:proofErr w:type="spellEnd"/>
          </w:p>
          <w:p w14:paraId="1596A8C0" w14:textId="77777777" w:rsidR="00BA6FAF" w:rsidRPr="00BA6FAF" w:rsidRDefault="00BA6FAF" w:rsidP="00BA6FAF">
            <w:pPr>
              <w:pStyle w:val="NormalWeb"/>
              <w:spacing w:before="0" w:beforeAutospacing="0" w:after="0" w:afterAutospacing="0"/>
              <w:jc w:val="both"/>
              <w:rPr>
                <w:sz w:val="18"/>
                <w:szCs w:val="18"/>
              </w:rPr>
            </w:pPr>
            <w:r w:rsidRPr="00BA6FAF">
              <w:rPr>
                <w:sz w:val="18"/>
                <w:szCs w:val="18"/>
              </w:rPr>
              <w:t>Road infrastructure requires an effective drainage system to prevent rainwater ponding that can damage pavement and disrupt mobility. In Mada Kimbi Hamlet, Dore Bara Village, Dompu Regency, flooding often occurs due to sediment accumulation, waste blockage, and suboptimal channel slope, which reduce water flow capacity. This study aims to (1) identify the condition of roadside channels and technical factors influencing the potential for flooding, and (2) evaluate the effectiveness of roadside channels in conveying rainwater and preventing ponding. The method employed includes hydrological analysis to determine the design flood discharge (Qr) using the rational method, and hydraulic analysis to calculate channel capacity (Qs) based on cross-sectional dimensions, wetted area, flow velocity using Manning’s equation, and actual discharge. The results indicate that the channel capacity (Qs) is 1.20 m³/s, which is greater than the design flood discharge (Qr) of 0.22 m³/s. Technically, the channel is sufficient to convey rainwater. However, sedimentation amounting to 0.074 m³/s and waste blockages reduce the local effectiveness of the channel, causing ponding at certain locations. It is concluded that while the hydraulic capacity of the channel is adequate, routine maintenance, sediment control, and slope adjustments are necessary to optimize channel performance, preserve pavement quality, and support smooth community mobility.</w:t>
            </w:r>
          </w:p>
          <w:p w14:paraId="4FD48053" w14:textId="77777777" w:rsidR="00BA6FAF" w:rsidRDefault="00AA05C6" w:rsidP="00BA6FAF">
            <w:pPr>
              <w:pStyle w:val="NormalWeb"/>
              <w:jc w:val="both"/>
            </w:pPr>
            <w:r w:rsidRPr="005C6894">
              <w:rPr>
                <w:b/>
                <w:bCs/>
                <w:i/>
                <w:iCs/>
                <w:sz w:val="18"/>
              </w:rPr>
              <w:t>Keyword</w:t>
            </w:r>
            <w:r w:rsidRPr="005C6894">
              <w:rPr>
                <w:i/>
                <w:iCs/>
                <w:sz w:val="18"/>
              </w:rPr>
              <w:t xml:space="preserve"> :</w:t>
            </w:r>
            <w:r w:rsidR="00BA6FAF">
              <w:t xml:space="preserve"> </w:t>
            </w:r>
            <w:r w:rsidR="00BA6FAF" w:rsidRPr="00BA6FAF">
              <w:rPr>
                <w:sz w:val="18"/>
                <w:szCs w:val="18"/>
              </w:rPr>
              <w:t>Hydrological analysis, hydraulic analysis, road drainage, roadside channel, sedimentation</w:t>
            </w:r>
          </w:p>
          <w:p w14:paraId="264BE14C" w14:textId="77777777" w:rsidR="00AA05C6" w:rsidRPr="00204994" w:rsidRDefault="00AA05C6" w:rsidP="00AA05C6">
            <w:pPr>
              <w:ind w:left="33" w:right="569"/>
              <w:jc w:val="both"/>
              <w:rPr>
                <w:rFonts w:ascii="Times New Roman" w:hAnsi="Times New Roman" w:cs="Times New Roman"/>
                <w:i/>
                <w:iCs/>
                <w:sz w:val="20"/>
                <w:lang w:val="id-ID"/>
              </w:rPr>
            </w:pPr>
          </w:p>
        </w:tc>
      </w:tr>
    </w:tbl>
    <w:p w14:paraId="7D834F4C" w14:textId="77777777" w:rsidR="00FE0AC2" w:rsidRDefault="00246065" w:rsidP="00CB1736">
      <w:pPr>
        <w:spacing w:after="0" w:line="240" w:lineRule="auto"/>
        <w:jc w:val="both"/>
        <w:rPr>
          <w:rFonts w:ascii="Times New Roman" w:hAnsi="Times New Roman" w:cs="Times New Roman"/>
          <w:i/>
          <w:iCs/>
        </w:rPr>
      </w:pPr>
      <w:r>
        <w:rPr>
          <w:rFonts w:ascii="Times New Roman" w:hAnsi="Times New Roman" w:cs="Times New Roman"/>
          <w:b/>
          <w:bCs/>
          <w:noProof/>
          <w:sz w:val="28"/>
          <w:szCs w:val="28"/>
        </w:rPr>
        <mc:AlternateContent>
          <mc:Choice Requires="wps">
            <w:drawing>
              <wp:anchor distT="4294967295" distB="4294967295" distL="114300" distR="114300" simplePos="0" relativeHeight="251668992" behindDoc="0" locked="0" layoutInCell="1" allowOverlap="1" wp14:anchorId="01ACBF53" wp14:editId="5B347458">
                <wp:simplePos x="0" y="0"/>
                <wp:positionH relativeFrom="column">
                  <wp:posOffset>2540</wp:posOffset>
                </wp:positionH>
                <wp:positionV relativeFrom="paragraph">
                  <wp:posOffset>67944</wp:posOffset>
                </wp:positionV>
                <wp:extent cx="6060440" cy="0"/>
                <wp:effectExtent l="0" t="0" r="16510" b="0"/>
                <wp:wrapNone/>
                <wp:docPr id="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BD88B82" id="AutoShape 5" o:spid="_x0000_s1026" type="#_x0000_t32" style="position:absolute;margin-left:.2pt;margin-top:5.35pt;width:477.2pt;height:0;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" strokeweight="1pt"/>
            </w:pict>
          </mc:Fallback>
        </mc:AlternateContent>
      </w:r>
    </w:p>
    <w:p w14:paraId="31860C9F" w14:textId="77777777" w:rsidR="00FE0AC2" w:rsidRDefault="00FE0AC2" w:rsidP="00CB1736">
      <w:pPr>
        <w:spacing w:after="0" w:line="240" w:lineRule="auto"/>
        <w:jc w:val="both"/>
        <w:rPr>
          <w:rFonts w:ascii="Times New Roman" w:hAnsi="Times New Roman" w:cs="Times New Roman"/>
          <w:i/>
          <w:iCs/>
          <w:lang w:val="id-ID"/>
        </w:rPr>
      </w:pPr>
    </w:p>
    <w:p w14:paraId="7E9F0CE5" w14:textId="77777777" w:rsidR="005C6894" w:rsidRPr="005C6894" w:rsidRDefault="005C6894" w:rsidP="00CB1736">
      <w:pPr>
        <w:spacing w:after="0" w:line="240" w:lineRule="auto"/>
        <w:jc w:val="both"/>
        <w:rPr>
          <w:rFonts w:ascii="Times New Roman" w:hAnsi="Times New Roman" w:cs="Times New Roman"/>
          <w:i/>
          <w:iCs/>
          <w:lang w:val="id-ID"/>
        </w:rPr>
        <w:sectPr w:rsidR="005C6894" w:rsidRPr="005C6894" w:rsidSect="006A3596">
          <w:headerReference w:type="even" r:id="rId8"/>
          <w:headerReference w:type="default" r:id="rId9"/>
          <w:footerReference w:type="even" r:id="rId10"/>
          <w:footerReference w:type="default" r:id="rId11"/>
          <w:headerReference w:type="first" r:id="rId12"/>
          <w:footerReference w:type="first" r:id="rId13"/>
          <w:pgSz w:w="11909" w:h="16834" w:code="9"/>
          <w:pgMar w:top="1134" w:right="1134" w:bottom="1134" w:left="1134" w:header="720" w:footer="720" w:gutter="0"/>
          <w:pgNumType w:start="1"/>
          <w:cols w:space="720"/>
          <w:titlePg/>
          <w:docGrid w:linePitch="360"/>
        </w:sectPr>
      </w:pPr>
    </w:p>
    <w:p w14:paraId="36BEA4ED"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PENDAHULUAN</w:t>
      </w:r>
    </w:p>
    <w:p w14:paraId="4AC9FBFA" w14:textId="77777777" w:rsidR="00BA6FAF" w:rsidRPr="00BA6FAF" w:rsidRDefault="00BA6FAF" w:rsidP="00BA6FAF">
      <w:pPr>
        <w:pStyle w:val="NormalWeb"/>
        <w:spacing w:before="0" w:beforeAutospacing="0" w:after="0" w:afterAutospacing="0"/>
        <w:ind w:firstLine="426"/>
        <w:jc w:val="both"/>
        <w:rPr>
          <w:sz w:val="22"/>
          <w:szCs w:val="22"/>
        </w:rPr>
      </w:pPr>
      <w:r w:rsidRPr="00BA6FAF">
        <w:rPr>
          <w:sz w:val="22"/>
          <w:szCs w:val="22"/>
        </w:rPr>
        <w:t>Infrastruktur jalan memiliki peranan yang sangat penting dalam mendukung mobilitas dan aktivitas ekonomi, karena jalan yang baik memungkinkan pergerakan barang dan orang secara efisien sehingga meningkatkan produktivitas dan daya saing wilayah. Akses yang lancar ke berbagai layanan publik, seperti pendidikan dan kesehatan, sangat bergantung pada kondisi jalan yang memadai. Namun, untuk memastikan fungsi jalan tetap optimal, diperlukan sistem drainase yang efektif guna mencegah genangan air saat hujan. Genangan dapat menghambat mobilitas, merusak struktur perkerasan, dan meningkatkan risiko kecelakaan. Seperti yang diungkapkan dalam latar belakang, “genangan air yang terjadi di badan jalan terjadi karena beberapa faktor yaitu adanya curah hujan yang tinggi serta terjadinya penumpukan sedimentasi pada saluran yang menyebabkan air meluap ke badan jalan… genangan juga sering disebabkan oleh sampah serta kemiringan saluran yang tidak sesuai dengan rencana.”</w:t>
      </w:r>
    </w:p>
    <w:p w14:paraId="41D48488" w14:textId="77777777" w:rsidR="00BA6FAF" w:rsidRPr="00BA6FAF" w:rsidRDefault="00BA6FAF" w:rsidP="00BA6FAF">
      <w:pPr>
        <w:pStyle w:val="NormalWeb"/>
        <w:spacing w:before="0" w:beforeAutospacing="0" w:after="0" w:afterAutospacing="0"/>
        <w:ind w:firstLine="426"/>
        <w:jc w:val="both"/>
        <w:rPr>
          <w:sz w:val="22"/>
          <w:szCs w:val="22"/>
        </w:rPr>
      </w:pPr>
      <w:r w:rsidRPr="00BA6FAF">
        <w:rPr>
          <w:sz w:val="22"/>
          <w:szCs w:val="22"/>
        </w:rPr>
        <w:t>Salah satu wilayah yang menghadapi permasalahan tersebut adalah Dusun Mada Kimbi, Desa Dore Bara, Kabupaten Dompu, Nusa Tenggara Barat. Meskipun memiliki saluran tepi dengan ukuran lebar 59 cm dan kedalaman 61 cm, genangan air tetap terjadi pada beberapa titik. Hal ini disebabkan oleh akumulasi sedimen, sampah, dan penurunan kapasitas aliran, yang berdampak pada terganggunya kelancaran lalu lintas dan percepatan kerusakan perkerasan jalan.</w:t>
      </w:r>
    </w:p>
    <w:p w14:paraId="10ED1FAA" w14:textId="77777777" w:rsidR="00BA6FAF" w:rsidRPr="00855A80" w:rsidRDefault="00BA6FAF" w:rsidP="00BA6FAF">
      <w:pPr>
        <w:pStyle w:val="NormalWeb"/>
        <w:spacing w:before="0" w:beforeAutospacing="0" w:after="0" w:afterAutospacing="0"/>
        <w:ind w:firstLine="426"/>
        <w:jc w:val="both"/>
        <w:rPr>
          <w:sz w:val="18"/>
          <w:szCs w:val="18"/>
        </w:rPr>
      </w:pPr>
      <w:r w:rsidRPr="00BA6FAF">
        <w:rPr>
          <w:sz w:val="22"/>
          <w:szCs w:val="22"/>
        </w:rPr>
        <w:t>Berdasarkan kondisi tersebut, penelitian ini dilakukan dengan tujuan untuk mengetahui kondisi saluran tepi serta faktor-faktor teknis yang mempengaruhi potensi terjadinya genangan di Dusun Mada Kimbi, serta mengevaluasi efektivitas saluran tepi dalam mengalirkan air hujan dan mencegah genangan.</w:t>
      </w:r>
    </w:p>
    <w:p w14:paraId="73E47075" w14:textId="77777777" w:rsidR="00FE5DA4" w:rsidRPr="00FE5DA4" w:rsidRDefault="00FE5DA4" w:rsidP="00CB1736">
      <w:pPr>
        <w:spacing w:after="0" w:line="240" w:lineRule="auto"/>
        <w:jc w:val="both"/>
        <w:rPr>
          <w:rFonts w:ascii="Times New Roman" w:hAnsi="Times New Roman" w:cs="Times New Roman"/>
          <w:sz w:val="24"/>
          <w:lang w:val="id-ID"/>
        </w:rPr>
      </w:pPr>
    </w:p>
    <w:p w14:paraId="1DBB1F15" w14:textId="77777777"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METODE PENELITIAN</w:t>
      </w:r>
    </w:p>
    <w:p w14:paraId="2EA435BB" w14:textId="77777777" w:rsidR="00BA6FAF" w:rsidRPr="00855A80" w:rsidRDefault="0022505A" w:rsidP="00BA6FAF">
      <w:pPr>
        <w:spacing w:after="0" w:line="240" w:lineRule="auto"/>
        <w:jc w:val="both"/>
        <w:outlineLvl w:val="2"/>
        <w:rPr>
          <w:rFonts w:ascii="Times New Roman" w:eastAsia="Times New Roman" w:hAnsi="Times New Roman"/>
          <w:b/>
          <w:bCs/>
        </w:rPr>
      </w:pPr>
      <w:r>
        <w:rPr>
          <w:rFonts w:ascii="Times New Roman" w:eastAsia="Times New Roman" w:hAnsi="Times New Roman"/>
          <w:b/>
          <w:bCs/>
        </w:rPr>
        <w:t xml:space="preserve">3.1 </w:t>
      </w:r>
      <w:r w:rsidR="00BA6FAF" w:rsidRPr="00855A80">
        <w:rPr>
          <w:rFonts w:ascii="Times New Roman" w:eastAsia="Times New Roman" w:hAnsi="Times New Roman"/>
          <w:b/>
          <w:bCs/>
        </w:rPr>
        <w:t>Rancangan Penelitian</w:t>
      </w:r>
    </w:p>
    <w:p w14:paraId="6CAE1D40" w14:textId="77777777" w:rsidR="00BA6FAF" w:rsidRDefault="0022505A" w:rsidP="0022505A">
      <w:pPr>
        <w:spacing w:after="0" w:line="240" w:lineRule="auto"/>
        <w:ind w:firstLine="426"/>
        <w:jc w:val="both"/>
        <w:rPr>
          <w:rFonts w:ascii="Times New Roman" w:eastAsia="Times New Roman" w:hAnsi="Times New Roman"/>
        </w:rPr>
      </w:pPr>
      <w:r w:rsidRPr="00855A80">
        <w:rPr>
          <w:rFonts w:ascii="Times New Roman" w:eastAsia="Times New Roman" w:hAnsi="Times New Roman"/>
        </w:rPr>
        <w:t>Penelitian ini menggunakan pendekatan kuantitatif dengan metode survei lapangan dan analisis teknis. Survei lapangan digunakan untuk memperoleh data primer terkait kondisi fisik saluran tepi dan perkerasan jalan. Analisis teknis dilakukan melalui perhitungan hidrologi untuk menentukan debit banjir rencana, serta analisis hidrolika untuk mengevaluasi kapasitas saluran dalam menampung debit tersebut. Hasil analisis dibandingkan untuk menentukan efektivitas saluran tepi.</w:t>
      </w:r>
    </w:p>
    <w:p w14:paraId="6EA503AD" w14:textId="77777777" w:rsidR="0022505A" w:rsidRPr="00855A80" w:rsidRDefault="0022505A" w:rsidP="0022505A">
      <w:pPr>
        <w:spacing w:before="100" w:beforeAutospacing="1" w:after="0" w:line="240" w:lineRule="auto"/>
        <w:jc w:val="both"/>
        <w:outlineLvl w:val="2"/>
        <w:rPr>
          <w:rFonts w:ascii="Times New Roman" w:eastAsia="Times New Roman" w:hAnsi="Times New Roman"/>
          <w:b/>
          <w:bCs/>
          <w:sz w:val="27"/>
          <w:szCs w:val="27"/>
        </w:rPr>
      </w:pPr>
      <w:r w:rsidRPr="0022505A">
        <w:rPr>
          <w:rFonts w:ascii="Times New Roman" w:eastAsia="Times New Roman" w:hAnsi="Times New Roman"/>
          <w:b/>
          <w:bCs/>
        </w:rPr>
        <w:t xml:space="preserve">3.2 </w:t>
      </w:r>
      <w:r w:rsidRPr="00855A80">
        <w:rPr>
          <w:rFonts w:ascii="Times New Roman" w:eastAsia="Times New Roman" w:hAnsi="Times New Roman"/>
          <w:b/>
          <w:bCs/>
        </w:rPr>
        <w:t>Ruang Lingkup dan Objek Penelitian</w:t>
      </w:r>
    </w:p>
    <w:p w14:paraId="4B8B058C" w14:textId="77777777" w:rsidR="0022505A" w:rsidRDefault="0022505A" w:rsidP="0022505A">
      <w:pPr>
        <w:spacing w:after="0" w:line="240" w:lineRule="auto"/>
        <w:ind w:firstLine="426"/>
        <w:jc w:val="both"/>
        <w:rPr>
          <w:rFonts w:ascii="Times New Roman" w:eastAsia="Times New Roman" w:hAnsi="Times New Roman"/>
        </w:rPr>
      </w:pPr>
      <w:r w:rsidRPr="00855A80">
        <w:rPr>
          <w:rFonts w:ascii="Times New Roman" w:eastAsia="Times New Roman" w:hAnsi="Times New Roman"/>
        </w:rPr>
        <w:t>Ruang lingkup penelitian meliputi evaluasi saluran tepi sepanjang 100 meter di Dusun Mada Kimbi, Desa Dore Bara, Kabupaten Dompu, Nusa Tenggara Barat. Objek penelitian adalah dimensi saluran, bentuk penampang, kapasitas aliran, kemiringan dasar saluran, serta kondisi yang mempengaruhi penurunan kapasitas seperti sedimentasi dan sampah.</w:t>
      </w:r>
    </w:p>
    <w:p w14:paraId="2F60B5E2" w14:textId="77777777" w:rsidR="0022505A" w:rsidRDefault="0022505A" w:rsidP="0022505A">
      <w:pPr>
        <w:spacing w:before="100" w:beforeAutospacing="1" w:after="0" w:line="240" w:lineRule="auto"/>
        <w:jc w:val="both"/>
        <w:rPr>
          <w:rFonts w:ascii="Times New Roman" w:eastAsia="Times New Roman" w:hAnsi="Times New Roman"/>
        </w:rPr>
      </w:pPr>
      <w:r w:rsidRPr="0022505A">
        <w:rPr>
          <w:rFonts w:ascii="Times New Roman" w:eastAsia="Times New Roman" w:hAnsi="Times New Roman"/>
          <w:b/>
          <w:bCs/>
        </w:rPr>
        <w:t xml:space="preserve">3.3 </w:t>
      </w:r>
      <w:r w:rsidRPr="00855A80">
        <w:rPr>
          <w:rFonts w:ascii="Times New Roman" w:eastAsia="Times New Roman" w:hAnsi="Times New Roman"/>
          <w:b/>
          <w:bCs/>
        </w:rPr>
        <w:t>Bahan dan Alat</w:t>
      </w:r>
      <w:r w:rsidRPr="0022505A">
        <w:rPr>
          <w:rFonts w:ascii="Times New Roman" w:eastAsia="Times New Roman" w:hAnsi="Times New Roman"/>
        </w:rPr>
        <w:t xml:space="preserve"> </w:t>
      </w:r>
    </w:p>
    <w:p w14:paraId="2C2E79C4" w14:textId="77777777" w:rsidR="0022505A" w:rsidRPr="00855A80" w:rsidRDefault="0022505A" w:rsidP="0022505A">
      <w:pPr>
        <w:spacing w:after="0" w:line="240" w:lineRule="auto"/>
        <w:ind w:firstLine="426"/>
        <w:jc w:val="both"/>
        <w:rPr>
          <w:rFonts w:ascii="Times New Roman" w:eastAsia="Times New Roman" w:hAnsi="Times New Roman"/>
        </w:rPr>
      </w:pPr>
      <w:r w:rsidRPr="00855A80">
        <w:rPr>
          <w:rFonts w:ascii="Times New Roman" w:eastAsia="Times New Roman" w:hAnsi="Times New Roman"/>
        </w:rPr>
        <w:t>Bahan yang digunakan terdiri dari data curah hujan harian maksimum, data topografi, dan peta lokasi penelitian. Alat yang digunakan meliputi:</w:t>
      </w:r>
    </w:p>
    <w:p w14:paraId="0E0225CE" w14:textId="77777777" w:rsidR="0022505A" w:rsidRPr="00855A80" w:rsidRDefault="0022505A" w:rsidP="0022505A">
      <w:pPr>
        <w:numPr>
          <w:ilvl w:val="0"/>
          <w:numId w:val="2"/>
        </w:numPr>
        <w:spacing w:after="0" w:line="240" w:lineRule="auto"/>
        <w:jc w:val="both"/>
        <w:rPr>
          <w:rFonts w:ascii="Times New Roman" w:eastAsia="Times New Roman" w:hAnsi="Times New Roman"/>
        </w:rPr>
      </w:pPr>
      <w:r w:rsidRPr="00855A80">
        <w:rPr>
          <w:rFonts w:ascii="Times New Roman" w:eastAsia="Times New Roman" w:hAnsi="Times New Roman"/>
        </w:rPr>
        <w:t>Meteran untuk pengukuran dimensi saluran</w:t>
      </w:r>
    </w:p>
    <w:p w14:paraId="0370FBE6" w14:textId="77777777" w:rsidR="0022505A" w:rsidRPr="00855A80" w:rsidRDefault="0022505A" w:rsidP="0022505A">
      <w:pPr>
        <w:numPr>
          <w:ilvl w:val="0"/>
          <w:numId w:val="2"/>
        </w:numPr>
        <w:spacing w:after="0" w:line="240" w:lineRule="auto"/>
        <w:jc w:val="both"/>
        <w:rPr>
          <w:rFonts w:ascii="Times New Roman" w:eastAsia="Times New Roman" w:hAnsi="Times New Roman"/>
        </w:rPr>
      </w:pPr>
      <w:r w:rsidRPr="00855A80">
        <w:rPr>
          <w:rFonts w:ascii="Times New Roman" w:eastAsia="Times New Roman" w:hAnsi="Times New Roman"/>
        </w:rPr>
        <w:t>Clinometer/waterpass untuk pengukuran kemiringan</w:t>
      </w:r>
    </w:p>
    <w:p w14:paraId="207C528A" w14:textId="77777777" w:rsidR="0022505A" w:rsidRPr="00855A80" w:rsidRDefault="0022505A" w:rsidP="0022505A">
      <w:pPr>
        <w:numPr>
          <w:ilvl w:val="0"/>
          <w:numId w:val="2"/>
        </w:numPr>
        <w:spacing w:after="0" w:line="240" w:lineRule="auto"/>
        <w:jc w:val="both"/>
        <w:rPr>
          <w:rFonts w:ascii="Times New Roman" w:eastAsia="Times New Roman" w:hAnsi="Times New Roman"/>
        </w:rPr>
      </w:pPr>
      <w:r w:rsidRPr="00855A80">
        <w:rPr>
          <w:rFonts w:ascii="Times New Roman" w:eastAsia="Times New Roman" w:hAnsi="Times New Roman"/>
        </w:rPr>
        <w:t>GPS untuk menentukan koordinat lokasi</w:t>
      </w:r>
    </w:p>
    <w:p w14:paraId="5C774382" w14:textId="77777777" w:rsidR="0022505A" w:rsidRPr="00855A80" w:rsidRDefault="0022505A" w:rsidP="0022505A">
      <w:pPr>
        <w:numPr>
          <w:ilvl w:val="0"/>
          <w:numId w:val="2"/>
        </w:numPr>
        <w:spacing w:after="0" w:line="240" w:lineRule="auto"/>
        <w:jc w:val="both"/>
        <w:rPr>
          <w:rFonts w:ascii="Times New Roman" w:eastAsia="Times New Roman" w:hAnsi="Times New Roman"/>
        </w:rPr>
      </w:pPr>
      <w:r w:rsidRPr="00855A80">
        <w:rPr>
          <w:rFonts w:ascii="Times New Roman" w:eastAsia="Times New Roman" w:hAnsi="Times New Roman"/>
        </w:rPr>
        <w:t>Kamera untuk dokumentasi kondisi fisik</w:t>
      </w:r>
    </w:p>
    <w:p w14:paraId="6665C816" w14:textId="77777777" w:rsidR="0022505A" w:rsidRPr="00855A80" w:rsidRDefault="0022505A" w:rsidP="0022505A">
      <w:pPr>
        <w:numPr>
          <w:ilvl w:val="0"/>
          <w:numId w:val="2"/>
        </w:numPr>
        <w:spacing w:after="0" w:line="240" w:lineRule="auto"/>
        <w:jc w:val="both"/>
        <w:rPr>
          <w:rFonts w:ascii="Times New Roman" w:eastAsia="Times New Roman" w:hAnsi="Times New Roman"/>
        </w:rPr>
      </w:pPr>
      <w:r w:rsidRPr="00855A80">
        <w:rPr>
          <w:rFonts w:ascii="Times New Roman" w:eastAsia="Times New Roman" w:hAnsi="Times New Roman"/>
        </w:rPr>
        <w:t>Perangkat lunak pengolah data hidrologi dan hidrolika</w:t>
      </w:r>
    </w:p>
    <w:p w14:paraId="69B9E97A" w14:textId="77777777" w:rsidR="0022505A" w:rsidRPr="00855A80" w:rsidRDefault="0022505A" w:rsidP="0022505A">
      <w:pPr>
        <w:spacing w:before="240" w:line="240" w:lineRule="auto"/>
        <w:jc w:val="both"/>
        <w:outlineLvl w:val="2"/>
        <w:rPr>
          <w:rFonts w:ascii="Times New Roman" w:eastAsia="Times New Roman" w:hAnsi="Times New Roman"/>
          <w:b/>
          <w:bCs/>
        </w:rPr>
      </w:pPr>
      <w:r>
        <w:rPr>
          <w:rFonts w:ascii="Times New Roman" w:eastAsia="Times New Roman" w:hAnsi="Times New Roman"/>
          <w:b/>
          <w:bCs/>
        </w:rPr>
        <w:t xml:space="preserve">3.4 </w:t>
      </w:r>
      <w:r w:rsidRPr="00855A80">
        <w:rPr>
          <w:rFonts w:ascii="Times New Roman" w:eastAsia="Times New Roman" w:hAnsi="Times New Roman"/>
          <w:b/>
          <w:bCs/>
        </w:rPr>
        <w:t>Lokasi dan Waktu Penelitian</w:t>
      </w:r>
    </w:p>
    <w:p w14:paraId="1C3EE655" w14:textId="77777777" w:rsidR="0022505A" w:rsidRDefault="0022505A" w:rsidP="0022505A">
      <w:pPr>
        <w:spacing w:after="0" w:line="240" w:lineRule="auto"/>
        <w:jc w:val="center"/>
        <w:rPr>
          <w:rFonts w:ascii="Times New Roman" w:eastAsia="Times New Roman" w:hAnsi="Times New Roman"/>
        </w:rPr>
      </w:pPr>
      <w:r w:rsidRPr="0022505A">
        <w:rPr>
          <w:rFonts w:ascii="Times New Roman" w:eastAsia="Times New Roman" w:hAnsi="Times New Roman"/>
          <w:noProof/>
        </w:rPr>
        <w:drawing>
          <wp:inline distT="0" distB="0" distL="0" distR="0" wp14:anchorId="06603FB9" wp14:editId="357947F7">
            <wp:extent cx="2177388" cy="1476375"/>
            <wp:effectExtent l="19050" t="0" r="0" b="0"/>
            <wp:docPr id="1" name="Picture 9" descr="Description: Description: C:\Users\Indah\Documents\proposal sulis\IMG-20250530-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C:\Users\Indah\Documents\proposal sulis\IMG-20250530-WA0024.jpg"/>
                    <pic:cNvPicPr>
                      <a:picLocks noChangeAspect="1" noChangeArrowheads="1"/>
                    </pic:cNvPicPr>
                  </pic:nvPicPr>
                  <pic:blipFill>
                    <a:blip r:embed="rId14" cstate="print"/>
                    <a:srcRect/>
                    <a:stretch>
                      <a:fillRect/>
                    </a:stretch>
                  </pic:blipFill>
                  <pic:spPr bwMode="auto">
                    <a:xfrm>
                      <a:off x="0" y="0"/>
                      <a:ext cx="2177388" cy="1476375"/>
                    </a:xfrm>
                    <a:prstGeom prst="rect">
                      <a:avLst/>
                    </a:prstGeom>
                    <a:noFill/>
                    <a:ln w="9525">
                      <a:noFill/>
                      <a:miter lim="800000"/>
                      <a:headEnd/>
                      <a:tailEnd/>
                    </a:ln>
                  </pic:spPr>
                </pic:pic>
              </a:graphicData>
            </a:graphic>
          </wp:inline>
        </w:drawing>
      </w:r>
    </w:p>
    <w:p w14:paraId="34170BC5" w14:textId="77777777" w:rsidR="0022505A" w:rsidRPr="0022505A" w:rsidRDefault="0022505A" w:rsidP="0022505A">
      <w:pPr>
        <w:spacing w:after="0" w:line="240" w:lineRule="auto"/>
        <w:jc w:val="center"/>
        <w:rPr>
          <w:rFonts w:ascii="Times New Roman" w:eastAsia="Times New Roman" w:hAnsi="Times New Roman" w:cs="Times New Roman"/>
        </w:rPr>
      </w:pPr>
      <w:r w:rsidRPr="0022505A">
        <w:rPr>
          <w:rFonts w:ascii="Times New Roman" w:hAnsi="Times New Roman" w:cs="Times New Roman"/>
          <w:bCs/>
        </w:rPr>
        <w:t xml:space="preserve">Gambar 3.1 </w:t>
      </w:r>
      <w:r w:rsidRPr="0022505A">
        <w:rPr>
          <w:rFonts w:ascii="Times New Roman" w:hAnsi="Times New Roman" w:cs="Times New Roman"/>
          <w:bCs/>
          <w:i/>
          <w:iCs/>
        </w:rPr>
        <w:t>Lokasi Desa Dore Bara Dusun Mada Kimbi (Google earth 2025)</w:t>
      </w:r>
    </w:p>
    <w:p w14:paraId="732B4394" w14:textId="77777777" w:rsidR="0022505A" w:rsidRPr="00855A80" w:rsidRDefault="0022505A" w:rsidP="0022505A">
      <w:pPr>
        <w:spacing w:after="0" w:line="240" w:lineRule="auto"/>
        <w:ind w:firstLine="426"/>
        <w:jc w:val="both"/>
        <w:rPr>
          <w:rFonts w:ascii="Times New Roman" w:eastAsia="Times New Roman" w:hAnsi="Times New Roman"/>
        </w:rPr>
      </w:pPr>
      <w:r w:rsidRPr="00855A80">
        <w:rPr>
          <w:rFonts w:ascii="Times New Roman" w:eastAsia="Times New Roman" w:hAnsi="Times New Roman"/>
        </w:rPr>
        <w:t>Penelitian dilakukan di Dusun Mada Kimbi, Desa Dore Bara, Kabupaten Dompu, Nusa Tenggara Barat, yang memiliki luas wilayah 2.324,55 km². Survei lapangan dilaksanakan pada tahun 2025.</w:t>
      </w:r>
    </w:p>
    <w:p w14:paraId="5DCC7BC0" w14:textId="77777777" w:rsidR="0022505A" w:rsidRPr="007A2E28" w:rsidRDefault="0022505A" w:rsidP="007A2E28">
      <w:pPr>
        <w:pStyle w:val="DaftarParagraf"/>
        <w:numPr>
          <w:ilvl w:val="1"/>
          <w:numId w:val="4"/>
        </w:numPr>
        <w:spacing w:before="100" w:beforeAutospacing="1" w:after="0" w:line="240" w:lineRule="auto"/>
        <w:jc w:val="both"/>
        <w:outlineLvl w:val="2"/>
        <w:rPr>
          <w:rFonts w:ascii="Times New Roman" w:eastAsia="Times New Roman" w:hAnsi="Times New Roman"/>
          <w:b/>
          <w:bCs/>
        </w:rPr>
      </w:pPr>
      <w:r w:rsidRPr="007A2E28">
        <w:rPr>
          <w:rFonts w:ascii="Times New Roman" w:eastAsia="Times New Roman" w:hAnsi="Times New Roman"/>
          <w:b/>
          <w:bCs/>
        </w:rPr>
        <w:t>Teknik Pengumpulan Data</w:t>
      </w:r>
    </w:p>
    <w:p w14:paraId="08B45FAD" w14:textId="77777777" w:rsidR="007A2E28" w:rsidRPr="007A2E28" w:rsidRDefault="0022505A" w:rsidP="007A2E28">
      <w:pPr>
        <w:numPr>
          <w:ilvl w:val="0"/>
          <w:numId w:val="3"/>
        </w:numPr>
        <w:tabs>
          <w:tab w:val="clear" w:pos="720"/>
        </w:tabs>
        <w:spacing w:after="0" w:line="240" w:lineRule="auto"/>
        <w:ind w:left="426"/>
        <w:jc w:val="both"/>
        <w:rPr>
          <w:rFonts w:ascii="Times New Roman" w:eastAsia="Times New Roman" w:hAnsi="Times New Roman"/>
        </w:rPr>
      </w:pPr>
      <w:r>
        <w:rPr>
          <w:rFonts w:ascii="Times New Roman" w:eastAsia="Times New Roman" w:hAnsi="Times New Roman"/>
          <w:bCs/>
        </w:rPr>
        <w:t xml:space="preserve">Data </w:t>
      </w:r>
      <w:r w:rsidRPr="00855A80">
        <w:rPr>
          <w:rFonts w:ascii="Times New Roman" w:eastAsia="Times New Roman" w:hAnsi="Times New Roman"/>
          <w:bCs/>
        </w:rPr>
        <w:t>Primer</w:t>
      </w:r>
    </w:p>
    <w:p w14:paraId="0AC72B0B" w14:textId="77777777" w:rsidR="0022505A" w:rsidRPr="00855A80" w:rsidRDefault="0022505A" w:rsidP="007A2E28">
      <w:pPr>
        <w:spacing w:after="0" w:line="240" w:lineRule="auto"/>
        <w:ind w:left="426"/>
        <w:jc w:val="both"/>
        <w:rPr>
          <w:rFonts w:ascii="Times New Roman" w:eastAsia="Times New Roman" w:hAnsi="Times New Roman"/>
        </w:rPr>
      </w:pPr>
      <w:r w:rsidRPr="00855A80">
        <w:rPr>
          <w:rFonts w:ascii="Times New Roman" w:eastAsia="Times New Roman" w:hAnsi="Times New Roman"/>
        </w:rPr>
        <w:t>Data primer diperoleh melalui survei lapangan dengan mengukur dimensi saluran (lebar, kedalaman, panjang), bentuk penampang, kemiringan, dan kondisi fisik saluran, termasuk adanya penyumbatan oleh sedimen atau sampah. Wawancara dengan warga setempat dilakukan untuk memperoleh informasi tambahan terkait frekuensi genangan.</w:t>
      </w:r>
    </w:p>
    <w:p w14:paraId="15CB0B82" w14:textId="77777777" w:rsidR="007A2E28" w:rsidRPr="007A2E28" w:rsidRDefault="0022505A" w:rsidP="0022505A">
      <w:pPr>
        <w:numPr>
          <w:ilvl w:val="0"/>
          <w:numId w:val="3"/>
        </w:numPr>
        <w:tabs>
          <w:tab w:val="clear" w:pos="720"/>
        </w:tabs>
        <w:spacing w:after="0" w:line="240" w:lineRule="auto"/>
        <w:ind w:left="426"/>
        <w:jc w:val="both"/>
        <w:rPr>
          <w:rFonts w:ascii="Times New Roman" w:eastAsia="Times New Roman" w:hAnsi="Times New Roman"/>
        </w:rPr>
      </w:pPr>
      <w:r w:rsidRPr="00855A80">
        <w:rPr>
          <w:rFonts w:ascii="Times New Roman" w:eastAsia="Times New Roman" w:hAnsi="Times New Roman"/>
          <w:bCs/>
        </w:rPr>
        <w:t>Data Sekunde</w:t>
      </w:r>
    </w:p>
    <w:p w14:paraId="29852AC8" w14:textId="77777777" w:rsidR="0022505A" w:rsidRPr="00855A80" w:rsidRDefault="0022505A" w:rsidP="007A2E28">
      <w:pPr>
        <w:spacing w:after="0" w:line="240" w:lineRule="auto"/>
        <w:ind w:left="426"/>
        <w:jc w:val="both"/>
        <w:rPr>
          <w:rFonts w:ascii="Times New Roman" w:eastAsia="Times New Roman" w:hAnsi="Times New Roman"/>
        </w:rPr>
      </w:pPr>
      <w:r w:rsidRPr="00855A80">
        <w:rPr>
          <w:rFonts w:ascii="Times New Roman" w:eastAsia="Times New Roman" w:hAnsi="Times New Roman"/>
        </w:rPr>
        <w:t>Data sekunder berupa data curah hujan dari Balai Wilayah Sungai Nusa Tenggara I (BBWS NTB I) dan data topografi dari instansi terkait.</w:t>
      </w:r>
    </w:p>
    <w:p w14:paraId="74C7091A" w14:textId="77777777" w:rsidR="007A2E28" w:rsidRPr="00855A80" w:rsidRDefault="007A2E28" w:rsidP="007A2E28">
      <w:pPr>
        <w:spacing w:before="100" w:beforeAutospacing="1" w:after="0" w:line="240" w:lineRule="auto"/>
        <w:jc w:val="both"/>
        <w:outlineLvl w:val="2"/>
        <w:rPr>
          <w:rFonts w:ascii="Times New Roman" w:eastAsia="Times New Roman" w:hAnsi="Times New Roman"/>
          <w:b/>
          <w:bCs/>
        </w:rPr>
      </w:pPr>
      <w:r w:rsidRPr="007A2E28">
        <w:rPr>
          <w:rFonts w:ascii="Times New Roman" w:eastAsia="Times New Roman" w:hAnsi="Times New Roman"/>
          <w:b/>
          <w:bCs/>
        </w:rPr>
        <w:t xml:space="preserve">3.6 </w:t>
      </w:r>
      <w:r w:rsidRPr="00855A80">
        <w:rPr>
          <w:rFonts w:ascii="Times New Roman" w:eastAsia="Times New Roman" w:hAnsi="Times New Roman"/>
          <w:b/>
          <w:bCs/>
        </w:rPr>
        <w:t>Teknik Analisis Data</w:t>
      </w:r>
    </w:p>
    <w:p w14:paraId="12B53178" w14:textId="77777777" w:rsidR="007A2E28" w:rsidRPr="00E57086" w:rsidRDefault="007A2E28" w:rsidP="007A2E28">
      <w:pPr>
        <w:pStyle w:val="DaftarParagraf"/>
        <w:numPr>
          <w:ilvl w:val="0"/>
          <w:numId w:val="5"/>
        </w:numPr>
        <w:spacing w:after="120" w:line="360" w:lineRule="auto"/>
        <w:ind w:left="426"/>
        <w:jc w:val="both"/>
        <w:rPr>
          <w:rFonts w:asciiTheme="majorBidi" w:hAnsiTheme="majorBidi" w:cs="Times New Roman"/>
          <w:bCs/>
        </w:rPr>
      </w:pPr>
      <w:r w:rsidRPr="00E57086">
        <w:rPr>
          <w:rFonts w:asciiTheme="majorBidi" w:hAnsiTheme="majorBidi" w:cs="Times New Roman"/>
          <w:bCs/>
        </w:rPr>
        <w:t>Analisis Hidrologi</w:t>
      </w:r>
    </w:p>
    <w:p w14:paraId="4C378835" w14:textId="77777777" w:rsidR="007A2E28" w:rsidRPr="00E57086" w:rsidRDefault="007A2E28" w:rsidP="00C02675">
      <w:pPr>
        <w:pStyle w:val="DaftarParagraf"/>
        <w:spacing w:line="240" w:lineRule="auto"/>
        <w:ind w:left="0" w:firstLine="426"/>
        <w:jc w:val="both"/>
        <w:rPr>
          <w:rFonts w:asciiTheme="majorBidi" w:hAnsiTheme="majorBidi" w:cs="Times New Roman"/>
          <w:bCs/>
        </w:rPr>
      </w:pPr>
      <w:r w:rsidRPr="00E57086">
        <w:rPr>
          <w:rFonts w:asciiTheme="majorBidi" w:hAnsiTheme="majorBidi" w:cs="Times New Roman"/>
          <w:bCs/>
        </w:rPr>
        <w:t xml:space="preserve">Analisis </w:t>
      </w:r>
      <w:r>
        <w:rPr>
          <w:rFonts w:asciiTheme="majorBidi" w:hAnsiTheme="majorBidi" w:cs="Times New Roman"/>
          <w:bCs/>
        </w:rPr>
        <w:t xml:space="preserve">hidrologi perlu dilakukan guna menentukan debit banjir </w:t>
      </w:r>
      <w:r w:rsidRPr="00E57086">
        <w:rPr>
          <w:rFonts w:asciiTheme="majorBidi" w:hAnsiTheme="majorBidi" w:cs="Times New Roman"/>
          <w:bCs/>
        </w:rPr>
        <w:t>rencana. Dabeberapa tahapan/langkah dalam menetukan debit banjir, yaitu:</w:t>
      </w:r>
    </w:p>
    <w:p w14:paraId="09713B44" w14:textId="77777777" w:rsidR="007A2E28" w:rsidRPr="00E57086"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Menentukan hujan harian maksimum setiap tahunnya.</w:t>
      </w:r>
    </w:p>
    <w:p w14:paraId="57FB434B" w14:textId="77777777" w:rsidR="007A2E28" w:rsidRPr="00E57086"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 xml:space="preserve">Menentukan parameter statistik dari data yang telah diurutkan yakni rata-rata (x), Standar deviasi (s), Koefien variasi (Cv), Koefisien </w:t>
      </w:r>
      <w:r w:rsidRPr="00E57086">
        <w:rPr>
          <w:rFonts w:asciiTheme="majorBidi" w:hAnsiTheme="majorBidi" w:cs="Times New Roman"/>
          <w:bCs/>
          <w:i/>
          <w:iCs/>
        </w:rPr>
        <w:t>skewness</w:t>
      </w:r>
      <w:r w:rsidRPr="00E57086">
        <w:rPr>
          <w:rFonts w:asciiTheme="majorBidi" w:hAnsiTheme="majorBidi" w:cs="Times New Roman"/>
          <w:bCs/>
        </w:rPr>
        <w:t xml:space="preserve"> (Cs), dan Koefisien kurfasis (Ck).</w:t>
      </w:r>
    </w:p>
    <w:p w14:paraId="5D5178CC" w14:textId="77777777" w:rsidR="007A2E28" w:rsidRPr="00E57086"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Menentukan jenis distribusi yang sesuai berdasarkan parameter statistik yang sudah didapatkan.</w:t>
      </w:r>
    </w:p>
    <w:p w14:paraId="1994212C" w14:textId="77777777" w:rsidR="007A2E28" w:rsidRPr="00E57086"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Menghitung besaran debit hujan rancangan untuk kala ulang tertentu.</w:t>
      </w:r>
    </w:p>
    <w:p w14:paraId="62C96083" w14:textId="77777777" w:rsidR="007A2E28" w:rsidRPr="00E57086"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 xml:space="preserve">Menentukan intensitas curah hujan menggunakan metode Mononobe dalam kala ulang tertentu dengan rumus: </w:t>
      </w:r>
    </w:p>
    <w:p w14:paraId="62885F06" w14:textId="77777777" w:rsidR="007A2E28" w:rsidRPr="00172145" w:rsidRDefault="007A2E28" w:rsidP="00C02675">
      <w:pPr>
        <w:pStyle w:val="DaftarParagraf"/>
        <w:spacing w:line="240" w:lineRule="auto"/>
        <w:ind w:left="284"/>
        <w:rPr>
          <w:rFonts w:asciiTheme="majorBidi" w:hAnsiTheme="majorBidi" w:cs="Times New Roman"/>
          <w:bCs/>
          <w:lang w:val="id-ID"/>
        </w:rPr>
      </w:pPr>
      <m:oMath>
        <m:r>
          <w:rPr>
            <w:rFonts w:ascii="Cambria Math" w:hAnsi="Cambria Math" w:cs="Times New Roman"/>
            <w:lang w:val="id-ID"/>
          </w:rPr>
          <m:t xml:space="preserve">I= </m:t>
        </m:r>
        <m:sSup>
          <m:sSupPr>
            <m:ctrlPr>
              <w:rPr>
                <w:rFonts w:ascii="Cambria Math" w:hAnsi="Cambria Math" w:cs="Calibri"/>
                <w:i/>
              </w:rPr>
            </m:ctrlPr>
          </m:sSupPr>
          <m:e>
            <m:f>
              <m:fPr>
                <m:ctrlPr>
                  <w:rPr>
                    <w:rFonts w:ascii="Cambria Math" w:hAnsi="Cambria Math" w:cs="Calibri"/>
                    <w:i/>
                  </w:rPr>
                </m:ctrlPr>
              </m:fPr>
              <m:num>
                <m:r>
                  <w:rPr>
                    <w:rFonts w:ascii="Cambria Math" w:hAnsi="Cambria Math"/>
                  </w:rPr>
                  <m:t>R24</m:t>
                </m:r>
              </m:num>
              <m:den>
                <m:r>
                  <w:rPr>
                    <w:rFonts w:ascii="Cambria Math" w:hAnsi="Cambria Math" w:cs="Times New Roman"/>
                    <w:lang w:val="id-ID"/>
                  </w:rPr>
                  <m:t>24</m:t>
                </m:r>
              </m:den>
            </m:f>
            <m:r>
              <w:rPr>
                <w:rFonts w:ascii="Cambria Math" w:hAnsi="Cambria Math" w:cs="Times New Roman"/>
                <w:lang w:val="id-ID"/>
              </w:rPr>
              <m:t>+</m:t>
            </m:r>
            <m:d>
              <m:dPr>
                <m:ctrlPr>
                  <w:rPr>
                    <w:rFonts w:ascii="Cambria Math" w:hAnsi="Cambria Math" w:cs="Calibri"/>
                    <w:i/>
                  </w:rPr>
                </m:ctrlPr>
              </m:dPr>
              <m:e>
                <m:f>
                  <m:fPr>
                    <m:ctrlPr>
                      <w:rPr>
                        <w:rFonts w:ascii="Cambria Math" w:hAnsi="Cambria Math" w:cs="Calibri"/>
                        <w:i/>
                      </w:rPr>
                    </m:ctrlPr>
                  </m:fPr>
                  <m:num>
                    <m:r>
                      <w:rPr>
                        <w:rFonts w:ascii="Cambria Math" w:hAnsi="Cambria Math" w:cs="Times New Roman"/>
                        <w:lang w:val="id-ID"/>
                      </w:rPr>
                      <m:t>24</m:t>
                    </m:r>
                  </m:num>
                  <m:den>
                    <m:r>
                      <w:rPr>
                        <w:rFonts w:ascii="Cambria Math" w:hAnsi="Cambria Math" w:cs="Times New Roman"/>
                        <w:lang w:val="id-ID"/>
                      </w:rPr>
                      <m:t>tc</m:t>
                    </m:r>
                  </m:den>
                </m:f>
              </m:e>
            </m:d>
          </m:e>
          <m:sup>
            <m:r>
              <w:rPr>
                <w:rFonts w:ascii="Cambria Math" w:hAnsi="Cambria Math"/>
              </w:rPr>
              <m:t>2/3</m:t>
            </m:r>
          </m:sup>
        </m:sSup>
      </m:oMath>
      <w:r w:rsidR="00C02675">
        <w:rPr>
          <w:rFonts w:ascii="Times New Roman" w:hAnsi="Times New Roman" w:cs="Times New Roman"/>
        </w:rPr>
        <w:t>………………….</w:t>
      </w:r>
      <w:r>
        <w:rPr>
          <w:rFonts w:ascii="Times New Roman" w:hAnsi="Times New Roman" w:cs="Times New Roman"/>
        </w:rPr>
        <w:t>…prs 3.1</w:t>
      </w:r>
    </w:p>
    <w:p w14:paraId="24B2566D" w14:textId="77777777" w:rsidR="00C02675" w:rsidRDefault="00C02675" w:rsidP="00C02675">
      <w:pPr>
        <w:pStyle w:val="DaftarParagraf"/>
        <w:spacing w:before="240" w:line="240" w:lineRule="auto"/>
        <w:rPr>
          <w:rFonts w:asciiTheme="majorBidi" w:hAnsiTheme="majorBidi" w:cs="Times New Roman"/>
          <w:bCs/>
        </w:rPr>
      </w:pPr>
    </w:p>
    <w:p w14:paraId="68AA66FE" w14:textId="77777777" w:rsidR="007A2E28" w:rsidRDefault="007A2E28" w:rsidP="00C02675">
      <w:pPr>
        <w:pStyle w:val="DaftarParagraf"/>
        <w:spacing w:before="240" w:line="240" w:lineRule="auto"/>
        <w:ind w:left="284"/>
        <w:rPr>
          <w:rFonts w:asciiTheme="majorBidi" w:hAnsiTheme="majorBidi" w:cs="Times New Roman"/>
          <w:bCs/>
          <w:lang w:val="id-ID"/>
        </w:rPr>
      </w:pPr>
      <w:proofErr w:type="spellStart"/>
      <w:r>
        <w:rPr>
          <w:rFonts w:asciiTheme="majorBidi" w:hAnsiTheme="majorBidi" w:cs="Times New Roman"/>
          <w:bCs/>
          <w:lang w:val="id-ID"/>
        </w:rPr>
        <w:t>Dimana</w:t>
      </w:r>
      <w:proofErr w:type="spellEnd"/>
      <w:r>
        <w:rPr>
          <w:rFonts w:asciiTheme="majorBidi" w:hAnsiTheme="majorBidi" w:cs="Times New Roman"/>
          <w:bCs/>
          <w:lang w:val="id-ID"/>
        </w:rPr>
        <w:t>:</w:t>
      </w:r>
    </w:p>
    <w:p w14:paraId="6C3DFE7B" w14:textId="77777777" w:rsidR="007A2E28" w:rsidRDefault="007A2E28" w:rsidP="00C02675">
      <w:pPr>
        <w:pStyle w:val="DaftarParagraf"/>
        <w:spacing w:line="240" w:lineRule="auto"/>
        <w:ind w:left="993" w:hanging="708"/>
        <w:jc w:val="both"/>
        <w:rPr>
          <w:rFonts w:asciiTheme="majorBidi" w:hAnsiTheme="majorBidi" w:cs="Times New Roman"/>
          <w:bCs/>
          <w:lang w:val="id-ID"/>
        </w:rPr>
      </w:pPr>
      <w:r>
        <w:rPr>
          <w:rFonts w:asciiTheme="majorBidi" w:hAnsiTheme="majorBidi" w:cs="Times New Roman"/>
          <w:bCs/>
          <w:lang w:val="id-ID"/>
        </w:rPr>
        <w:t xml:space="preserve"> I</w:t>
      </w:r>
      <w:r>
        <w:rPr>
          <w:rFonts w:asciiTheme="majorBidi" w:hAnsiTheme="majorBidi" w:cs="Times New Roman"/>
          <w:bCs/>
          <w:vertAlign w:val="subscript"/>
          <w:lang w:val="id-ID"/>
        </w:rPr>
        <w:t xml:space="preserve"> </w:t>
      </w:r>
      <w:r>
        <w:rPr>
          <w:rFonts w:asciiTheme="majorBidi" w:hAnsiTheme="majorBidi" w:cs="Times New Roman"/>
          <w:bCs/>
          <w:lang w:val="id-ID"/>
        </w:rPr>
        <w:t>= Intensitas curah hujan menurut waktu konsentrasi dan masa periode ulangnya, dalam mm/jam</w:t>
      </w:r>
    </w:p>
    <w:p w14:paraId="21589737" w14:textId="77777777" w:rsidR="007A2E28" w:rsidRDefault="007A2E28" w:rsidP="00C02675">
      <w:pPr>
        <w:pStyle w:val="DaftarParagraf"/>
        <w:spacing w:line="240" w:lineRule="auto"/>
        <w:ind w:left="993" w:hanging="708"/>
        <w:jc w:val="both"/>
        <w:rPr>
          <w:rFonts w:asciiTheme="majorBidi" w:hAnsiTheme="majorBidi" w:cs="Times New Roman"/>
          <w:bCs/>
          <w:lang w:val="id-ID"/>
        </w:rPr>
      </w:pPr>
      <w:r>
        <w:rPr>
          <w:rFonts w:asciiTheme="majorBidi" w:hAnsiTheme="majorBidi" w:cs="Times New Roman"/>
          <w:bCs/>
          <w:lang w:val="id-ID"/>
        </w:rPr>
        <w:t>R</w:t>
      </w:r>
      <w:r>
        <w:rPr>
          <w:rFonts w:asciiTheme="majorBidi" w:hAnsiTheme="majorBidi" w:cs="Times New Roman"/>
          <w:bCs/>
          <w:vertAlign w:val="subscript"/>
          <w:lang w:val="id-ID"/>
        </w:rPr>
        <w:t>24(n)</w:t>
      </w:r>
      <w:r>
        <w:rPr>
          <w:rFonts w:asciiTheme="majorBidi" w:hAnsiTheme="majorBidi" w:cs="Times New Roman"/>
          <w:bCs/>
          <w:lang w:val="id-ID"/>
        </w:rPr>
        <w:t>= Curah hujan maksimum harian (24 jam), sesuai dengan periode ulang yang direncanakan.</w:t>
      </w:r>
    </w:p>
    <w:p w14:paraId="5EADED6C" w14:textId="77777777" w:rsidR="007A2E28" w:rsidRPr="00172145" w:rsidRDefault="007A2E28" w:rsidP="00C02675">
      <w:pPr>
        <w:pStyle w:val="DaftarParagraf"/>
        <w:spacing w:line="240" w:lineRule="auto"/>
        <w:ind w:left="993" w:hanging="708"/>
        <w:jc w:val="both"/>
        <w:rPr>
          <w:rFonts w:asciiTheme="majorBidi" w:hAnsiTheme="majorBidi" w:cs="Times New Roman"/>
          <w:bCs/>
          <w:lang w:val="id-ID"/>
        </w:rPr>
      </w:pPr>
      <w:proofErr w:type="spellStart"/>
      <w:r>
        <w:rPr>
          <w:rFonts w:asciiTheme="majorBidi" w:hAnsiTheme="majorBidi" w:cs="Times New Roman"/>
          <w:bCs/>
          <w:lang w:val="id-ID"/>
        </w:rPr>
        <w:t>Tc</w:t>
      </w:r>
      <w:proofErr w:type="spellEnd"/>
      <w:r>
        <w:rPr>
          <w:rFonts w:asciiTheme="majorBidi" w:hAnsiTheme="majorBidi" w:cs="Times New Roman"/>
          <w:bCs/>
          <w:lang w:val="id-ID"/>
        </w:rPr>
        <w:t xml:space="preserve"> = Waktu konsentrasi</w:t>
      </w:r>
    </w:p>
    <w:p w14:paraId="517A3D46" w14:textId="77777777" w:rsidR="007A2E28" w:rsidRDefault="007A2E28" w:rsidP="00C02675">
      <w:pPr>
        <w:pStyle w:val="DaftarParagraf"/>
        <w:numPr>
          <w:ilvl w:val="0"/>
          <w:numId w:val="6"/>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Menentukan debit banjir rencana menggunakan metode rasional</w:t>
      </w:r>
      <w:r>
        <w:rPr>
          <w:rFonts w:asciiTheme="majorBidi" w:hAnsiTheme="majorBidi" w:cs="Times New Roman"/>
          <w:bCs/>
        </w:rPr>
        <w:t xml:space="preserve"> dengan rumus sebagai berikut: </w:t>
      </w:r>
    </w:p>
    <w:p w14:paraId="598D75A1" w14:textId="77777777" w:rsidR="00C02675" w:rsidRDefault="00C02675" w:rsidP="00C02675">
      <w:pPr>
        <w:pStyle w:val="DaftarParagraf"/>
        <w:spacing w:after="120" w:line="240" w:lineRule="auto"/>
        <w:ind w:left="284"/>
        <w:jc w:val="both"/>
        <w:rPr>
          <w:rFonts w:asciiTheme="majorBidi" w:hAnsiTheme="majorBidi" w:cs="Times New Roman"/>
          <w:bCs/>
        </w:rPr>
      </w:pPr>
    </w:p>
    <w:p w14:paraId="22E67B1B" w14:textId="77777777" w:rsidR="007A2E28" w:rsidRPr="003F527F" w:rsidRDefault="007A2E28" w:rsidP="00C02675">
      <w:pPr>
        <w:pStyle w:val="DaftarParagraf"/>
        <w:spacing w:line="240" w:lineRule="auto"/>
        <w:ind w:left="284"/>
        <w:rPr>
          <w:rFonts w:ascii="Times New Roman" w:hAnsi="Times New Roman" w:cs="Times New Roman"/>
          <w:szCs w:val="24"/>
        </w:rPr>
      </w:pPr>
      <w:r w:rsidRPr="003F527F">
        <w:rPr>
          <w:rFonts w:ascii="Times New Roman" w:hAnsi="Times New Roman" w:cs="Times New Roman"/>
        </w:rPr>
        <w:t>Q</w:t>
      </w:r>
      <w:r>
        <w:rPr>
          <w:rFonts w:ascii="Times New Roman" w:hAnsi="Times New Roman" w:cs="Times New Roman"/>
          <w:vertAlign w:val="subscript"/>
        </w:rPr>
        <w:t>r</w:t>
      </w:r>
      <w:r w:rsidRPr="003F527F">
        <w:rPr>
          <w:rFonts w:ascii="Times New Roman" w:hAnsi="Times New Roman" w:cs="Times New Roman"/>
        </w:rPr>
        <w:t xml:space="preserve"> = 0,278 </w:t>
      </w:r>
      <w:r w:rsidRPr="003F527F">
        <w:rPr>
          <w:rFonts w:ascii="Times New Roman" w:hAnsi="Times New Roman" w:cs="Times New Roman"/>
          <w:szCs w:val="24"/>
        </w:rPr>
        <w:t>× C × I × A</w:t>
      </w:r>
      <w:r w:rsidR="00C02675">
        <w:rPr>
          <w:rFonts w:ascii="Times New Roman" w:hAnsi="Times New Roman" w:cs="Times New Roman"/>
        </w:rPr>
        <w:t>………..</w:t>
      </w:r>
      <w:r>
        <w:rPr>
          <w:rFonts w:ascii="Times New Roman" w:hAnsi="Times New Roman" w:cs="Times New Roman"/>
        </w:rPr>
        <w:t>………prs 3.2</w:t>
      </w:r>
    </w:p>
    <w:p w14:paraId="7F0D7792" w14:textId="77777777" w:rsidR="00C02675" w:rsidRDefault="00C02675" w:rsidP="00C02675">
      <w:pPr>
        <w:pStyle w:val="DaftarParagraf"/>
        <w:spacing w:after="120" w:line="240" w:lineRule="auto"/>
        <w:ind w:left="0"/>
        <w:rPr>
          <w:rFonts w:asciiTheme="majorBidi" w:hAnsiTheme="majorBidi" w:cs="Times New Roman"/>
          <w:bCs/>
        </w:rPr>
      </w:pPr>
    </w:p>
    <w:p w14:paraId="42B12828" w14:textId="77777777" w:rsidR="007A2E28" w:rsidRDefault="007A2E28" w:rsidP="00C02675">
      <w:pPr>
        <w:pStyle w:val="DaftarParagraf"/>
        <w:spacing w:after="120" w:line="240" w:lineRule="auto"/>
        <w:ind w:left="0"/>
        <w:rPr>
          <w:rFonts w:asciiTheme="majorBidi" w:hAnsiTheme="majorBidi" w:cs="Times New Roman"/>
          <w:bCs/>
        </w:rPr>
      </w:pPr>
      <w:r>
        <w:rPr>
          <w:rFonts w:asciiTheme="majorBidi" w:hAnsiTheme="majorBidi" w:cs="Times New Roman"/>
          <w:bCs/>
        </w:rPr>
        <w:t>Dimana:</w:t>
      </w:r>
    </w:p>
    <w:p w14:paraId="215E53A2" w14:textId="77777777" w:rsidR="007A2E28" w:rsidRDefault="007A2E28" w:rsidP="00C02675">
      <w:pPr>
        <w:pStyle w:val="DaftarParagraf"/>
        <w:spacing w:after="120" w:line="240" w:lineRule="auto"/>
        <w:ind w:left="284"/>
        <w:rPr>
          <w:rFonts w:ascii="Times New Roman" w:hAnsi="Times New Roman" w:cs="Times New Roman"/>
        </w:rPr>
      </w:pPr>
      <w:r>
        <w:rPr>
          <w:rFonts w:asciiTheme="majorBidi" w:hAnsiTheme="majorBidi" w:cs="Times New Roman"/>
          <w:bCs/>
        </w:rPr>
        <w:tab/>
      </w:r>
      <w:r w:rsidRPr="003F527F">
        <w:rPr>
          <w:rFonts w:ascii="Times New Roman" w:hAnsi="Times New Roman" w:cs="Times New Roman"/>
        </w:rPr>
        <w:t>Q</w:t>
      </w:r>
      <w:r>
        <w:rPr>
          <w:rFonts w:ascii="Times New Roman" w:hAnsi="Times New Roman" w:cs="Times New Roman"/>
          <w:vertAlign w:val="subscript"/>
        </w:rPr>
        <w:t>r</w:t>
      </w:r>
      <w:r>
        <w:rPr>
          <w:rFonts w:ascii="Times New Roman" w:hAnsi="Times New Roman" w:cs="Times New Roman"/>
        </w:rPr>
        <w:t xml:space="preserve"> = Debit banjir renacan (</w:t>
      </w:r>
      <w:r w:rsidRPr="00D826C0">
        <w:rPr>
          <w:rFonts w:ascii="Times New Roman" w:hAnsi="Times New Roman" w:cs="Times New Roman"/>
          <w:bCs/>
        </w:rPr>
        <w:t>m</w:t>
      </w:r>
      <w:r w:rsidRPr="00D826C0">
        <w:rPr>
          <w:rFonts w:ascii="Times New Roman" w:hAnsi="Times New Roman" w:cs="Times New Roman"/>
          <w:bCs/>
          <w:vertAlign w:val="superscript"/>
        </w:rPr>
        <w:t>3</w:t>
      </w:r>
      <w:r w:rsidRPr="00D826C0">
        <w:rPr>
          <w:rFonts w:ascii="Times New Roman" w:hAnsi="Times New Roman" w:cs="Times New Roman"/>
          <w:bCs/>
        </w:rPr>
        <w:t>/det</w:t>
      </w:r>
      <w:r>
        <w:rPr>
          <w:rFonts w:ascii="Times New Roman" w:hAnsi="Times New Roman" w:cs="Times New Roman"/>
          <w:bCs/>
        </w:rPr>
        <w:t>)</w:t>
      </w:r>
    </w:p>
    <w:p w14:paraId="3ABB442B" w14:textId="77777777" w:rsidR="007A2E28" w:rsidRPr="00247E19"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ab/>
        <w:t>C = Koefisien limpasan</w:t>
      </w:r>
    </w:p>
    <w:p w14:paraId="3D33090D" w14:textId="77777777" w:rsidR="007A2E28"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ab/>
        <w:t>I = Intensitas curah hujan (mm/jam)</w:t>
      </w:r>
    </w:p>
    <w:p w14:paraId="69EF12FC" w14:textId="77777777" w:rsidR="00C02675" w:rsidRDefault="007A2E28" w:rsidP="00C02675">
      <w:pPr>
        <w:pStyle w:val="DaftarParagraf"/>
        <w:spacing w:after="120" w:line="240" w:lineRule="auto"/>
        <w:ind w:left="0"/>
        <w:rPr>
          <w:rFonts w:ascii="Times New Roman" w:hAnsi="Times New Roman" w:cs="Times New Roman"/>
        </w:rPr>
      </w:pPr>
      <w:r>
        <w:rPr>
          <w:rFonts w:ascii="Times New Roman" w:hAnsi="Times New Roman" w:cs="Times New Roman"/>
        </w:rPr>
        <w:tab/>
      </w:r>
    </w:p>
    <w:p w14:paraId="13B83088" w14:textId="77777777" w:rsidR="007A2E28" w:rsidRDefault="007A2E28" w:rsidP="00C02675">
      <w:pPr>
        <w:pStyle w:val="DaftarParagraf"/>
        <w:spacing w:after="120" w:line="240" w:lineRule="auto"/>
        <w:ind w:left="0" w:firstLine="284"/>
        <w:rPr>
          <w:rFonts w:ascii="Times New Roman" w:hAnsi="Times New Roman" w:cs="Times New Roman"/>
        </w:rPr>
      </w:pPr>
      <w:r>
        <w:rPr>
          <w:rFonts w:ascii="Times New Roman" w:hAnsi="Times New Roman" w:cs="Times New Roman"/>
        </w:rPr>
        <w:t>A = Luas DAS (Km</w:t>
      </w:r>
      <w:r>
        <w:rPr>
          <w:rFonts w:ascii="Times New Roman" w:hAnsi="Times New Roman" w:cs="Times New Roman"/>
          <w:vertAlign w:val="superscript"/>
        </w:rPr>
        <w:t>2</w:t>
      </w:r>
      <w:r>
        <w:rPr>
          <w:rFonts w:ascii="Times New Roman" w:hAnsi="Times New Roman" w:cs="Times New Roman"/>
        </w:rPr>
        <w:t xml:space="preserve">) </w:t>
      </w:r>
    </w:p>
    <w:p w14:paraId="1C2A82DD" w14:textId="77777777" w:rsidR="007A2E28" w:rsidRDefault="007A2E28" w:rsidP="00C02675">
      <w:pPr>
        <w:pStyle w:val="DaftarParagraf"/>
        <w:spacing w:after="120" w:line="240" w:lineRule="auto"/>
        <w:ind w:left="0" w:firstLine="284"/>
        <w:rPr>
          <w:rFonts w:ascii="Times New Roman" w:hAnsi="Times New Roman" w:cs="Times New Roman"/>
        </w:rPr>
      </w:pPr>
      <w:r>
        <w:rPr>
          <w:rFonts w:ascii="Times New Roman" w:hAnsi="Times New Roman" w:cs="Times New Roman"/>
        </w:rPr>
        <w:t>C</w:t>
      </w:r>
      <w:r>
        <w:rPr>
          <w:rFonts w:ascii="Times New Roman" w:hAnsi="Times New Roman" w:cs="Times New Roman"/>
          <w:vertAlign w:val="subscript"/>
        </w:rPr>
        <w:t>kom</w:t>
      </w:r>
      <w:r>
        <w:rPr>
          <w:rFonts w:ascii="Times New Roman" w:hAnsi="Times New Roman" w:cs="Times New Roman"/>
        </w:rPr>
        <w:t xml:space="preserve"> = </w:t>
      </w:r>
      <m:oMath>
        <m:f>
          <m:fPr>
            <m:ctrlPr>
              <w:rPr>
                <w:rFonts w:ascii="Cambria Math" w:hAnsi="Cambria Math" w:cs="Calibri"/>
                <w:i/>
                <w:sz w:val="20"/>
              </w:rPr>
            </m:ctrlPr>
          </m:fPr>
          <m:num>
            <m:r>
              <w:rPr>
                <w:rFonts w:ascii="Cambria Math" w:hAnsi="Cambria Math" w:cs="Times New Roman"/>
                <w:sz w:val="20"/>
              </w:rPr>
              <m:t>C1.A1+C2.A2+C3.A3+…+Cn.An</m:t>
            </m:r>
          </m:num>
          <m:den>
            <m:r>
              <w:rPr>
                <w:rFonts w:ascii="Cambria Math" w:hAnsi="Cambria Math" w:cs="Times New Roman"/>
                <w:sz w:val="20"/>
              </w:rPr>
              <m:t>A1+A2+A3+…+An</m:t>
            </m:r>
          </m:den>
        </m:f>
      </m:oMath>
      <w:r>
        <w:rPr>
          <w:rFonts w:ascii="Times New Roman" w:eastAsiaTheme="minorEastAsia" w:hAnsi="Times New Roman" w:cs="Times New Roman"/>
          <w:sz w:val="20"/>
        </w:rPr>
        <w:t>……</w:t>
      </w:r>
      <w:r w:rsidR="00C02675">
        <w:rPr>
          <w:rFonts w:ascii="Times New Roman" w:eastAsiaTheme="minorEastAsia" w:hAnsi="Times New Roman" w:cs="Times New Roman"/>
          <w:sz w:val="20"/>
        </w:rPr>
        <w:t>…….</w:t>
      </w:r>
      <w:r>
        <w:rPr>
          <w:rFonts w:ascii="Times New Roman" w:hAnsi="Times New Roman" w:cs="Times New Roman"/>
        </w:rPr>
        <w:t>prs 3.3</w:t>
      </w:r>
    </w:p>
    <w:p w14:paraId="25EB0744" w14:textId="77777777" w:rsidR="00C02675" w:rsidRDefault="00C02675" w:rsidP="00C02675">
      <w:pPr>
        <w:pStyle w:val="DaftarParagraf"/>
        <w:spacing w:after="120" w:line="240" w:lineRule="auto"/>
        <w:ind w:left="0"/>
        <w:rPr>
          <w:rFonts w:ascii="Times New Roman" w:hAnsi="Times New Roman" w:cs="Times New Roman"/>
        </w:rPr>
      </w:pPr>
    </w:p>
    <w:p w14:paraId="44829145" w14:textId="77777777" w:rsidR="007A2E28" w:rsidRDefault="007A2E28" w:rsidP="00C02675">
      <w:pPr>
        <w:pStyle w:val="DaftarParagraf"/>
        <w:spacing w:after="120" w:line="240" w:lineRule="auto"/>
        <w:ind w:left="0"/>
        <w:rPr>
          <w:rFonts w:ascii="Times New Roman" w:hAnsi="Times New Roman" w:cs="Times New Roman"/>
        </w:rPr>
      </w:pPr>
      <w:r>
        <w:rPr>
          <w:rFonts w:ascii="Times New Roman" w:hAnsi="Times New Roman" w:cs="Times New Roman"/>
        </w:rPr>
        <w:t>Keterangan:</w:t>
      </w:r>
    </w:p>
    <w:p w14:paraId="600BEE8A" w14:textId="77777777" w:rsidR="007A2E28"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C</w:t>
      </w:r>
      <w:r>
        <w:rPr>
          <w:rFonts w:ascii="Times New Roman" w:hAnsi="Times New Roman" w:cs="Times New Roman"/>
          <w:vertAlign w:val="subscript"/>
        </w:rPr>
        <w:t>1</w:t>
      </w:r>
      <w:r>
        <w:rPr>
          <w:rFonts w:ascii="Times New Roman" w:hAnsi="Times New Roman" w:cs="Times New Roman"/>
        </w:rPr>
        <w:t>, C</w:t>
      </w:r>
      <w:r>
        <w:rPr>
          <w:rFonts w:ascii="Times New Roman" w:hAnsi="Times New Roman" w:cs="Times New Roman"/>
          <w:vertAlign w:val="subscript"/>
        </w:rPr>
        <w:t>2</w:t>
      </w:r>
      <w:r>
        <w:rPr>
          <w:rFonts w:ascii="Times New Roman" w:hAnsi="Times New Roman" w:cs="Times New Roman"/>
        </w:rPr>
        <w:t>, C</w:t>
      </w:r>
      <w:r>
        <w:rPr>
          <w:rFonts w:ascii="Times New Roman" w:hAnsi="Times New Roman" w:cs="Times New Roman"/>
          <w:vertAlign w:val="subscript"/>
        </w:rPr>
        <w:t xml:space="preserve">3, </w:t>
      </w:r>
      <w:r>
        <w:rPr>
          <w:rFonts w:ascii="Times New Roman" w:hAnsi="Times New Roman" w:cs="Times New Roman"/>
        </w:rPr>
        <w:t>C</w:t>
      </w:r>
      <w:r>
        <w:rPr>
          <w:rFonts w:ascii="Times New Roman" w:hAnsi="Times New Roman" w:cs="Times New Roman"/>
          <w:vertAlign w:val="subscript"/>
        </w:rPr>
        <w:t>n</w:t>
      </w:r>
      <w:r>
        <w:rPr>
          <w:rFonts w:ascii="Times New Roman" w:hAnsi="Times New Roman" w:cs="Times New Roman"/>
        </w:rPr>
        <w:t xml:space="preserve"> = koefisien limpasan</w:t>
      </w:r>
    </w:p>
    <w:p w14:paraId="44CB023E" w14:textId="77777777" w:rsidR="007A2E28"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1</w:t>
      </w:r>
      <w:r>
        <w:rPr>
          <w:rFonts w:ascii="Times New Roman" w:hAnsi="Times New Roman" w:cs="Times New Roman"/>
        </w:rPr>
        <w:t xml:space="preserve"> = Jalan aspal </w:t>
      </w:r>
    </w:p>
    <w:p w14:paraId="3B21E3C2" w14:textId="77777777" w:rsidR="007A2E28"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2</w:t>
      </w:r>
      <w:r>
        <w:rPr>
          <w:rFonts w:ascii="Times New Roman" w:hAnsi="Times New Roman" w:cs="Times New Roman"/>
        </w:rPr>
        <w:t xml:space="preserve"> = Bahu jalan</w:t>
      </w:r>
    </w:p>
    <w:p w14:paraId="1E2B5E26" w14:textId="77777777" w:rsidR="007A2E28" w:rsidRDefault="007A2E28" w:rsidP="00C02675">
      <w:pPr>
        <w:pStyle w:val="DaftarParagraf"/>
        <w:spacing w:after="120" w:line="240" w:lineRule="auto"/>
        <w:ind w:left="284"/>
        <w:rPr>
          <w:rFonts w:ascii="Times New Roman" w:hAnsi="Times New Roman" w:cs="Times New Roman"/>
        </w:rPr>
      </w:pPr>
      <w:r>
        <w:rPr>
          <w:rFonts w:ascii="Times New Roman" w:hAnsi="Times New Roman" w:cs="Times New Roman"/>
        </w:rPr>
        <w:t>A</w:t>
      </w:r>
      <w:r>
        <w:rPr>
          <w:rFonts w:ascii="Times New Roman" w:hAnsi="Times New Roman" w:cs="Times New Roman"/>
          <w:vertAlign w:val="subscript"/>
        </w:rPr>
        <w:t>3</w:t>
      </w:r>
      <w:r>
        <w:rPr>
          <w:rFonts w:ascii="Times New Roman" w:hAnsi="Times New Roman" w:cs="Times New Roman"/>
        </w:rPr>
        <w:t xml:space="preserve"> = Jarak dari pemukiman ke drainase </w:t>
      </w:r>
    </w:p>
    <w:p w14:paraId="00C79506" w14:textId="77777777" w:rsidR="00C02675" w:rsidRDefault="00C02675" w:rsidP="00C02675">
      <w:pPr>
        <w:pStyle w:val="DaftarParagraf"/>
        <w:spacing w:after="120" w:line="240" w:lineRule="auto"/>
        <w:ind w:left="0" w:firstLine="426"/>
        <w:rPr>
          <w:rFonts w:ascii="Times New Roman" w:hAnsi="Times New Roman" w:cs="Times New Roman"/>
        </w:rPr>
      </w:pPr>
    </w:p>
    <w:p w14:paraId="03ACCA05" w14:textId="77777777" w:rsidR="0022505A" w:rsidRPr="00C02675" w:rsidRDefault="007A2E28" w:rsidP="00C02675">
      <w:pPr>
        <w:pStyle w:val="DaftarParagraf"/>
        <w:spacing w:after="120" w:line="240" w:lineRule="auto"/>
        <w:ind w:left="0" w:firstLine="426"/>
        <w:rPr>
          <w:rFonts w:ascii="Times New Roman" w:hAnsi="Times New Roman" w:cs="Times New Roman"/>
        </w:rPr>
      </w:pPr>
      <w:r>
        <w:rPr>
          <w:rFonts w:ascii="Times New Roman" w:hAnsi="Times New Roman" w:cs="Times New Roman"/>
        </w:rPr>
        <w:t xml:space="preserve">Untuk nilai koefisien C dapat dilihat pada </w:t>
      </w:r>
      <w:r w:rsidRPr="00247E19">
        <w:rPr>
          <w:rFonts w:ascii="Times New Roman" w:hAnsi="Times New Roman" w:cs="Times New Roman"/>
          <w:b/>
        </w:rPr>
        <w:t>Tabel 3.1</w:t>
      </w:r>
    </w:p>
    <w:p w14:paraId="16CED632" w14:textId="77777777" w:rsidR="007A2E28" w:rsidRPr="00855A80" w:rsidRDefault="007A2E28" w:rsidP="00C02675">
      <w:pPr>
        <w:pStyle w:val="DaftarParagraf"/>
        <w:spacing w:after="120" w:line="240" w:lineRule="auto"/>
        <w:ind w:left="0"/>
        <w:jc w:val="center"/>
        <w:rPr>
          <w:rFonts w:ascii="Times New Roman" w:hAnsi="Times New Roman" w:cs="Times New Roman"/>
        </w:rPr>
      </w:pPr>
      <w:r w:rsidRPr="00247E19">
        <w:rPr>
          <w:rFonts w:asciiTheme="majorBidi" w:hAnsiTheme="majorBidi" w:cs="Times New Roman"/>
          <w:b/>
          <w:bCs/>
        </w:rPr>
        <w:t>Tabel 3.1</w:t>
      </w:r>
      <w:r>
        <w:rPr>
          <w:rFonts w:asciiTheme="majorBidi" w:hAnsiTheme="majorBidi" w:cs="Times New Roman"/>
          <w:bCs/>
        </w:rPr>
        <w:t xml:space="preserve"> Nilai Koefisisen C</w:t>
      </w:r>
    </w:p>
    <w:tbl>
      <w:tblPr>
        <w:tblStyle w:val="KisiTabe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
        <w:gridCol w:w="1575"/>
        <w:gridCol w:w="1223"/>
        <w:gridCol w:w="1161"/>
      </w:tblGrid>
      <w:tr w:rsidR="007A2E28" w:rsidRPr="007A2E28" w14:paraId="41B23578" w14:textId="77777777" w:rsidTr="00C02675">
        <w:tc>
          <w:tcPr>
            <w:tcW w:w="515" w:type="dxa"/>
            <w:tcBorders>
              <w:top w:val="single" w:sz="4" w:space="0" w:color="auto"/>
            </w:tcBorders>
          </w:tcPr>
          <w:p w14:paraId="17FBF9D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No</w:t>
            </w:r>
          </w:p>
        </w:tc>
        <w:tc>
          <w:tcPr>
            <w:tcW w:w="1676" w:type="dxa"/>
            <w:tcBorders>
              <w:top w:val="single" w:sz="4" w:space="0" w:color="auto"/>
            </w:tcBorders>
          </w:tcPr>
          <w:p w14:paraId="38AD9699"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Kondisi Pemukaan Tanah</w:t>
            </w:r>
          </w:p>
        </w:tc>
        <w:tc>
          <w:tcPr>
            <w:tcW w:w="1274" w:type="dxa"/>
            <w:tcBorders>
              <w:top w:val="single" w:sz="4" w:space="0" w:color="auto"/>
            </w:tcBorders>
          </w:tcPr>
          <w:p w14:paraId="76773EB6"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Koefisien Pengaliran C</w:t>
            </w:r>
          </w:p>
        </w:tc>
        <w:tc>
          <w:tcPr>
            <w:tcW w:w="1211" w:type="dxa"/>
            <w:tcBorders>
              <w:top w:val="single" w:sz="4" w:space="0" w:color="auto"/>
            </w:tcBorders>
          </w:tcPr>
          <w:p w14:paraId="57ADCD84"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Faktor Limpasan</w:t>
            </w:r>
          </w:p>
        </w:tc>
      </w:tr>
      <w:tr w:rsidR="007A2E28" w:rsidRPr="007A2E28" w14:paraId="58614B85" w14:textId="77777777" w:rsidTr="00C02675">
        <w:tc>
          <w:tcPr>
            <w:tcW w:w="515" w:type="dxa"/>
          </w:tcPr>
          <w:p w14:paraId="6CBA0160"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p>
        </w:tc>
        <w:tc>
          <w:tcPr>
            <w:tcW w:w="1676" w:type="dxa"/>
          </w:tcPr>
          <w:p w14:paraId="36D3B656"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Bahan:</w:t>
            </w:r>
          </w:p>
        </w:tc>
        <w:tc>
          <w:tcPr>
            <w:tcW w:w="1274" w:type="dxa"/>
          </w:tcPr>
          <w:p w14:paraId="7306E1D2" w14:textId="77777777" w:rsidR="007A2E28" w:rsidRPr="007A2E28" w:rsidRDefault="007A2E28" w:rsidP="00C02675">
            <w:pPr>
              <w:pStyle w:val="DaftarParagraf"/>
              <w:spacing w:after="120"/>
              <w:ind w:left="0"/>
              <w:rPr>
                <w:rFonts w:ascii="Times New Roman" w:hAnsi="Times New Roman" w:cs="Times New Roman"/>
                <w:bCs/>
                <w:sz w:val="18"/>
                <w:szCs w:val="20"/>
              </w:rPr>
            </w:pPr>
          </w:p>
        </w:tc>
        <w:tc>
          <w:tcPr>
            <w:tcW w:w="1211" w:type="dxa"/>
          </w:tcPr>
          <w:p w14:paraId="6A123AA9"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321E6C35" w14:textId="77777777" w:rsidTr="00C02675">
        <w:tc>
          <w:tcPr>
            <w:tcW w:w="515" w:type="dxa"/>
          </w:tcPr>
          <w:p w14:paraId="279B1D43"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w:t>
            </w:r>
          </w:p>
        </w:tc>
        <w:tc>
          <w:tcPr>
            <w:tcW w:w="1676" w:type="dxa"/>
          </w:tcPr>
          <w:p w14:paraId="04BE550E"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Jalan Beton &amp; Jalan Aspal</w:t>
            </w:r>
          </w:p>
        </w:tc>
        <w:tc>
          <w:tcPr>
            <w:tcW w:w="1274" w:type="dxa"/>
          </w:tcPr>
          <w:p w14:paraId="14D1B907"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0,70 – 0,95</w:t>
            </w:r>
          </w:p>
        </w:tc>
        <w:tc>
          <w:tcPr>
            <w:tcW w:w="1211" w:type="dxa"/>
          </w:tcPr>
          <w:p w14:paraId="4CB40B32"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78141365" w14:textId="77777777" w:rsidTr="00C02675">
        <w:tc>
          <w:tcPr>
            <w:tcW w:w="515" w:type="dxa"/>
          </w:tcPr>
          <w:p w14:paraId="542A0E6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2.</w:t>
            </w:r>
          </w:p>
        </w:tc>
        <w:tc>
          <w:tcPr>
            <w:tcW w:w="1676" w:type="dxa"/>
          </w:tcPr>
          <w:p w14:paraId="6C78A8B7"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Jalan Kerikil &amp; Jalan Tanah</w:t>
            </w:r>
          </w:p>
        </w:tc>
        <w:tc>
          <w:tcPr>
            <w:tcW w:w="1274" w:type="dxa"/>
          </w:tcPr>
          <w:p w14:paraId="6BED6000"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0,40 – 0,70</w:t>
            </w:r>
          </w:p>
        </w:tc>
        <w:tc>
          <w:tcPr>
            <w:tcW w:w="1211" w:type="dxa"/>
          </w:tcPr>
          <w:p w14:paraId="0C88D305"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3081550C" w14:textId="77777777" w:rsidTr="00C02675">
        <w:tc>
          <w:tcPr>
            <w:tcW w:w="515" w:type="dxa"/>
          </w:tcPr>
          <w:p w14:paraId="35390CD1"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p>
        </w:tc>
        <w:tc>
          <w:tcPr>
            <w:tcW w:w="1676" w:type="dxa"/>
          </w:tcPr>
          <w:p w14:paraId="68AD82D1"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Bahu jalan:</w:t>
            </w:r>
          </w:p>
        </w:tc>
        <w:tc>
          <w:tcPr>
            <w:tcW w:w="1274" w:type="dxa"/>
          </w:tcPr>
          <w:p w14:paraId="63808469"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p>
        </w:tc>
        <w:tc>
          <w:tcPr>
            <w:tcW w:w="1211" w:type="dxa"/>
          </w:tcPr>
          <w:p w14:paraId="54648CFB"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54EB4808" w14:textId="77777777" w:rsidTr="00C02675">
        <w:tc>
          <w:tcPr>
            <w:tcW w:w="515" w:type="dxa"/>
          </w:tcPr>
          <w:p w14:paraId="6CA87B5B"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w:t>
            </w:r>
          </w:p>
        </w:tc>
        <w:tc>
          <w:tcPr>
            <w:tcW w:w="1676" w:type="dxa"/>
          </w:tcPr>
          <w:p w14:paraId="169155A3"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Tanah Berbutir Halus</w:t>
            </w:r>
          </w:p>
        </w:tc>
        <w:tc>
          <w:tcPr>
            <w:tcW w:w="1274" w:type="dxa"/>
          </w:tcPr>
          <w:p w14:paraId="608F0031"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0,40 – 0,65</w:t>
            </w:r>
          </w:p>
        </w:tc>
        <w:tc>
          <w:tcPr>
            <w:tcW w:w="1211" w:type="dxa"/>
          </w:tcPr>
          <w:p w14:paraId="6907378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3B776D77" w14:textId="77777777" w:rsidTr="00C02675">
        <w:tc>
          <w:tcPr>
            <w:tcW w:w="515" w:type="dxa"/>
          </w:tcPr>
          <w:p w14:paraId="61374800"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2.</w:t>
            </w:r>
          </w:p>
        </w:tc>
        <w:tc>
          <w:tcPr>
            <w:tcW w:w="1676" w:type="dxa"/>
          </w:tcPr>
          <w:p w14:paraId="20D213D3"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Tanah Berbutir Kasar</w:t>
            </w:r>
          </w:p>
        </w:tc>
        <w:tc>
          <w:tcPr>
            <w:tcW w:w="1274" w:type="dxa"/>
          </w:tcPr>
          <w:p w14:paraId="364F47BD"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0,10 – 0,20</w:t>
            </w:r>
          </w:p>
        </w:tc>
        <w:tc>
          <w:tcPr>
            <w:tcW w:w="1211" w:type="dxa"/>
          </w:tcPr>
          <w:p w14:paraId="1A7FFF72"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4781C41E" w14:textId="77777777" w:rsidTr="00C02675">
        <w:tc>
          <w:tcPr>
            <w:tcW w:w="515" w:type="dxa"/>
          </w:tcPr>
          <w:p w14:paraId="6FAF38C8"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3.</w:t>
            </w:r>
          </w:p>
        </w:tc>
        <w:tc>
          <w:tcPr>
            <w:tcW w:w="1676" w:type="dxa"/>
          </w:tcPr>
          <w:p w14:paraId="30224698"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Batuan Masif Keras</w:t>
            </w:r>
          </w:p>
        </w:tc>
        <w:tc>
          <w:tcPr>
            <w:tcW w:w="1274" w:type="dxa"/>
          </w:tcPr>
          <w:p w14:paraId="2DFB0B50"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0,70 – 0,85</w:t>
            </w:r>
          </w:p>
        </w:tc>
        <w:tc>
          <w:tcPr>
            <w:tcW w:w="1211" w:type="dxa"/>
          </w:tcPr>
          <w:p w14:paraId="12EDCA97"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5E9E447B" w14:textId="77777777" w:rsidTr="00C02675">
        <w:tc>
          <w:tcPr>
            <w:tcW w:w="515" w:type="dxa"/>
          </w:tcPr>
          <w:p w14:paraId="584D94C1"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4.</w:t>
            </w:r>
          </w:p>
        </w:tc>
        <w:tc>
          <w:tcPr>
            <w:tcW w:w="1676" w:type="dxa"/>
          </w:tcPr>
          <w:p w14:paraId="3350927F"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Batuan Masif Lunak</w:t>
            </w:r>
          </w:p>
        </w:tc>
        <w:tc>
          <w:tcPr>
            <w:tcW w:w="1274" w:type="dxa"/>
          </w:tcPr>
          <w:p w14:paraId="3510D892"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0,60 – 0,75</w:t>
            </w:r>
          </w:p>
        </w:tc>
        <w:tc>
          <w:tcPr>
            <w:tcW w:w="1211" w:type="dxa"/>
          </w:tcPr>
          <w:p w14:paraId="625128FC"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034C9BB4" w14:textId="77777777" w:rsidTr="00C02675">
        <w:tc>
          <w:tcPr>
            <w:tcW w:w="515" w:type="dxa"/>
          </w:tcPr>
          <w:p w14:paraId="78B602F7"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p>
        </w:tc>
        <w:tc>
          <w:tcPr>
            <w:tcW w:w="1676" w:type="dxa"/>
          </w:tcPr>
          <w:p w14:paraId="799CA73A"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Tata guna lahan:</w:t>
            </w:r>
          </w:p>
        </w:tc>
        <w:tc>
          <w:tcPr>
            <w:tcW w:w="1274" w:type="dxa"/>
          </w:tcPr>
          <w:p w14:paraId="09C852A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p>
        </w:tc>
        <w:tc>
          <w:tcPr>
            <w:tcW w:w="1211" w:type="dxa"/>
          </w:tcPr>
          <w:p w14:paraId="6518CBBA"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w:t>
            </w:r>
          </w:p>
        </w:tc>
      </w:tr>
      <w:tr w:rsidR="007A2E28" w:rsidRPr="007A2E28" w14:paraId="06889F95" w14:textId="77777777" w:rsidTr="00C02675">
        <w:tc>
          <w:tcPr>
            <w:tcW w:w="515" w:type="dxa"/>
          </w:tcPr>
          <w:p w14:paraId="2CFE08E8"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w:t>
            </w:r>
          </w:p>
        </w:tc>
        <w:tc>
          <w:tcPr>
            <w:tcW w:w="1676" w:type="dxa"/>
          </w:tcPr>
          <w:p w14:paraId="28A86ED2"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Daerah Perkotaan</w:t>
            </w:r>
          </w:p>
        </w:tc>
        <w:tc>
          <w:tcPr>
            <w:tcW w:w="1274" w:type="dxa"/>
          </w:tcPr>
          <w:p w14:paraId="60B04428"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0,70 – 0,95</w:t>
            </w:r>
          </w:p>
        </w:tc>
        <w:tc>
          <w:tcPr>
            <w:tcW w:w="1211" w:type="dxa"/>
          </w:tcPr>
          <w:p w14:paraId="65339283"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2,0</w:t>
            </w:r>
          </w:p>
        </w:tc>
      </w:tr>
      <w:tr w:rsidR="007A2E28" w:rsidRPr="007A2E28" w14:paraId="7DE97A2F" w14:textId="77777777" w:rsidTr="00C02675">
        <w:tc>
          <w:tcPr>
            <w:tcW w:w="515" w:type="dxa"/>
          </w:tcPr>
          <w:p w14:paraId="425ED180"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2.</w:t>
            </w:r>
          </w:p>
        </w:tc>
        <w:tc>
          <w:tcPr>
            <w:tcW w:w="1676" w:type="dxa"/>
          </w:tcPr>
          <w:p w14:paraId="4A97E215"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Daerah Pinggir Kota</w:t>
            </w:r>
          </w:p>
        </w:tc>
        <w:tc>
          <w:tcPr>
            <w:tcW w:w="1274" w:type="dxa"/>
          </w:tcPr>
          <w:p w14:paraId="3FC91D84"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0,60 – 0,70</w:t>
            </w:r>
          </w:p>
        </w:tc>
        <w:tc>
          <w:tcPr>
            <w:tcW w:w="1211" w:type="dxa"/>
          </w:tcPr>
          <w:p w14:paraId="217E1B49"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1,5</w:t>
            </w:r>
          </w:p>
        </w:tc>
      </w:tr>
      <w:tr w:rsidR="007A2E28" w:rsidRPr="007A2E28" w14:paraId="6F53023E" w14:textId="77777777" w:rsidTr="00C02675">
        <w:tc>
          <w:tcPr>
            <w:tcW w:w="515" w:type="dxa"/>
          </w:tcPr>
          <w:p w14:paraId="010165E6"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3.</w:t>
            </w:r>
          </w:p>
        </w:tc>
        <w:tc>
          <w:tcPr>
            <w:tcW w:w="1676" w:type="dxa"/>
          </w:tcPr>
          <w:p w14:paraId="2DAECF98"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Daerah Industri</w:t>
            </w:r>
          </w:p>
        </w:tc>
        <w:tc>
          <w:tcPr>
            <w:tcW w:w="1274" w:type="dxa"/>
          </w:tcPr>
          <w:p w14:paraId="265EC60D"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0,60 – 0,90</w:t>
            </w:r>
          </w:p>
        </w:tc>
        <w:tc>
          <w:tcPr>
            <w:tcW w:w="1211" w:type="dxa"/>
          </w:tcPr>
          <w:p w14:paraId="1CE098C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1,2</w:t>
            </w:r>
          </w:p>
        </w:tc>
      </w:tr>
      <w:tr w:rsidR="007A2E28" w:rsidRPr="007A2E28" w14:paraId="687FF29F" w14:textId="77777777" w:rsidTr="00C02675">
        <w:tc>
          <w:tcPr>
            <w:tcW w:w="515" w:type="dxa"/>
          </w:tcPr>
          <w:p w14:paraId="5E8A0031"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4.</w:t>
            </w:r>
          </w:p>
        </w:tc>
        <w:tc>
          <w:tcPr>
            <w:tcW w:w="1676" w:type="dxa"/>
          </w:tcPr>
          <w:p w14:paraId="6F363D07"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Pemukiman Padat</w:t>
            </w:r>
          </w:p>
        </w:tc>
        <w:tc>
          <w:tcPr>
            <w:tcW w:w="1274" w:type="dxa"/>
          </w:tcPr>
          <w:p w14:paraId="0ED01E99"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0,40 – 0,60</w:t>
            </w:r>
          </w:p>
        </w:tc>
        <w:tc>
          <w:tcPr>
            <w:tcW w:w="1211" w:type="dxa"/>
          </w:tcPr>
          <w:p w14:paraId="61327A05"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2,0</w:t>
            </w:r>
          </w:p>
        </w:tc>
      </w:tr>
      <w:tr w:rsidR="007A2E28" w:rsidRPr="007A2E28" w14:paraId="2E31ADB5" w14:textId="77777777" w:rsidTr="00C02675">
        <w:tc>
          <w:tcPr>
            <w:tcW w:w="515" w:type="dxa"/>
          </w:tcPr>
          <w:p w14:paraId="0F8BB1AE"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5.</w:t>
            </w:r>
          </w:p>
        </w:tc>
        <w:tc>
          <w:tcPr>
            <w:tcW w:w="1676" w:type="dxa"/>
          </w:tcPr>
          <w:p w14:paraId="7D2C139C"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Pemukiman tidak Padat</w:t>
            </w:r>
          </w:p>
        </w:tc>
        <w:tc>
          <w:tcPr>
            <w:tcW w:w="1274" w:type="dxa"/>
          </w:tcPr>
          <w:p w14:paraId="1EF938BE"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0,40 – 0,60</w:t>
            </w:r>
          </w:p>
        </w:tc>
        <w:tc>
          <w:tcPr>
            <w:tcW w:w="1211" w:type="dxa"/>
          </w:tcPr>
          <w:p w14:paraId="5A02883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1,5</w:t>
            </w:r>
          </w:p>
        </w:tc>
      </w:tr>
      <w:tr w:rsidR="007A2E28" w:rsidRPr="007A2E28" w14:paraId="62478077" w14:textId="77777777" w:rsidTr="00C02675">
        <w:tc>
          <w:tcPr>
            <w:tcW w:w="515" w:type="dxa"/>
          </w:tcPr>
          <w:p w14:paraId="42E1C3E8"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6.</w:t>
            </w:r>
          </w:p>
        </w:tc>
        <w:tc>
          <w:tcPr>
            <w:tcW w:w="1676" w:type="dxa"/>
          </w:tcPr>
          <w:p w14:paraId="6A257C3C"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Taman dan Kebun</w:t>
            </w:r>
          </w:p>
        </w:tc>
        <w:tc>
          <w:tcPr>
            <w:tcW w:w="1274" w:type="dxa"/>
          </w:tcPr>
          <w:p w14:paraId="3B1C0BA6"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0,20 – 0,40</w:t>
            </w:r>
          </w:p>
        </w:tc>
        <w:tc>
          <w:tcPr>
            <w:tcW w:w="1211" w:type="dxa"/>
          </w:tcPr>
          <w:p w14:paraId="3DF7B0D4"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0,2</w:t>
            </w:r>
          </w:p>
        </w:tc>
      </w:tr>
      <w:tr w:rsidR="007A2E28" w:rsidRPr="007A2E28" w14:paraId="3BF5257A" w14:textId="77777777" w:rsidTr="00C02675">
        <w:tc>
          <w:tcPr>
            <w:tcW w:w="515" w:type="dxa"/>
          </w:tcPr>
          <w:p w14:paraId="6C18520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7.</w:t>
            </w:r>
          </w:p>
        </w:tc>
        <w:tc>
          <w:tcPr>
            <w:tcW w:w="1676" w:type="dxa"/>
          </w:tcPr>
          <w:p w14:paraId="7C10FAD0"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Persawahan</w:t>
            </w:r>
          </w:p>
        </w:tc>
        <w:tc>
          <w:tcPr>
            <w:tcW w:w="1274" w:type="dxa"/>
          </w:tcPr>
          <w:p w14:paraId="3272F706"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0,45 – 0,60</w:t>
            </w:r>
          </w:p>
        </w:tc>
        <w:tc>
          <w:tcPr>
            <w:tcW w:w="1211" w:type="dxa"/>
          </w:tcPr>
          <w:p w14:paraId="7F7B6596"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0,5</w:t>
            </w:r>
          </w:p>
        </w:tc>
      </w:tr>
      <w:tr w:rsidR="007A2E28" w:rsidRPr="007A2E28" w14:paraId="57406F8F" w14:textId="77777777" w:rsidTr="00C02675">
        <w:tc>
          <w:tcPr>
            <w:tcW w:w="515" w:type="dxa"/>
          </w:tcPr>
          <w:p w14:paraId="46AB8812"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8.</w:t>
            </w:r>
          </w:p>
        </w:tc>
        <w:tc>
          <w:tcPr>
            <w:tcW w:w="1676" w:type="dxa"/>
          </w:tcPr>
          <w:p w14:paraId="3D8FF0B5"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 xml:space="preserve">Perbukitan </w:t>
            </w:r>
          </w:p>
        </w:tc>
        <w:tc>
          <w:tcPr>
            <w:tcW w:w="1274" w:type="dxa"/>
          </w:tcPr>
          <w:p w14:paraId="5612253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0,70 - 0,80</w:t>
            </w:r>
          </w:p>
        </w:tc>
        <w:tc>
          <w:tcPr>
            <w:tcW w:w="1211" w:type="dxa"/>
          </w:tcPr>
          <w:p w14:paraId="112BC565"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0,4</w:t>
            </w:r>
          </w:p>
        </w:tc>
      </w:tr>
      <w:tr w:rsidR="007A2E28" w:rsidRPr="007A2E28" w14:paraId="26B65156" w14:textId="77777777" w:rsidTr="00C02675">
        <w:tc>
          <w:tcPr>
            <w:tcW w:w="515" w:type="dxa"/>
            <w:tcBorders>
              <w:bottom w:val="single" w:sz="4" w:space="0" w:color="auto"/>
            </w:tcBorders>
          </w:tcPr>
          <w:p w14:paraId="5E049FCF"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9.</w:t>
            </w:r>
          </w:p>
        </w:tc>
        <w:tc>
          <w:tcPr>
            <w:tcW w:w="1676" w:type="dxa"/>
            <w:tcBorders>
              <w:bottom w:val="single" w:sz="4" w:space="0" w:color="auto"/>
            </w:tcBorders>
          </w:tcPr>
          <w:p w14:paraId="7273A063" w14:textId="77777777" w:rsidR="007A2E28" w:rsidRPr="007A2E28" w:rsidRDefault="007A2E28" w:rsidP="00C02675">
            <w:pPr>
              <w:pStyle w:val="DaftarParagraf"/>
              <w:spacing w:after="120"/>
              <w:ind w:left="0"/>
              <w:rPr>
                <w:rFonts w:ascii="Times New Roman" w:hAnsi="Times New Roman" w:cs="Times New Roman"/>
                <w:bCs/>
                <w:sz w:val="18"/>
                <w:szCs w:val="20"/>
              </w:rPr>
            </w:pPr>
            <w:r w:rsidRPr="007A2E28">
              <w:rPr>
                <w:rFonts w:ascii="Times New Roman" w:hAnsi="Times New Roman" w:cs="Times New Roman"/>
                <w:bCs/>
                <w:sz w:val="18"/>
                <w:szCs w:val="20"/>
              </w:rPr>
              <w:t>Pegunungan</w:t>
            </w:r>
          </w:p>
        </w:tc>
        <w:tc>
          <w:tcPr>
            <w:tcW w:w="1274" w:type="dxa"/>
            <w:tcBorders>
              <w:bottom w:val="single" w:sz="4" w:space="0" w:color="auto"/>
            </w:tcBorders>
          </w:tcPr>
          <w:p w14:paraId="58DCEE26"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0,75 - 0,90</w:t>
            </w:r>
          </w:p>
        </w:tc>
        <w:tc>
          <w:tcPr>
            <w:tcW w:w="1211" w:type="dxa"/>
            <w:tcBorders>
              <w:bottom w:val="single" w:sz="4" w:space="0" w:color="auto"/>
            </w:tcBorders>
          </w:tcPr>
          <w:p w14:paraId="2EA90F22" w14:textId="77777777" w:rsidR="007A2E28" w:rsidRPr="007A2E28" w:rsidRDefault="007A2E28" w:rsidP="00C02675">
            <w:pPr>
              <w:pStyle w:val="DaftarParagraf"/>
              <w:spacing w:after="120"/>
              <w:ind w:left="0"/>
              <w:jc w:val="center"/>
              <w:rPr>
                <w:rFonts w:ascii="Times New Roman" w:hAnsi="Times New Roman" w:cs="Times New Roman"/>
                <w:bCs/>
                <w:sz w:val="18"/>
                <w:szCs w:val="20"/>
              </w:rPr>
            </w:pPr>
            <w:r w:rsidRPr="007A2E28">
              <w:rPr>
                <w:rFonts w:ascii="Times New Roman" w:hAnsi="Times New Roman" w:cs="Times New Roman"/>
                <w:bCs/>
                <w:sz w:val="18"/>
                <w:szCs w:val="20"/>
              </w:rPr>
              <w:t>0,3</w:t>
            </w:r>
          </w:p>
        </w:tc>
      </w:tr>
    </w:tbl>
    <w:p w14:paraId="3B5B1CBF" w14:textId="77777777" w:rsidR="00C02675" w:rsidRDefault="00C02675" w:rsidP="00C02675">
      <w:pPr>
        <w:pStyle w:val="DaftarParagraf"/>
        <w:spacing w:after="120" w:line="240" w:lineRule="auto"/>
        <w:ind w:left="0"/>
        <w:rPr>
          <w:rFonts w:asciiTheme="majorBidi" w:hAnsiTheme="majorBidi" w:cs="Times New Roman"/>
          <w:bCs/>
        </w:rPr>
      </w:pPr>
      <w:r>
        <w:rPr>
          <w:rFonts w:asciiTheme="majorBidi" w:hAnsiTheme="majorBidi" w:cs="Times New Roman"/>
          <w:bCs/>
        </w:rPr>
        <w:t>Sumber: SNI 2415:2016</w:t>
      </w:r>
    </w:p>
    <w:p w14:paraId="316A9052" w14:textId="77777777" w:rsidR="00C02675" w:rsidRDefault="00C02675" w:rsidP="00C02675">
      <w:pPr>
        <w:pStyle w:val="DaftarParagraf"/>
        <w:spacing w:after="120" w:line="360" w:lineRule="auto"/>
        <w:ind w:left="0"/>
        <w:rPr>
          <w:rFonts w:asciiTheme="majorBidi" w:hAnsiTheme="majorBidi" w:cs="Times New Roman"/>
          <w:bCs/>
        </w:rPr>
      </w:pPr>
    </w:p>
    <w:p w14:paraId="602F77D3" w14:textId="77777777" w:rsidR="00C02675" w:rsidRPr="00E57086" w:rsidRDefault="00C02675" w:rsidP="00C02675">
      <w:pPr>
        <w:pStyle w:val="DaftarParagraf"/>
        <w:numPr>
          <w:ilvl w:val="0"/>
          <w:numId w:val="5"/>
        </w:numPr>
        <w:spacing w:after="120" w:line="360" w:lineRule="auto"/>
        <w:ind w:left="426"/>
        <w:jc w:val="both"/>
        <w:rPr>
          <w:rFonts w:asciiTheme="majorBidi" w:hAnsiTheme="majorBidi" w:cs="Times New Roman"/>
          <w:bCs/>
        </w:rPr>
      </w:pPr>
      <w:r w:rsidRPr="00E57086">
        <w:rPr>
          <w:rFonts w:asciiTheme="majorBidi" w:hAnsiTheme="majorBidi" w:cs="Times New Roman"/>
          <w:bCs/>
        </w:rPr>
        <w:t xml:space="preserve">Analisis Hidrolika </w:t>
      </w:r>
    </w:p>
    <w:p w14:paraId="1814B1EC" w14:textId="77777777" w:rsidR="00C02675" w:rsidRPr="00C02675" w:rsidRDefault="00C02675" w:rsidP="00C02675">
      <w:pPr>
        <w:pStyle w:val="DaftarParagraf"/>
        <w:spacing w:line="240" w:lineRule="auto"/>
        <w:ind w:left="0" w:firstLine="426"/>
        <w:jc w:val="both"/>
        <w:rPr>
          <w:rFonts w:ascii="Times New Roman" w:hAnsi="Times New Roman" w:cs="Times New Roman"/>
          <w:bCs/>
        </w:rPr>
      </w:pPr>
      <w:r w:rsidRPr="00C02675">
        <w:rPr>
          <w:rFonts w:ascii="Times New Roman" w:hAnsi="Times New Roman" w:cs="Times New Roman"/>
          <w:bCs/>
        </w:rPr>
        <w:t>Analisis ini bertujuan untuk menilai kemampuan penampang dalam menampung debit rencana. Analisis ini meliputi:</w:t>
      </w:r>
    </w:p>
    <w:p w14:paraId="6CFA5D29" w14:textId="77777777" w:rsidR="00C02675" w:rsidRPr="00C02675" w:rsidRDefault="00C02675" w:rsidP="00C02675">
      <w:pPr>
        <w:pStyle w:val="DaftarParagraf"/>
        <w:numPr>
          <w:ilvl w:val="0"/>
          <w:numId w:val="7"/>
        </w:numPr>
        <w:spacing w:after="120" w:line="240" w:lineRule="auto"/>
        <w:ind w:left="284" w:hanging="284"/>
        <w:jc w:val="both"/>
        <w:rPr>
          <w:rFonts w:ascii="Times New Roman" w:hAnsi="Times New Roman" w:cs="Times New Roman"/>
          <w:bCs/>
        </w:rPr>
      </w:pPr>
      <w:r w:rsidRPr="00C02675">
        <w:rPr>
          <w:rFonts w:ascii="Times New Roman" w:hAnsi="Times New Roman" w:cs="Times New Roman"/>
          <w:bCs/>
        </w:rPr>
        <w:t xml:space="preserve"> Menghitung dimensi saluran</w:t>
      </w:r>
    </w:p>
    <w:p w14:paraId="5BD4D119" w14:textId="77777777" w:rsidR="00C02675" w:rsidRPr="00C02675" w:rsidRDefault="00C02675" w:rsidP="00C02675">
      <w:pPr>
        <w:pStyle w:val="DaftarParagraf"/>
        <w:spacing w:line="240" w:lineRule="auto"/>
        <w:ind w:left="0" w:firstLine="426"/>
        <w:jc w:val="both"/>
        <w:rPr>
          <w:rFonts w:ascii="Times New Roman" w:hAnsi="Times New Roman" w:cs="Times New Roman"/>
          <w:bCs/>
        </w:rPr>
      </w:pPr>
      <w:r w:rsidRPr="00C02675">
        <w:rPr>
          <w:rFonts w:ascii="Times New Roman" w:hAnsi="Times New Roman" w:cs="Times New Roman"/>
          <w:bCs/>
        </w:rPr>
        <w:t>Menghitung dimensi dari saluran drainase disesuaikan dengan bentuk penampang saluran, dimana pada lokasi penelitian bentuk penampang saluran yaitu persegi, saluran dengan bentuk persegi dihitung luasnya dengan rumus:</w:t>
      </w:r>
    </w:p>
    <w:p w14:paraId="0E6698CE" w14:textId="77777777" w:rsidR="00C02675" w:rsidRPr="00C02675" w:rsidRDefault="00C02675" w:rsidP="00C02675">
      <w:pPr>
        <w:spacing w:line="240" w:lineRule="auto"/>
        <w:ind w:left="720"/>
        <w:rPr>
          <w:rFonts w:ascii="Times New Roman" w:hAnsi="Times New Roman" w:cs="Times New Roman"/>
          <w:bCs/>
        </w:rPr>
      </w:pPr>
      <w:r w:rsidRPr="00C02675">
        <w:rPr>
          <w:rFonts w:ascii="Times New Roman" w:hAnsi="Times New Roman" w:cs="Times New Roman"/>
          <w:bCs/>
        </w:rPr>
        <w:t>A = b × h</w:t>
      </w:r>
      <w:r w:rsidRPr="00C02675">
        <w:rPr>
          <w:rFonts w:ascii="Times New Roman" w:hAnsi="Times New Roman" w:cs="Times New Roman"/>
        </w:rPr>
        <w:t>……</w:t>
      </w:r>
      <w:r>
        <w:rPr>
          <w:rFonts w:ascii="Times New Roman" w:hAnsi="Times New Roman" w:cs="Times New Roman"/>
        </w:rPr>
        <w:t>...</w:t>
      </w:r>
      <w:r w:rsidRPr="00C02675">
        <w:rPr>
          <w:rFonts w:ascii="Times New Roman" w:hAnsi="Times New Roman" w:cs="Times New Roman"/>
        </w:rPr>
        <w:t>….………………prs 3.4</w:t>
      </w:r>
    </w:p>
    <w:p w14:paraId="1100DFD2" w14:textId="77777777" w:rsidR="00C02675" w:rsidRPr="00C02675" w:rsidRDefault="00C02675" w:rsidP="00C02675">
      <w:pPr>
        <w:spacing w:line="240" w:lineRule="auto"/>
        <w:ind w:left="720"/>
        <w:rPr>
          <w:rFonts w:ascii="Times New Roman" w:hAnsi="Times New Roman" w:cs="Times New Roman"/>
          <w:bCs/>
        </w:rPr>
      </w:pPr>
      <w:r w:rsidRPr="00C02675">
        <w:rPr>
          <w:rFonts w:ascii="Times New Roman" w:hAnsi="Times New Roman" w:cs="Times New Roman"/>
          <w:bCs/>
        </w:rPr>
        <w:t>P =  b + 2 × h</w:t>
      </w:r>
      <w:r>
        <w:rPr>
          <w:rFonts w:ascii="Times New Roman" w:hAnsi="Times New Roman" w:cs="Times New Roman"/>
        </w:rPr>
        <w:t>…….</w:t>
      </w:r>
      <w:r w:rsidRPr="00C02675">
        <w:rPr>
          <w:rFonts w:ascii="Times New Roman" w:hAnsi="Times New Roman" w:cs="Times New Roman"/>
        </w:rPr>
        <w:t>………………prs 3.5</w:t>
      </w:r>
    </w:p>
    <w:p w14:paraId="69972B9E" w14:textId="77777777" w:rsidR="00C02675" w:rsidRPr="00C02675" w:rsidRDefault="00C02675" w:rsidP="00C02675">
      <w:pPr>
        <w:spacing w:line="240" w:lineRule="auto"/>
        <w:ind w:left="720"/>
        <w:rPr>
          <w:rFonts w:ascii="Times New Roman" w:eastAsiaTheme="minorEastAsia" w:hAnsi="Times New Roman" w:cs="Times New Roman"/>
          <w:bCs/>
        </w:rPr>
      </w:pPr>
      <w:r w:rsidRPr="00C02675">
        <w:rPr>
          <w:rFonts w:ascii="Times New Roman" w:hAnsi="Times New Roman" w:cs="Times New Roman"/>
          <w:bCs/>
        </w:rPr>
        <w:t xml:space="preserve">R = </w:t>
      </w:r>
      <m:oMath>
        <m:f>
          <m:fPr>
            <m:ctrlPr>
              <w:rPr>
                <w:rFonts w:ascii="Cambria Math" w:hAnsi="Times New Roman" w:cs="Times New Roman"/>
                <w:lang w:val="id-ID"/>
              </w:rPr>
            </m:ctrlPr>
          </m:fPr>
          <m:num>
            <m:r>
              <w:rPr>
                <w:rFonts w:ascii="Cambria Math" w:hAnsi="Cambria Math" w:cs="Times New Roman"/>
              </w:rPr>
              <m:t>A</m:t>
            </m:r>
          </m:num>
          <m:den>
            <m:r>
              <w:rPr>
                <w:rFonts w:ascii="Cambria Math" w:hAnsi="Cambria Math" w:cs="Times New Roman"/>
              </w:rPr>
              <m:t>P</m:t>
            </m:r>
          </m:den>
        </m:f>
      </m:oMath>
      <w:r w:rsidRPr="00C02675">
        <w:rPr>
          <w:rFonts w:ascii="Times New Roman" w:hAnsi="Times New Roman" w:cs="Times New Roman"/>
        </w:rPr>
        <w:t>………………………………prs 3.6</w:t>
      </w:r>
    </w:p>
    <w:p w14:paraId="67712C4E" w14:textId="77777777" w:rsidR="00C02675" w:rsidRPr="00C02675" w:rsidRDefault="00C02675" w:rsidP="00C02675">
      <w:pPr>
        <w:pStyle w:val="DaftarParagraf"/>
        <w:spacing w:line="240" w:lineRule="auto"/>
        <w:ind w:left="0"/>
        <w:rPr>
          <w:rFonts w:ascii="Times New Roman" w:hAnsi="Times New Roman" w:cs="Times New Roman"/>
          <w:bCs/>
        </w:rPr>
      </w:pPr>
      <w:r w:rsidRPr="00C02675">
        <w:rPr>
          <w:rFonts w:ascii="Times New Roman" w:hAnsi="Times New Roman" w:cs="Times New Roman"/>
          <w:bCs/>
        </w:rPr>
        <w:t>Dimana:</w:t>
      </w:r>
    </w:p>
    <w:p w14:paraId="7BBD995A" w14:textId="77777777" w:rsidR="00C02675" w:rsidRPr="00C02675" w:rsidRDefault="00C02675" w:rsidP="002D7E2A">
      <w:pPr>
        <w:pStyle w:val="DaftarParagraf"/>
        <w:spacing w:line="240" w:lineRule="auto"/>
        <w:ind w:left="426"/>
        <w:rPr>
          <w:rFonts w:ascii="Times New Roman" w:hAnsi="Times New Roman" w:cs="Times New Roman"/>
          <w:bCs/>
        </w:rPr>
      </w:pPr>
      <w:r w:rsidRPr="00C02675">
        <w:rPr>
          <w:rFonts w:ascii="Times New Roman" w:hAnsi="Times New Roman" w:cs="Times New Roman"/>
          <w:bCs/>
        </w:rPr>
        <w:t>A = Luas penampang basah saluran (m</w:t>
      </w:r>
      <w:r w:rsidRPr="00C02675">
        <w:rPr>
          <w:rFonts w:ascii="Times New Roman" w:hAnsi="Times New Roman" w:cs="Times New Roman"/>
          <w:bCs/>
          <w:vertAlign w:val="superscript"/>
        </w:rPr>
        <w:t>2</w:t>
      </w:r>
      <w:r w:rsidRPr="00C02675">
        <w:rPr>
          <w:rFonts w:ascii="Times New Roman" w:hAnsi="Times New Roman" w:cs="Times New Roman"/>
          <w:bCs/>
        </w:rPr>
        <w:t>)</w:t>
      </w:r>
    </w:p>
    <w:p w14:paraId="33B11CEA" w14:textId="77777777" w:rsidR="00C02675" w:rsidRPr="00C02675" w:rsidRDefault="00C02675" w:rsidP="002D7E2A">
      <w:pPr>
        <w:pStyle w:val="DaftarParagraf"/>
        <w:spacing w:line="240" w:lineRule="auto"/>
        <w:ind w:left="426"/>
        <w:rPr>
          <w:rFonts w:ascii="Times New Roman" w:hAnsi="Times New Roman" w:cs="Times New Roman"/>
          <w:bCs/>
        </w:rPr>
      </w:pPr>
      <w:r w:rsidRPr="00C02675">
        <w:rPr>
          <w:rFonts w:ascii="Times New Roman" w:hAnsi="Times New Roman" w:cs="Times New Roman"/>
          <w:bCs/>
        </w:rPr>
        <w:t>b = Lebar dasar saluran (m)</w:t>
      </w:r>
    </w:p>
    <w:p w14:paraId="2CAF0338" w14:textId="77777777" w:rsidR="00C02675" w:rsidRPr="00C02675" w:rsidRDefault="00C02675" w:rsidP="002D7E2A">
      <w:pPr>
        <w:pStyle w:val="DaftarParagraf"/>
        <w:spacing w:line="240" w:lineRule="auto"/>
        <w:ind w:left="426"/>
        <w:rPr>
          <w:rFonts w:ascii="Times New Roman" w:hAnsi="Times New Roman" w:cs="Times New Roman"/>
          <w:bCs/>
        </w:rPr>
      </w:pPr>
      <w:r w:rsidRPr="00C02675">
        <w:rPr>
          <w:rFonts w:ascii="Times New Roman" w:hAnsi="Times New Roman" w:cs="Times New Roman"/>
          <w:bCs/>
        </w:rPr>
        <w:t>h = Tinggi basah jagaan saluran (m)</w:t>
      </w:r>
    </w:p>
    <w:p w14:paraId="511B3663" w14:textId="77777777" w:rsidR="00C02675" w:rsidRPr="00C02675" w:rsidRDefault="00C02675" w:rsidP="002D7E2A">
      <w:pPr>
        <w:pStyle w:val="DaftarParagraf"/>
        <w:spacing w:line="240" w:lineRule="auto"/>
        <w:ind w:left="426"/>
        <w:rPr>
          <w:rFonts w:ascii="Times New Roman" w:hAnsi="Times New Roman" w:cs="Times New Roman"/>
          <w:bCs/>
        </w:rPr>
      </w:pPr>
      <w:r w:rsidRPr="00C02675">
        <w:rPr>
          <w:rFonts w:ascii="Times New Roman" w:hAnsi="Times New Roman" w:cs="Times New Roman"/>
          <w:bCs/>
        </w:rPr>
        <w:t>P = Keliling basah saluran (m)</w:t>
      </w:r>
    </w:p>
    <w:p w14:paraId="1C0252E7" w14:textId="77777777" w:rsidR="00C02675" w:rsidRDefault="00C02675" w:rsidP="002D7E2A">
      <w:pPr>
        <w:pStyle w:val="DaftarParagraf"/>
        <w:spacing w:line="240" w:lineRule="auto"/>
        <w:ind w:left="426"/>
        <w:rPr>
          <w:rFonts w:ascii="Times New Roman" w:hAnsi="Times New Roman" w:cs="Times New Roman"/>
          <w:bCs/>
        </w:rPr>
      </w:pPr>
      <w:r w:rsidRPr="00C02675">
        <w:rPr>
          <w:rFonts w:ascii="Times New Roman" w:hAnsi="Times New Roman" w:cs="Times New Roman"/>
          <w:bCs/>
        </w:rPr>
        <w:t>R = Jari-jari hidrolis (m)</w:t>
      </w:r>
    </w:p>
    <w:p w14:paraId="203320B7" w14:textId="77777777" w:rsidR="00256FF0" w:rsidRPr="00C02675" w:rsidRDefault="00256FF0" w:rsidP="002D7E2A">
      <w:pPr>
        <w:pStyle w:val="DaftarParagraf"/>
        <w:spacing w:line="240" w:lineRule="auto"/>
        <w:ind w:left="426"/>
        <w:rPr>
          <w:rFonts w:ascii="Times New Roman" w:hAnsi="Times New Roman" w:cs="Times New Roman"/>
          <w:bCs/>
        </w:rPr>
      </w:pPr>
    </w:p>
    <w:p w14:paraId="647ADA2E" w14:textId="77777777" w:rsidR="00C02675" w:rsidRPr="00C02675" w:rsidRDefault="00C02675" w:rsidP="00256FF0">
      <w:pPr>
        <w:pStyle w:val="DaftarParagraf"/>
        <w:numPr>
          <w:ilvl w:val="0"/>
          <w:numId w:val="7"/>
        </w:numPr>
        <w:spacing w:after="120" w:line="240" w:lineRule="auto"/>
        <w:ind w:left="284" w:hanging="284"/>
        <w:jc w:val="both"/>
        <w:rPr>
          <w:rFonts w:ascii="Times New Roman" w:hAnsi="Times New Roman" w:cs="Times New Roman"/>
          <w:bCs/>
        </w:rPr>
      </w:pPr>
      <w:r w:rsidRPr="00C02675">
        <w:rPr>
          <w:rFonts w:ascii="Times New Roman" w:hAnsi="Times New Roman" w:cs="Times New Roman"/>
          <w:bCs/>
        </w:rPr>
        <w:t xml:space="preserve">Kecepatan Aliran (V) </w:t>
      </w:r>
    </w:p>
    <w:p w14:paraId="5810FE69" w14:textId="77777777" w:rsidR="00C02675" w:rsidRPr="00C02675" w:rsidRDefault="00C02675" w:rsidP="00256FF0">
      <w:pPr>
        <w:pStyle w:val="DaftarParagraf"/>
        <w:spacing w:line="240" w:lineRule="auto"/>
        <w:ind w:left="0" w:firstLine="284"/>
        <w:jc w:val="both"/>
        <w:rPr>
          <w:rFonts w:ascii="Times New Roman" w:hAnsi="Times New Roman" w:cs="Times New Roman"/>
          <w:bCs/>
        </w:rPr>
      </w:pPr>
      <w:r w:rsidRPr="00C02675">
        <w:rPr>
          <w:rFonts w:ascii="Times New Roman" w:hAnsi="Times New Roman" w:cs="Times New Roman"/>
          <w:bCs/>
        </w:rPr>
        <w:t>Untuk mencari kecepatan aliran pada ssaluran dapat menggunakan persamaan R. Manning sebagai berikut:</w:t>
      </w:r>
    </w:p>
    <w:p w14:paraId="1EFCEAF9" w14:textId="77777777" w:rsidR="00C02675" w:rsidRPr="00C02675" w:rsidRDefault="00C02675" w:rsidP="00C02675">
      <w:pPr>
        <w:pStyle w:val="DaftarParagraf"/>
        <w:spacing w:line="240" w:lineRule="auto"/>
        <w:ind w:left="1069"/>
        <w:rPr>
          <w:rFonts w:ascii="Times New Roman" w:hAnsi="Times New Roman" w:cs="Times New Roman"/>
          <w:bCs/>
        </w:rPr>
      </w:pPr>
      <w:r w:rsidRPr="00C02675">
        <w:rPr>
          <w:rFonts w:ascii="Times New Roman" w:hAnsi="Times New Roman" w:cs="Times New Roman"/>
          <w:bCs/>
        </w:rPr>
        <w:t xml:space="preserve">V = </w:t>
      </w:r>
      <m:oMath>
        <m:f>
          <m:fPr>
            <m:ctrlPr>
              <w:rPr>
                <w:rFonts w:ascii="Cambria Math" w:hAnsi="Times New Roman" w:cs="Times New Roman"/>
                <w:i/>
              </w:rPr>
            </m:ctrlPr>
          </m:fPr>
          <m:num>
            <m:r>
              <w:rPr>
                <w:rFonts w:ascii="Cambria Math" w:hAnsi="Times New Roman" w:cs="Times New Roman"/>
              </w:rPr>
              <m:t>1</m:t>
            </m:r>
          </m:num>
          <m:den>
            <m:r>
              <w:rPr>
                <w:rFonts w:ascii="Cambria Math" w:hAnsi="Cambria Math" w:cs="Times New Roman"/>
              </w:rPr>
              <m:t>n</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R</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S</m:t>
            </m:r>
          </m:e>
          <m:sup>
            <m:r>
              <w:rPr>
                <w:rFonts w:ascii="Cambria Math" w:hAnsi="Times New Roman" w:cs="Times New Roman"/>
              </w:rPr>
              <m:t>1/2</m:t>
            </m:r>
          </m:sup>
        </m:sSup>
      </m:oMath>
      <w:r w:rsidR="00256FF0">
        <w:rPr>
          <w:rFonts w:ascii="Times New Roman" w:hAnsi="Times New Roman" w:cs="Times New Roman"/>
        </w:rPr>
        <w:t>………...</w:t>
      </w:r>
      <w:r w:rsidRPr="00C02675">
        <w:rPr>
          <w:rFonts w:ascii="Times New Roman" w:hAnsi="Times New Roman" w:cs="Times New Roman"/>
        </w:rPr>
        <w:t>…………………prs 3.7</w:t>
      </w:r>
    </w:p>
    <w:p w14:paraId="67CF0A5A" w14:textId="77777777" w:rsidR="00C02675" w:rsidRPr="00C02675" w:rsidRDefault="00C02675" w:rsidP="00256FF0">
      <w:pPr>
        <w:pStyle w:val="DaftarParagraf"/>
        <w:spacing w:line="240" w:lineRule="auto"/>
        <w:ind w:left="0"/>
        <w:rPr>
          <w:rFonts w:ascii="Times New Roman" w:hAnsi="Times New Roman" w:cs="Times New Roman"/>
          <w:bCs/>
        </w:rPr>
      </w:pPr>
      <w:r w:rsidRPr="00C02675">
        <w:rPr>
          <w:rFonts w:ascii="Times New Roman" w:hAnsi="Times New Roman" w:cs="Times New Roman"/>
          <w:bCs/>
        </w:rPr>
        <w:t>Dimana:</w:t>
      </w:r>
    </w:p>
    <w:p w14:paraId="0CCD0BDF" w14:textId="77777777" w:rsidR="00C02675" w:rsidRPr="00C02675" w:rsidRDefault="00C02675" w:rsidP="00256FF0">
      <w:pPr>
        <w:spacing w:after="0" w:line="240" w:lineRule="auto"/>
        <w:ind w:left="567"/>
        <w:rPr>
          <w:rFonts w:ascii="Times New Roman" w:hAnsi="Times New Roman" w:cs="Times New Roman"/>
          <w:bCs/>
        </w:rPr>
      </w:pPr>
      <w:r w:rsidRPr="00C02675">
        <w:rPr>
          <w:rFonts w:ascii="Times New Roman" w:hAnsi="Times New Roman" w:cs="Times New Roman"/>
          <w:bCs/>
        </w:rPr>
        <w:t>V = Kecepatan aliran (m/dt)</w:t>
      </w:r>
    </w:p>
    <w:p w14:paraId="314D1014" w14:textId="77777777" w:rsidR="00C02675" w:rsidRPr="00C02675" w:rsidRDefault="00C02675" w:rsidP="00256FF0">
      <w:pPr>
        <w:spacing w:after="0" w:line="240" w:lineRule="auto"/>
        <w:ind w:left="567"/>
        <w:rPr>
          <w:rFonts w:ascii="Times New Roman" w:hAnsi="Times New Roman" w:cs="Times New Roman"/>
          <w:bCs/>
        </w:rPr>
      </w:pPr>
      <w:r w:rsidRPr="00C02675">
        <w:rPr>
          <w:rFonts w:ascii="Times New Roman" w:hAnsi="Times New Roman" w:cs="Times New Roman"/>
          <w:bCs/>
        </w:rPr>
        <w:t>n = Koefisien manning</w:t>
      </w:r>
    </w:p>
    <w:p w14:paraId="746E8D3A" w14:textId="77777777" w:rsidR="00C02675" w:rsidRPr="00C02675" w:rsidRDefault="00C02675" w:rsidP="00256FF0">
      <w:pPr>
        <w:spacing w:after="0" w:line="240" w:lineRule="auto"/>
        <w:ind w:left="567"/>
        <w:rPr>
          <w:rFonts w:ascii="Times New Roman" w:hAnsi="Times New Roman" w:cs="Times New Roman"/>
          <w:bCs/>
        </w:rPr>
      </w:pPr>
      <w:r w:rsidRPr="00C02675">
        <w:rPr>
          <w:rFonts w:ascii="Times New Roman" w:hAnsi="Times New Roman" w:cs="Times New Roman"/>
          <w:bCs/>
        </w:rPr>
        <w:t>R = Jari-jari hidrolis</w:t>
      </w:r>
    </w:p>
    <w:p w14:paraId="502CF297" w14:textId="77777777" w:rsidR="00C02675" w:rsidRPr="00C02675" w:rsidRDefault="00C02675" w:rsidP="00256FF0">
      <w:pPr>
        <w:spacing w:after="0" w:line="240" w:lineRule="auto"/>
        <w:ind w:left="567"/>
        <w:rPr>
          <w:rFonts w:ascii="Times New Roman" w:hAnsi="Times New Roman" w:cs="Times New Roman"/>
          <w:bCs/>
        </w:rPr>
      </w:pPr>
      <w:r w:rsidRPr="00C02675">
        <w:rPr>
          <w:rFonts w:ascii="Times New Roman" w:hAnsi="Times New Roman" w:cs="Times New Roman"/>
          <w:bCs/>
        </w:rPr>
        <w:t>S = Kemiringan dasar saluran</w:t>
      </w:r>
    </w:p>
    <w:p w14:paraId="676362BF" w14:textId="77777777" w:rsidR="00C02675" w:rsidRDefault="00C02675" w:rsidP="00256FF0">
      <w:pPr>
        <w:pStyle w:val="DaftarParagraf"/>
        <w:spacing w:after="0" w:line="240" w:lineRule="auto"/>
        <w:ind w:left="0" w:firstLine="426"/>
        <w:jc w:val="both"/>
        <w:rPr>
          <w:rFonts w:ascii="Times New Roman" w:hAnsi="Times New Roman" w:cs="Times New Roman"/>
          <w:b/>
          <w:bCs/>
        </w:rPr>
      </w:pPr>
      <w:r w:rsidRPr="00C02675">
        <w:rPr>
          <w:rFonts w:ascii="Times New Roman" w:hAnsi="Times New Roman" w:cs="Times New Roman"/>
          <w:bCs/>
        </w:rPr>
        <w:t xml:space="preserve">Untuk nilai koefisien manning (n) dapat diihat pada </w:t>
      </w:r>
      <w:r w:rsidRPr="00C02675">
        <w:rPr>
          <w:rFonts w:ascii="Times New Roman" w:hAnsi="Times New Roman" w:cs="Times New Roman"/>
          <w:b/>
          <w:bCs/>
        </w:rPr>
        <w:t>Tabel 3.2</w:t>
      </w:r>
    </w:p>
    <w:tbl>
      <w:tblPr>
        <w:tblStyle w:val="KisiTabel"/>
        <w:tblW w:w="0" w:type="auto"/>
        <w:jc w:val="center"/>
        <w:tblLook w:val="04A0" w:firstRow="1" w:lastRow="0" w:firstColumn="1" w:lastColumn="0" w:noHBand="0" w:noVBand="1"/>
      </w:tblPr>
      <w:tblGrid>
        <w:gridCol w:w="511"/>
        <w:gridCol w:w="2402"/>
        <w:gridCol w:w="1537"/>
      </w:tblGrid>
      <w:tr w:rsidR="00256FF0" w:rsidRPr="00256FF0" w14:paraId="78EA224B" w14:textId="77777777" w:rsidTr="00256FF0">
        <w:trPr>
          <w:jc w:val="center"/>
        </w:trPr>
        <w:tc>
          <w:tcPr>
            <w:tcW w:w="0" w:type="auto"/>
          </w:tcPr>
          <w:p w14:paraId="6AD015B2"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No.</w:t>
            </w:r>
          </w:p>
        </w:tc>
        <w:tc>
          <w:tcPr>
            <w:tcW w:w="0" w:type="auto"/>
          </w:tcPr>
          <w:p w14:paraId="4BDD4579"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Tipe Saluran</w:t>
            </w:r>
          </w:p>
        </w:tc>
        <w:tc>
          <w:tcPr>
            <w:tcW w:w="0" w:type="auto"/>
          </w:tcPr>
          <w:p w14:paraId="02BF1DE2"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Koefisien Manning (n)</w:t>
            </w:r>
          </w:p>
        </w:tc>
      </w:tr>
      <w:tr w:rsidR="00256FF0" w:rsidRPr="00256FF0" w14:paraId="6DCD30F7" w14:textId="77777777" w:rsidTr="00256FF0">
        <w:trPr>
          <w:jc w:val="center"/>
        </w:trPr>
        <w:tc>
          <w:tcPr>
            <w:tcW w:w="0" w:type="auto"/>
          </w:tcPr>
          <w:p w14:paraId="4932841E"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1.</w:t>
            </w:r>
          </w:p>
        </w:tc>
        <w:tc>
          <w:tcPr>
            <w:tcW w:w="0" w:type="auto"/>
          </w:tcPr>
          <w:p w14:paraId="320360D2"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Besi tuang lapis</w:t>
            </w:r>
          </w:p>
        </w:tc>
        <w:tc>
          <w:tcPr>
            <w:tcW w:w="0" w:type="auto"/>
          </w:tcPr>
          <w:p w14:paraId="46A61DAC"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0,014</w:t>
            </w:r>
          </w:p>
        </w:tc>
      </w:tr>
      <w:tr w:rsidR="00256FF0" w:rsidRPr="00256FF0" w14:paraId="106C1FF9" w14:textId="77777777" w:rsidTr="00256FF0">
        <w:trPr>
          <w:jc w:val="center"/>
        </w:trPr>
        <w:tc>
          <w:tcPr>
            <w:tcW w:w="0" w:type="auto"/>
          </w:tcPr>
          <w:p w14:paraId="73DC59A1"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2.</w:t>
            </w:r>
          </w:p>
        </w:tc>
        <w:tc>
          <w:tcPr>
            <w:tcW w:w="0" w:type="auto"/>
          </w:tcPr>
          <w:p w14:paraId="676776E3"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Kaca</w:t>
            </w:r>
          </w:p>
        </w:tc>
        <w:tc>
          <w:tcPr>
            <w:tcW w:w="0" w:type="auto"/>
          </w:tcPr>
          <w:p w14:paraId="0748D6FB"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0,010</w:t>
            </w:r>
          </w:p>
        </w:tc>
      </w:tr>
      <w:tr w:rsidR="00256FF0" w:rsidRPr="00256FF0" w14:paraId="7F349BE8" w14:textId="77777777" w:rsidTr="00256FF0">
        <w:trPr>
          <w:jc w:val="center"/>
        </w:trPr>
        <w:tc>
          <w:tcPr>
            <w:tcW w:w="0" w:type="auto"/>
          </w:tcPr>
          <w:p w14:paraId="1F133D32"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3.</w:t>
            </w:r>
          </w:p>
        </w:tc>
        <w:tc>
          <w:tcPr>
            <w:tcW w:w="0" w:type="auto"/>
          </w:tcPr>
          <w:p w14:paraId="401F614F"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Saluran beton</w:t>
            </w:r>
          </w:p>
        </w:tc>
        <w:tc>
          <w:tcPr>
            <w:tcW w:w="0" w:type="auto"/>
          </w:tcPr>
          <w:p w14:paraId="0EE4EBBE"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0,013</w:t>
            </w:r>
          </w:p>
        </w:tc>
      </w:tr>
      <w:tr w:rsidR="00256FF0" w:rsidRPr="00256FF0" w14:paraId="683959E5" w14:textId="77777777" w:rsidTr="00256FF0">
        <w:trPr>
          <w:jc w:val="center"/>
        </w:trPr>
        <w:tc>
          <w:tcPr>
            <w:tcW w:w="0" w:type="auto"/>
          </w:tcPr>
          <w:p w14:paraId="204E02DA"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4.</w:t>
            </w:r>
          </w:p>
        </w:tc>
        <w:tc>
          <w:tcPr>
            <w:tcW w:w="0" w:type="auto"/>
          </w:tcPr>
          <w:p w14:paraId="6BD02A80"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Bata dilapis mortar</w:t>
            </w:r>
          </w:p>
        </w:tc>
        <w:tc>
          <w:tcPr>
            <w:tcW w:w="0" w:type="auto"/>
          </w:tcPr>
          <w:p w14:paraId="2BFB7161"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0,015</w:t>
            </w:r>
          </w:p>
        </w:tc>
      </w:tr>
      <w:tr w:rsidR="00256FF0" w:rsidRPr="00256FF0" w14:paraId="15DAB5AD" w14:textId="77777777" w:rsidTr="00256FF0">
        <w:trPr>
          <w:jc w:val="center"/>
        </w:trPr>
        <w:tc>
          <w:tcPr>
            <w:tcW w:w="0" w:type="auto"/>
          </w:tcPr>
          <w:p w14:paraId="7B3AA737"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5.</w:t>
            </w:r>
          </w:p>
        </w:tc>
        <w:tc>
          <w:tcPr>
            <w:tcW w:w="0" w:type="auto"/>
          </w:tcPr>
          <w:p w14:paraId="142DE0F2"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Pasangan batu disemen</w:t>
            </w:r>
          </w:p>
        </w:tc>
        <w:tc>
          <w:tcPr>
            <w:tcW w:w="0" w:type="auto"/>
          </w:tcPr>
          <w:p w14:paraId="3F1B500C"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0,025</w:t>
            </w:r>
          </w:p>
        </w:tc>
      </w:tr>
      <w:tr w:rsidR="00256FF0" w:rsidRPr="00256FF0" w14:paraId="70ABC6C0" w14:textId="77777777" w:rsidTr="00256FF0">
        <w:trPr>
          <w:jc w:val="center"/>
        </w:trPr>
        <w:tc>
          <w:tcPr>
            <w:tcW w:w="0" w:type="auto"/>
          </w:tcPr>
          <w:p w14:paraId="0278751C"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6.</w:t>
            </w:r>
          </w:p>
        </w:tc>
        <w:tc>
          <w:tcPr>
            <w:tcW w:w="0" w:type="auto"/>
          </w:tcPr>
          <w:p w14:paraId="62315CAE"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Saluran tanah bersih</w:t>
            </w:r>
          </w:p>
        </w:tc>
        <w:tc>
          <w:tcPr>
            <w:tcW w:w="0" w:type="auto"/>
          </w:tcPr>
          <w:p w14:paraId="1ABD712F"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0,022</w:t>
            </w:r>
          </w:p>
        </w:tc>
      </w:tr>
      <w:tr w:rsidR="00256FF0" w:rsidRPr="00256FF0" w14:paraId="03656033" w14:textId="77777777" w:rsidTr="00256FF0">
        <w:trPr>
          <w:jc w:val="center"/>
        </w:trPr>
        <w:tc>
          <w:tcPr>
            <w:tcW w:w="0" w:type="auto"/>
          </w:tcPr>
          <w:p w14:paraId="08F4BA2D"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7.</w:t>
            </w:r>
          </w:p>
        </w:tc>
        <w:tc>
          <w:tcPr>
            <w:tcW w:w="0" w:type="auto"/>
          </w:tcPr>
          <w:p w14:paraId="2F96FE94"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Saluran tanah</w:t>
            </w:r>
          </w:p>
        </w:tc>
        <w:tc>
          <w:tcPr>
            <w:tcW w:w="0" w:type="auto"/>
          </w:tcPr>
          <w:p w14:paraId="4EB15060"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0,030</w:t>
            </w:r>
          </w:p>
        </w:tc>
      </w:tr>
      <w:tr w:rsidR="00256FF0" w:rsidRPr="00256FF0" w14:paraId="7DA04D09" w14:textId="77777777" w:rsidTr="00256FF0">
        <w:trPr>
          <w:jc w:val="center"/>
        </w:trPr>
        <w:tc>
          <w:tcPr>
            <w:tcW w:w="0" w:type="auto"/>
          </w:tcPr>
          <w:p w14:paraId="63283887"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8.</w:t>
            </w:r>
          </w:p>
        </w:tc>
        <w:tc>
          <w:tcPr>
            <w:tcW w:w="0" w:type="auto"/>
          </w:tcPr>
          <w:p w14:paraId="190D6F22"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Salura dengan dasar baru dan tebing rumput</w:t>
            </w:r>
          </w:p>
        </w:tc>
        <w:tc>
          <w:tcPr>
            <w:tcW w:w="0" w:type="auto"/>
          </w:tcPr>
          <w:p w14:paraId="336D27E5"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0,040</w:t>
            </w:r>
          </w:p>
        </w:tc>
      </w:tr>
      <w:tr w:rsidR="00256FF0" w:rsidRPr="00256FF0" w14:paraId="1C72CEF4" w14:textId="77777777" w:rsidTr="00256FF0">
        <w:trPr>
          <w:jc w:val="center"/>
        </w:trPr>
        <w:tc>
          <w:tcPr>
            <w:tcW w:w="0" w:type="auto"/>
          </w:tcPr>
          <w:p w14:paraId="09B8521A"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9.</w:t>
            </w:r>
          </w:p>
        </w:tc>
        <w:tc>
          <w:tcPr>
            <w:tcW w:w="0" w:type="auto"/>
          </w:tcPr>
          <w:p w14:paraId="7F325E46" w14:textId="77777777" w:rsidR="00256FF0" w:rsidRPr="00256FF0" w:rsidRDefault="00256FF0" w:rsidP="00256FF0">
            <w:pPr>
              <w:rPr>
                <w:rFonts w:asciiTheme="majorBidi" w:hAnsiTheme="majorBidi"/>
                <w:bCs/>
                <w:sz w:val="20"/>
                <w:szCs w:val="20"/>
              </w:rPr>
            </w:pPr>
            <w:r w:rsidRPr="00256FF0">
              <w:rPr>
                <w:rFonts w:asciiTheme="majorBidi" w:hAnsiTheme="majorBidi"/>
                <w:bCs/>
                <w:sz w:val="20"/>
                <w:szCs w:val="20"/>
              </w:rPr>
              <w:t>Saluran pada galian batu cadas</w:t>
            </w:r>
          </w:p>
        </w:tc>
        <w:tc>
          <w:tcPr>
            <w:tcW w:w="0" w:type="auto"/>
          </w:tcPr>
          <w:p w14:paraId="4A57916D" w14:textId="77777777" w:rsidR="00256FF0" w:rsidRPr="00256FF0" w:rsidRDefault="00256FF0" w:rsidP="00256FF0">
            <w:pPr>
              <w:jc w:val="center"/>
              <w:rPr>
                <w:rFonts w:asciiTheme="majorBidi" w:hAnsiTheme="majorBidi"/>
                <w:bCs/>
                <w:sz w:val="20"/>
                <w:szCs w:val="20"/>
              </w:rPr>
            </w:pPr>
            <w:r w:rsidRPr="00256FF0">
              <w:rPr>
                <w:rFonts w:asciiTheme="majorBidi" w:hAnsiTheme="majorBidi"/>
                <w:bCs/>
                <w:sz w:val="20"/>
                <w:szCs w:val="20"/>
              </w:rPr>
              <w:t>0,040</w:t>
            </w:r>
          </w:p>
        </w:tc>
      </w:tr>
    </w:tbl>
    <w:p w14:paraId="7B7A1DA2" w14:textId="77777777" w:rsidR="00256FF0" w:rsidRPr="007F73B7" w:rsidRDefault="00256FF0" w:rsidP="00256FF0">
      <w:pPr>
        <w:spacing w:line="240" w:lineRule="auto"/>
        <w:jc w:val="both"/>
        <w:rPr>
          <w:rFonts w:asciiTheme="majorBidi" w:hAnsiTheme="majorBidi"/>
          <w:bCs/>
        </w:rPr>
      </w:pPr>
      <w:r>
        <w:rPr>
          <w:rFonts w:asciiTheme="majorBidi" w:hAnsiTheme="majorBidi"/>
          <w:bCs/>
        </w:rPr>
        <w:t>Sumber: Bambang Triadmodjo, 2008</w:t>
      </w:r>
    </w:p>
    <w:p w14:paraId="16CFDC7F" w14:textId="77777777" w:rsidR="00256FF0" w:rsidRPr="00E57086" w:rsidRDefault="00256FF0" w:rsidP="00256FF0">
      <w:pPr>
        <w:pStyle w:val="DaftarParagraf"/>
        <w:numPr>
          <w:ilvl w:val="0"/>
          <w:numId w:val="7"/>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Debit Aliran Sungai (Qs)</w:t>
      </w:r>
    </w:p>
    <w:p w14:paraId="3F4AA55D" w14:textId="77777777" w:rsidR="00256FF0" w:rsidRPr="00E57086" w:rsidRDefault="00256FF0" w:rsidP="00256FF0">
      <w:pPr>
        <w:pStyle w:val="DaftarParagraf"/>
        <w:spacing w:line="240" w:lineRule="auto"/>
        <w:ind w:left="0" w:firstLine="284"/>
        <w:jc w:val="both"/>
        <w:rPr>
          <w:rFonts w:asciiTheme="majorBidi" w:hAnsiTheme="majorBidi" w:cs="Times New Roman"/>
          <w:bCs/>
        </w:rPr>
      </w:pPr>
      <w:r w:rsidRPr="00E57086">
        <w:rPr>
          <w:rFonts w:asciiTheme="majorBidi" w:hAnsiTheme="majorBidi" w:cs="Times New Roman"/>
          <w:bCs/>
        </w:rPr>
        <w:t>Debit aliran pada saluran dapat dicari menggunakan rumus berikut:</w:t>
      </w:r>
    </w:p>
    <w:p w14:paraId="2DB6C797" w14:textId="77777777" w:rsidR="00256FF0" w:rsidRPr="00E57086" w:rsidRDefault="00256FF0" w:rsidP="00256FF0">
      <w:pPr>
        <w:pStyle w:val="DaftarParagraf"/>
        <w:spacing w:line="240" w:lineRule="auto"/>
        <w:ind w:left="284"/>
        <w:rPr>
          <w:rFonts w:asciiTheme="majorBidi" w:hAnsiTheme="majorBidi" w:cs="Times New Roman"/>
          <w:bCs/>
        </w:rPr>
      </w:pPr>
      <w:r w:rsidRPr="00E57086">
        <w:rPr>
          <w:rFonts w:asciiTheme="majorBidi" w:hAnsiTheme="majorBidi" w:cs="Times New Roman"/>
          <w:bCs/>
        </w:rPr>
        <w:t>Qs = V × A</w:t>
      </w:r>
      <w:r>
        <w:rPr>
          <w:rFonts w:ascii="Times New Roman" w:hAnsi="Times New Roman" w:cs="Times New Roman"/>
        </w:rPr>
        <w:t>……………………………prs 3.8</w:t>
      </w:r>
    </w:p>
    <w:p w14:paraId="5813A76C" w14:textId="77777777" w:rsidR="00256FF0" w:rsidRPr="00E57086" w:rsidRDefault="00256FF0" w:rsidP="00256FF0">
      <w:pPr>
        <w:pStyle w:val="DaftarParagraf"/>
        <w:spacing w:line="240" w:lineRule="auto"/>
        <w:ind w:left="0"/>
        <w:rPr>
          <w:rFonts w:asciiTheme="majorBidi" w:hAnsiTheme="majorBidi" w:cs="Times New Roman"/>
          <w:bCs/>
        </w:rPr>
      </w:pPr>
      <w:r w:rsidRPr="00E57086">
        <w:rPr>
          <w:rFonts w:asciiTheme="majorBidi" w:hAnsiTheme="majorBidi" w:cs="Times New Roman"/>
          <w:bCs/>
        </w:rPr>
        <w:t>Dimana:</w:t>
      </w:r>
    </w:p>
    <w:p w14:paraId="050AC396" w14:textId="77777777" w:rsidR="00256FF0" w:rsidRPr="00E57086" w:rsidRDefault="00256FF0" w:rsidP="00256FF0">
      <w:pPr>
        <w:pStyle w:val="DaftarParagraf"/>
        <w:spacing w:line="240" w:lineRule="auto"/>
        <w:ind w:left="284"/>
        <w:rPr>
          <w:rFonts w:asciiTheme="majorBidi" w:hAnsiTheme="majorBidi" w:cs="Times New Roman"/>
          <w:bCs/>
        </w:rPr>
      </w:pPr>
      <w:r w:rsidRPr="00E57086">
        <w:rPr>
          <w:rFonts w:asciiTheme="majorBidi" w:hAnsiTheme="majorBidi" w:cs="Times New Roman"/>
          <w:bCs/>
        </w:rPr>
        <w:t>Qs = Debit aliran pada saluran (m</w:t>
      </w:r>
      <w:r w:rsidRPr="00E57086">
        <w:rPr>
          <w:rFonts w:asciiTheme="majorBidi" w:hAnsiTheme="majorBidi" w:cs="Times New Roman"/>
          <w:bCs/>
          <w:vertAlign w:val="superscript"/>
        </w:rPr>
        <w:t>3</w:t>
      </w:r>
      <w:r w:rsidRPr="00E57086">
        <w:rPr>
          <w:rFonts w:asciiTheme="majorBidi" w:hAnsiTheme="majorBidi" w:cs="Times New Roman"/>
          <w:bCs/>
        </w:rPr>
        <w:t>/det)</w:t>
      </w:r>
    </w:p>
    <w:p w14:paraId="08FE13CF" w14:textId="77777777" w:rsidR="00256FF0" w:rsidRPr="00E57086" w:rsidRDefault="00256FF0" w:rsidP="00256FF0">
      <w:pPr>
        <w:pStyle w:val="DaftarParagraf"/>
        <w:spacing w:line="240" w:lineRule="auto"/>
        <w:ind w:left="284"/>
        <w:rPr>
          <w:rFonts w:asciiTheme="majorBidi" w:hAnsiTheme="majorBidi" w:cs="Times New Roman"/>
          <w:bCs/>
        </w:rPr>
      </w:pPr>
      <w:r w:rsidRPr="00E57086">
        <w:rPr>
          <w:rFonts w:asciiTheme="majorBidi" w:hAnsiTheme="majorBidi" w:cs="Times New Roman"/>
          <w:bCs/>
        </w:rPr>
        <w:t>V = Kecepatan aliran (m/det)</w:t>
      </w:r>
    </w:p>
    <w:p w14:paraId="164A9629" w14:textId="77777777" w:rsidR="00256FF0" w:rsidRPr="00E57086" w:rsidRDefault="00256FF0" w:rsidP="00256FF0">
      <w:pPr>
        <w:pStyle w:val="DaftarParagraf"/>
        <w:spacing w:line="240" w:lineRule="auto"/>
        <w:ind w:left="284"/>
        <w:rPr>
          <w:rFonts w:asciiTheme="majorBidi" w:hAnsiTheme="majorBidi" w:cs="Times New Roman"/>
          <w:bCs/>
        </w:rPr>
      </w:pPr>
      <w:r w:rsidRPr="00E57086">
        <w:rPr>
          <w:rFonts w:asciiTheme="majorBidi" w:hAnsiTheme="majorBidi" w:cs="Times New Roman"/>
          <w:bCs/>
        </w:rPr>
        <w:t>A = Luas penampang saluran (m</w:t>
      </w:r>
      <w:r w:rsidRPr="00E57086">
        <w:rPr>
          <w:rFonts w:asciiTheme="majorBidi" w:hAnsiTheme="majorBidi" w:cs="Times New Roman"/>
          <w:bCs/>
          <w:vertAlign w:val="superscript"/>
        </w:rPr>
        <w:t>2</w:t>
      </w:r>
      <w:r w:rsidRPr="00E57086">
        <w:rPr>
          <w:rFonts w:asciiTheme="majorBidi" w:hAnsiTheme="majorBidi" w:cs="Times New Roman"/>
          <w:bCs/>
        </w:rPr>
        <w:t>)</w:t>
      </w:r>
    </w:p>
    <w:p w14:paraId="466F71F2" w14:textId="77777777" w:rsidR="00256FF0" w:rsidRDefault="00256FF0" w:rsidP="00256FF0">
      <w:pPr>
        <w:pStyle w:val="DaftarParagraf"/>
        <w:numPr>
          <w:ilvl w:val="0"/>
          <w:numId w:val="7"/>
        </w:numPr>
        <w:spacing w:after="120" w:line="240" w:lineRule="auto"/>
        <w:ind w:left="284" w:hanging="284"/>
        <w:jc w:val="both"/>
        <w:rPr>
          <w:rFonts w:asciiTheme="majorBidi" w:hAnsiTheme="majorBidi" w:cs="Times New Roman"/>
          <w:bCs/>
        </w:rPr>
      </w:pPr>
      <w:r w:rsidRPr="00E57086">
        <w:rPr>
          <w:rFonts w:asciiTheme="majorBidi" w:hAnsiTheme="majorBidi" w:cs="Times New Roman"/>
          <w:bCs/>
        </w:rPr>
        <w:t xml:space="preserve">Mengevaluasi debit </w:t>
      </w:r>
      <w:r w:rsidRPr="00256FF0">
        <w:rPr>
          <w:rFonts w:asciiTheme="majorBidi" w:hAnsiTheme="majorBidi" w:cs="Times New Roman"/>
          <w:bCs/>
          <w:sz w:val="18"/>
        </w:rPr>
        <w:t>banjir</w:t>
      </w:r>
      <w:r w:rsidRPr="00E57086">
        <w:rPr>
          <w:rFonts w:asciiTheme="majorBidi" w:hAnsiTheme="majorBidi" w:cs="Times New Roman"/>
          <w:bCs/>
        </w:rPr>
        <w:t xml:space="preserve"> rencana dengan kapasitas saluran drainase.</w:t>
      </w:r>
    </w:p>
    <w:p w14:paraId="3C731C98" w14:textId="77777777" w:rsidR="00700844" w:rsidRDefault="00700844" w:rsidP="00CB1736">
      <w:pPr>
        <w:spacing w:after="0" w:line="240" w:lineRule="auto"/>
        <w:jc w:val="both"/>
        <w:rPr>
          <w:rFonts w:ascii="Times New Roman" w:hAnsi="Times New Roman" w:cs="Times New Roman"/>
          <w:b/>
          <w:bCs/>
        </w:rPr>
      </w:pPr>
      <w:r w:rsidRPr="003F2577">
        <w:rPr>
          <w:rFonts w:ascii="Times New Roman" w:hAnsi="Times New Roman" w:cs="Times New Roman"/>
          <w:b/>
          <w:bCs/>
        </w:rPr>
        <w:t>HASIL DAN PEMBAHASAN</w:t>
      </w:r>
    </w:p>
    <w:p w14:paraId="271CB83B" w14:textId="77777777" w:rsidR="00256FF0" w:rsidRPr="004247C0" w:rsidRDefault="00256FF0" w:rsidP="00256FF0">
      <w:pPr>
        <w:pStyle w:val="Judul2"/>
        <w:rPr>
          <w:rFonts w:ascii="Times New Roman" w:hAnsi="Times New Roman" w:cs="Times New Roman"/>
          <w:color w:val="auto"/>
          <w:sz w:val="22"/>
          <w:szCs w:val="22"/>
        </w:rPr>
      </w:pPr>
      <w:r w:rsidRPr="00256FF0">
        <w:rPr>
          <w:rFonts w:ascii="Times New Roman" w:hAnsi="Times New Roman" w:cs="Times New Roman"/>
          <w:color w:val="auto"/>
          <w:sz w:val="22"/>
          <w:szCs w:val="22"/>
        </w:rPr>
        <w:t xml:space="preserve">4.1. Analisis Hidrologi </w:t>
      </w:r>
    </w:p>
    <w:p w14:paraId="13D46E14" w14:textId="77777777" w:rsidR="00256FF0" w:rsidRPr="004247C0" w:rsidRDefault="00256FF0" w:rsidP="00256FF0">
      <w:pPr>
        <w:spacing w:after="0" w:line="240" w:lineRule="auto"/>
        <w:ind w:firstLine="426"/>
        <w:jc w:val="both"/>
        <w:rPr>
          <w:rFonts w:ascii="Times New Roman" w:hAnsi="Times New Roman" w:cs="Times New Roman"/>
          <w:b/>
          <w:bCs/>
        </w:rPr>
      </w:pPr>
      <w:r w:rsidRPr="004247C0">
        <w:rPr>
          <w:rFonts w:ascii="Times New Roman" w:hAnsi="Times New Roman" w:cs="Times New Roman"/>
        </w:rPr>
        <w:t>Proses analisis hidrologi merupakan proses pengolahan data curah hujan, data luas dan bentuk daerah pengaliran, data kemiringan lahan dan data tata guna lahan. Analisis ini diperlukan untuk dapat mengetahui secara detail parameter hidrologi: karakteristik hujan, menganalisis hujan rencana untuk dapat mengevaluasi saluran drainase. Beberapa aspek yang perlu ditinjau antara lain.</w:t>
      </w:r>
    </w:p>
    <w:p w14:paraId="578FA30C" w14:textId="77777777" w:rsidR="00256FF0" w:rsidRPr="004247C0" w:rsidRDefault="00256FF0" w:rsidP="00256FF0">
      <w:pPr>
        <w:pStyle w:val="Judul3"/>
        <w:ind w:left="360" w:hanging="360"/>
        <w:rPr>
          <w:rFonts w:ascii="Times New Roman" w:hAnsi="Times New Roman" w:cs="Times New Roman"/>
          <w:color w:val="auto"/>
        </w:rPr>
      </w:pPr>
      <w:bookmarkStart w:id="0" w:name="_Toc190441378"/>
      <w:r w:rsidRPr="004247C0">
        <w:rPr>
          <w:rFonts w:ascii="Times New Roman" w:hAnsi="Times New Roman" w:cs="Times New Roman"/>
          <w:color w:val="auto"/>
        </w:rPr>
        <w:t xml:space="preserve">4.1.1. </w:t>
      </w:r>
      <w:bookmarkEnd w:id="0"/>
      <w:r w:rsidRPr="004247C0">
        <w:rPr>
          <w:rFonts w:ascii="Times New Roman" w:hAnsi="Times New Roman" w:cs="Times New Roman"/>
          <w:color w:val="auto"/>
        </w:rPr>
        <w:t>Data Curah Hujan</w:t>
      </w:r>
      <w:r w:rsidR="004247C0">
        <w:rPr>
          <w:rFonts w:ascii="Times New Roman" w:hAnsi="Times New Roman" w:cs="Times New Roman"/>
          <w:color w:val="auto"/>
        </w:rPr>
        <w:t xml:space="preserve">    </w:t>
      </w:r>
    </w:p>
    <w:p w14:paraId="3C6EDC86" w14:textId="77777777" w:rsidR="00256FF0" w:rsidRPr="004247C0" w:rsidRDefault="00256FF0" w:rsidP="00256FF0">
      <w:pPr>
        <w:spacing w:after="0" w:line="240" w:lineRule="auto"/>
        <w:ind w:firstLine="426"/>
        <w:jc w:val="both"/>
        <w:rPr>
          <w:rFonts w:ascii="Times New Roman" w:hAnsi="Times New Roman" w:cs="Times New Roman"/>
        </w:rPr>
      </w:pPr>
      <w:r w:rsidRPr="004247C0">
        <w:rPr>
          <w:rFonts w:ascii="Times New Roman" w:hAnsi="Times New Roman" w:cs="Times New Roman"/>
        </w:rPr>
        <w:t>Pengolahan data curah hujan dilakukan untuk mendapatkan besarnya nilai curah hujan rencana dan intensitas curah hujan yang digunakan untuk mendapatkan debit banjir rencana, dari pengelolahan data curah hujan yang dimiliki yaitu tahun 2014 hingga 2024 maka dapat ditentukan besaran dari curah hujan rencana dan intensitas curah hujan sebagi berikut;</w:t>
      </w:r>
    </w:p>
    <w:p w14:paraId="040EE05E" w14:textId="77777777" w:rsidR="00256FF0" w:rsidRPr="004247C0" w:rsidRDefault="00256FF0" w:rsidP="00256FF0">
      <w:pPr>
        <w:spacing w:after="0" w:line="240" w:lineRule="auto"/>
        <w:ind w:firstLine="426"/>
        <w:jc w:val="both"/>
        <w:rPr>
          <w:rFonts w:ascii="Times New Roman" w:hAnsi="Times New Roman" w:cs="Times New Roman"/>
        </w:rPr>
      </w:pPr>
      <w:r w:rsidRPr="004247C0">
        <w:rPr>
          <w:rFonts w:ascii="Times New Roman" w:hAnsi="Times New Roman" w:cs="Times New Roman"/>
        </w:rPr>
        <w:t>Tabel 4.1 Data Curah Hujan (2014-2024)</w:t>
      </w:r>
    </w:p>
    <w:tbl>
      <w:tblPr>
        <w:tblStyle w:val="KisiTabel"/>
        <w:tblW w:w="0" w:type="auto"/>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94"/>
        <w:gridCol w:w="338"/>
        <w:gridCol w:w="338"/>
        <w:gridCol w:w="339"/>
        <w:gridCol w:w="339"/>
        <w:gridCol w:w="339"/>
        <w:gridCol w:w="339"/>
        <w:gridCol w:w="339"/>
        <w:gridCol w:w="339"/>
        <w:gridCol w:w="339"/>
        <w:gridCol w:w="339"/>
        <w:gridCol w:w="339"/>
        <w:gridCol w:w="339"/>
      </w:tblGrid>
      <w:tr w:rsidR="00256FF0" w:rsidRPr="004247C0" w14:paraId="5C294C30" w14:textId="77777777" w:rsidTr="00256FF0">
        <w:trPr>
          <w:trHeight w:val="300"/>
        </w:trPr>
        <w:tc>
          <w:tcPr>
            <w:tcW w:w="0" w:type="auto"/>
            <w:tcBorders>
              <w:top w:val="single" w:sz="4" w:space="0" w:color="auto"/>
              <w:bottom w:val="single" w:sz="4" w:space="0" w:color="auto"/>
            </w:tcBorders>
            <w:noWrap/>
            <w:vAlign w:val="center"/>
            <w:hideMark/>
          </w:tcPr>
          <w:p w14:paraId="49C227E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Tahun</w:t>
            </w:r>
          </w:p>
        </w:tc>
        <w:tc>
          <w:tcPr>
            <w:tcW w:w="0" w:type="auto"/>
            <w:tcBorders>
              <w:top w:val="single" w:sz="4" w:space="0" w:color="auto"/>
              <w:bottom w:val="single" w:sz="4" w:space="0" w:color="auto"/>
            </w:tcBorders>
            <w:noWrap/>
            <w:vAlign w:val="center"/>
            <w:hideMark/>
          </w:tcPr>
          <w:p w14:paraId="388193C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Jan</w:t>
            </w:r>
          </w:p>
        </w:tc>
        <w:tc>
          <w:tcPr>
            <w:tcW w:w="0" w:type="auto"/>
            <w:tcBorders>
              <w:top w:val="single" w:sz="4" w:space="0" w:color="auto"/>
              <w:bottom w:val="single" w:sz="4" w:space="0" w:color="auto"/>
            </w:tcBorders>
            <w:noWrap/>
            <w:vAlign w:val="center"/>
            <w:hideMark/>
          </w:tcPr>
          <w:p w14:paraId="5E0ED80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Feb</w:t>
            </w:r>
          </w:p>
        </w:tc>
        <w:tc>
          <w:tcPr>
            <w:tcW w:w="0" w:type="auto"/>
            <w:tcBorders>
              <w:top w:val="single" w:sz="4" w:space="0" w:color="auto"/>
              <w:bottom w:val="single" w:sz="4" w:space="0" w:color="auto"/>
            </w:tcBorders>
            <w:noWrap/>
            <w:vAlign w:val="center"/>
            <w:hideMark/>
          </w:tcPr>
          <w:p w14:paraId="7A81D70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Mar</w:t>
            </w:r>
          </w:p>
        </w:tc>
        <w:tc>
          <w:tcPr>
            <w:tcW w:w="0" w:type="auto"/>
            <w:tcBorders>
              <w:top w:val="single" w:sz="4" w:space="0" w:color="auto"/>
              <w:bottom w:val="single" w:sz="4" w:space="0" w:color="auto"/>
            </w:tcBorders>
            <w:noWrap/>
            <w:vAlign w:val="center"/>
            <w:hideMark/>
          </w:tcPr>
          <w:p w14:paraId="622450D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Apr</w:t>
            </w:r>
          </w:p>
        </w:tc>
        <w:tc>
          <w:tcPr>
            <w:tcW w:w="0" w:type="auto"/>
            <w:tcBorders>
              <w:top w:val="single" w:sz="4" w:space="0" w:color="auto"/>
              <w:bottom w:val="single" w:sz="4" w:space="0" w:color="auto"/>
            </w:tcBorders>
            <w:noWrap/>
            <w:vAlign w:val="center"/>
            <w:hideMark/>
          </w:tcPr>
          <w:p w14:paraId="263DFB4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Mei</w:t>
            </w:r>
          </w:p>
        </w:tc>
        <w:tc>
          <w:tcPr>
            <w:tcW w:w="0" w:type="auto"/>
            <w:tcBorders>
              <w:top w:val="single" w:sz="4" w:space="0" w:color="auto"/>
              <w:bottom w:val="single" w:sz="4" w:space="0" w:color="auto"/>
            </w:tcBorders>
            <w:noWrap/>
            <w:vAlign w:val="center"/>
            <w:hideMark/>
          </w:tcPr>
          <w:p w14:paraId="32DDD55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Jun</w:t>
            </w:r>
          </w:p>
        </w:tc>
        <w:tc>
          <w:tcPr>
            <w:tcW w:w="0" w:type="auto"/>
            <w:tcBorders>
              <w:top w:val="single" w:sz="4" w:space="0" w:color="auto"/>
              <w:bottom w:val="single" w:sz="4" w:space="0" w:color="auto"/>
            </w:tcBorders>
            <w:noWrap/>
            <w:vAlign w:val="center"/>
            <w:hideMark/>
          </w:tcPr>
          <w:p w14:paraId="034D6E4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Jul</w:t>
            </w:r>
          </w:p>
        </w:tc>
        <w:tc>
          <w:tcPr>
            <w:tcW w:w="0" w:type="auto"/>
            <w:tcBorders>
              <w:top w:val="single" w:sz="4" w:space="0" w:color="auto"/>
              <w:bottom w:val="single" w:sz="4" w:space="0" w:color="auto"/>
            </w:tcBorders>
            <w:noWrap/>
            <w:vAlign w:val="center"/>
            <w:hideMark/>
          </w:tcPr>
          <w:p w14:paraId="4C8D4CB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Ags</w:t>
            </w:r>
          </w:p>
        </w:tc>
        <w:tc>
          <w:tcPr>
            <w:tcW w:w="0" w:type="auto"/>
            <w:tcBorders>
              <w:top w:val="single" w:sz="4" w:space="0" w:color="auto"/>
              <w:bottom w:val="single" w:sz="4" w:space="0" w:color="auto"/>
            </w:tcBorders>
            <w:noWrap/>
            <w:vAlign w:val="center"/>
            <w:hideMark/>
          </w:tcPr>
          <w:p w14:paraId="63C448D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Sep</w:t>
            </w:r>
          </w:p>
        </w:tc>
        <w:tc>
          <w:tcPr>
            <w:tcW w:w="0" w:type="auto"/>
            <w:tcBorders>
              <w:top w:val="single" w:sz="4" w:space="0" w:color="auto"/>
              <w:bottom w:val="single" w:sz="4" w:space="0" w:color="auto"/>
            </w:tcBorders>
            <w:noWrap/>
            <w:vAlign w:val="center"/>
            <w:hideMark/>
          </w:tcPr>
          <w:p w14:paraId="7C2C555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Okt</w:t>
            </w:r>
          </w:p>
        </w:tc>
        <w:tc>
          <w:tcPr>
            <w:tcW w:w="0" w:type="auto"/>
            <w:tcBorders>
              <w:top w:val="single" w:sz="4" w:space="0" w:color="auto"/>
              <w:bottom w:val="single" w:sz="4" w:space="0" w:color="auto"/>
            </w:tcBorders>
            <w:noWrap/>
            <w:vAlign w:val="center"/>
            <w:hideMark/>
          </w:tcPr>
          <w:p w14:paraId="4BD2217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Nov</w:t>
            </w:r>
          </w:p>
        </w:tc>
        <w:tc>
          <w:tcPr>
            <w:tcW w:w="0" w:type="auto"/>
            <w:tcBorders>
              <w:top w:val="single" w:sz="4" w:space="0" w:color="auto"/>
              <w:bottom w:val="single" w:sz="4" w:space="0" w:color="auto"/>
            </w:tcBorders>
            <w:noWrap/>
            <w:vAlign w:val="center"/>
            <w:hideMark/>
          </w:tcPr>
          <w:p w14:paraId="575B145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Des</w:t>
            </w:r>
          </w:p>
        </w:tc>
      </w:tr>
      <w:tr w:rsidR="00256FF0" w:rsidRPr="004247C0" w14:paraId="797AAA45" w14:textId="77777777" w:rsidTr="00256FF0">
        <w:trPr>
          <w:trHeight w:val="300"/>
        </w:trPr>
        <w:tc>
          <w:tcPr>
            <w:tcW w:w="0" w:type="auto"/>
            <w:tcBorders>
              <w:top w:val="single" w:sz="4" w:space="0" w:color="auto"/>
            </w:tcBorders>
            <w:noWrap/>
            <w:vAlign w:val="center"/>
            <w:hideMark/>
          </w:tcPr>
          <w:p w14:paraId="375CB8D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2014</w:t>
            </w:r>
          </w:p>
        </w:tc>
        <w:tc>
          <w:tcPr>
            <w:tcW w:w="0" w:type="auto"/>
            <w:tcBorders>
              <w:top w:val="single" w:sz="4" w:space="0" w:color="auto"/>
            </w:tcBorders>
            <w:noWrap/>
            <w:vAlign w:val="center"/>
            <w:hideMark/>
          </w:tcPr>
          <w:p w14:paraId="7B2AC233" w14:textId="77777777" w:rsidR="00256FF0" w:rsidRPr="004247C0" w:rsidRDefault="00256FF0" w:rsidP="00256FF0">
            <w:pPr>
              <w:jc w:val="center"/>
              <w:rPr>
                <w:rFonts w:ascii="Times New Roman" w:hAnsi="Times New Roman" w:cs="Times New Roman"/>
                <w:sz w:val="12"/>
                <w:szCs w:val="20"/>
              </w:rPr>
            </w:pPr>
            <w:r w:rsidRPr="004247C0">
              <w:rPr>
                <w:rFonts w:ascii="Times New Roman" w:hAnsi="Times New Roman" w:cs="Times New Roman"/>
                <w:sz w:val="12"/>
                <w:szCs w:val="20"/>
              </w:rPr>
              <w:t>20</w:t>
            </w:r>
          </w:p>
        </w:tc>
        <w:tc>
          <w:tcPr>
            <w:tcW w:w="0" w:type="auto"/>
            <w:tcBorders>
              <w:top w:val="single" w:sz="4" w:space="0" w:color="auto"/>
            </w:tcBorders>
            <w:noWrap/>
            <w:vAlign w:val="center"/>
            <w:hideMark/>
          </w:tcPr>
          <w:p w14:paraId="3269190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c>
          <w:tcPr>
            <w:tcW w:w="0" w:type="auto"/>
            <w:tcBorders>
              <w:top w:val="single" w:sz="4" w:space="0" w:color="auto"/>
            </w:tcBorders>
            <w:noWrap/>
            <w:vAlign w:val="center"/>
            <w:hideMark/>
          </w:tcPr>
          <w:p w14:paraId="04F2478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35.5</w:t>
            </w:r>
          </w:p>
        </w:tc>
        <w:tc>
          <w:tcPr>
            <w:tcW w:w="0" w:type="auto"/>
            <w:tcBorders>
              <w:top w:val="single" w:sz="4" w:space="0" w:color="auto"/>
            </w:tcBorders>
            <w:noWrap/>
            <w:vAlign w:val="center"/>
            <w:hideMark/>
          </w:tcPr>
          <w:p w14:paraId="5DAE2CE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30.5</w:t>
            </w:r>
          </w:p>
        </w:tc>
        <w:tc>
          <w:tcPr>
            <w:tcW w:w="0" w:type="auto"/>
            <w:tcBorders>
              <w:top w:val="single" w:sz="4" w:space="0" w:color="auto"/>
            </w:tcBorders>
            <w:noWrap/>
            <w:vAlign w:val="center"/>
            <w:hideMark/>
          </w:tcPr>
          <w:p w14:paraId="7DFC87B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10</w:t>
            </w:r>
          </w:p>
        </w:tc>
        <w:tc>
          <w:tcPr>
            <w:tcW w:w="0" w:type="auto"/>
            <w:tcBorders>
              <w:top w:val="single" w:sz="4" w:space="0" w:color="auto"/>
            </w:tcBorders>
            <w:noWrap/>
            <w:vAlign w:val="center"/>
            <w:hideMark/>
          </w:tcPr>
          <w:p w14:paraId="5BF0028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tcBorders>
              <w:top w:val="single" w:sz="4" w:space="0" w:color="auto"/>
            </w:tcBorders>
            <w:noWrap/>
            <w:vAlign w:val="center"/>
            <w:hideMark/>
          </w:tcPr>
          <w:p w14:paraId="219DB69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11.5</w:t>
            </w:r>
          </w:p>
        </w:tc>
        <w:tc>
          <w:tcPr>
            <w:tcW w:w="0" w:type="auto"/>
            <w:tcBorders>
              <w:top w:val="single" w:sz="4" w:space="0" w:color="auto"/>
            </w:tcBorders>
            <w:noWrap/>
            <w:vAlign w:val="center"/>
            <w:hideMark/>
          </w:tcPr>
          <w:p w14:paraId="3A732FA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15.5</w:t>
            </w:r>
          </w:p>
        </w:tc>
        <w:tc>
          <w:tcPr>
            <w:tcW w:w="0" w:type="auto"/>
            <w:tcBorders>
              <w:top w:val="single" w:sz="4" w:space="0" w:color="auto"/>
            </w:tcBorders>
            <w:noWrap/>
            <w:vAlign w:val="center"/>
            <w:hideMark/>
          </w:tcPr>
          <w:p w14:paraId="6FF8D1B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tcBorders>
              <w:top w:val="single" w:sz="4" w:space="0" w:color="auto"/>
            </w:tcBorders>
            <w:noWrap/>
            <w:vAlign w:val="center"/>
            <w:hideMark/>
          </w:tcPr>
          <w:p w14:paraId="3793545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15.5</w:t>
            </w:r>
          </w:p>
        </w:tc>
        <w:tc>
          <w:tcPr>
            <w:tcW w:w="0" w:type="auto"/>
            <w:tcBorders>
              <w:top w:val="single" w:sz="4" w:space="0" w:color="auto"/>
            </w:tcBorders>
            <w:noWrap/>
            <w:vAlign w:val="center"/>
            <w:hideMark/>
          </w:tcPr>
          <w:p w14:paraId="2A168FA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17.5</w:t>
            </w:r>
          </w:p>
        </w:tc>
        <w:tc>
          <w:tcPr>
            <w:tcW w:w="0" w:type="auto"/>
            <w:tcBorders>
              <w:top w:val="single" w:sz="4" w:space="0" w:color="auto"/>
            </w:tcBorders>
            <w:noWrap/>
            <w:vAlign w:val="center"/>
            <w:hideMark/>
          </w:tcPr>
          <w:p w14:paraId="3E91C68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46.5</w:t>
            </w:r>
          </w:p>
        </w:tc>
      </w:tr>
      <w:tr w:rsidR="00256FF0" w:rsidRPr="004247C0" w14:paraId="5FD44ECE" w14:textId="77777777" w:rsidTr="00256FF0">
        <w:trPr>
          <w:trHeight w:val="300"/>
        </w:trPr>
        <w:tc>
          <w:tcPr>
            <w:tcW w:w="0" w:type="auto"/>
            <w:noWrap/>
            <w:vAlign w:val="center"/>
            <w:hideMark/>
          </w:tcPr>
          <w:p w14:paraId="71E308D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2015</w:t>
            </w:r>
          </w:p>
        </w:tc>
        <w:tc>
          <w:tcPr>
            <w:tcW w:w="0" w:type="auto"/>
            <w:noWrap/>
            <w:vAlign w:val="center"/>
            <w:hideMark/>
          </w:tcPr>
          <w:p w14:paraId="2DD7BA1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72.5</w:t>
            </w:r>
          </w:p>
        </w:tc>
        <w:tc>
          <w:tcPr>
            <w:tcW w:w="0" w:type="auto"/>
            <w:noWrap/>
            <w:vAlign w:val="center"/>
            <w:hideMark/>
          </w:tcPr>
          <w:p w14:paraId="4809BF1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w:t>
            </w:r>
          </w:p>
        </w:tc>
        <w:tc>
          <w:tcPr>
            <w:tcW w:w="0" w:type="auto"/>
            <w:noWrap/>
            <w:vAlign w:val="center"/>
            <w:hideMark/>
          </w:tcPr>
          <w:p w14:paraId="38F3E56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30.5</w:t>
            </w:r>
          </w:p>
        </w:tc>
        <w:tc>
          <w:tcPr>
            <w:tcW w:w="0" w:type="auto"/>
            <w:noWrap/>
            <w:vAlign w:val="center"/>
            <w:hideMark/>
          </w:tcPr>
          <w:p w14:paraId="7FB4DF1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58E0199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30.5</w:t>
            </w:r>
          </w:p>
        </w:tc>
        <w:tc>
          <w:tcPr>
            <w:tcW w:w="0" w:type="auto"/>
            <w:noWrap/>
            <w:vAlign w:val="center"/>
            <w:hideMark/>
          </w:tcPr>
          <w:p w14:paraId="2842058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7DADFD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2C90B3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25C1642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72CE89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0E3C55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1D1593D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r>
      <w:tr w:rsidR="00256FF0" w:rsidRPr="004247C0" w14:paraId="2A3E3E8C" w14:textId="77777777" w:rsidTr="00256FF0">
        <w:trPr>
          <w:trHeight w:val="300"/>
        </w:trPr>
        <w:tc>
          <w:tcPr>
            <w:tcW w:w="0" w:type="auto"/>
            <w:noWrap/>
            <w:vAlign w:val="center"/>
            <w:hideMark/>
          </w:tcPr>
          <w:p w14:paraId="6EE0102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2016</w:t>
            </w:r>
          </w:p>
        </w:tc>
        <w:tc>
          <w:tcPr>
            <w:tcW w:w="0" w:type="auto"/>
            <w:noWrap/>
            <w:vAlign w:val="center"/>
            <w:hideMark/>
          </w:tcPr>
          <w:p w14:paraId="24D951E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51</w:t>
            </w:r>
          </w:p>
        </w:tc>
        <w:tc>
          <w:tcPr>
            <w:tcW w:w="0" w:type="auto"/>
            <w:noWrap/>
            <w:vAlign w:val="center"/>
            <w:hideMark/>
          </w:tcPr>
          <w:p w14:paraId="4029118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16</w:t>
            </w:r>
          </w:p>
        </w:tc>
        <w:tc>
          <w:tcPr>
            <w:tcW w:w="0" w:type="auto"/>
            <w:noWrap/>
            <w:vAlign w:val="center"/>
            <w:hideMark/>
          </w:tcPr>
          <w:p w14:paraId="0291F10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31</w:t>
            </w:r>
          </w:p>
        </w:tc>
        <w:tc>
          <w:tcPr>
            <w:tcW w:w="0" w:type="auto"/>
            <w:noWrap/>
            <w:vAlign w:val="center"/>
            <w:hideMark/>
          </w:tcPr>
          <w:p w14:paraId="33D8B85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1C23D14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21</w:t>
            </w:r>
          </w:p>
        </w:tc>
        <w:tc>
          <w:tcPr>
            <w:tcW w:w="0" w:type="auto"/>
            <w:noWrap/>
            <w:vAlign w:val="center"/>
            <w:hideMark/>
          </w:tcPr>
          <w:p w14:paraId="2521213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11</w:t>
            </w:r>
          </w:p>
        </w:tc>
        <w:tc>
          <w:tcPr>
            <w:tcW w:w="0" w:type="auto"/>
            <w:noWrap/>
            <w:vAlign w:val="center"/>
            <w:hideMark/>
          </w:tcPr>
          <w:p w14:paraId="0304BF5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31</w:t>
            </w:r>
          </w:p>
        </w:tc>
        <w:tc>
          <w:tcPr>
            <w:tcW w:w="0" w:type="auto"/>
            <w:noWrap/>
            <w:vAlign w:val="center"/>
            <w:hideMark/>
          </w:tcPr>
          <w:p w14:paraId="682DE79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16</w:t>
            </w:r>
          </w:p>
        </w:tc>
        <w:tc>
          <w:tcPr>
            <w:tcW w:w="0" w:type="auto"/>
            <w:noWrap/>
            <w:vAlign w:val="center"/>
            <w:hideMark/>
          </w:tcPr>
          <w:p w14:paraId="441B5EE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21</w:t>
            </w:r>
          </w:p>
        </w:tc>
        <w:tc>
          <w:tcPr>
            <w:tcW w:w="0" w:type="auto"/>
            <w:noWrap/>
            <w:vAlign w:val="center"/>
            <w:hideMark/>
          </w:tcPr>
          <w:p w14:paraId="6914D83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5FB7084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0BC546E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r>
      <w:tr w:rsidR="00256FF0" w:rsidRPr="004247C0" w14:paraId="184FF9FF" w14:textId="77777777" w:rsidTr="00256FF0">
        <w:trPr>
          <w:trHeight w:val="300"/>
        </w:trPr>
        <w:tc>
          <w:tcPr>
            <w:tcW w:w="0" w:type="auto"/>
            <w:noWrap/>
            <w:vAlign w:val="center"/>
            <w:hideMark/>
          </w:tcPr>
          <w:p w14:paraId="30F25BE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2017</w:t>
            </w:r>
          </w:p>
        </w:tc>
        <w:tc>
          <w:tcPr>
            <w:tcW w:w="0" w:type="auto"/>
            <w:noWrap/>
            <w:vAlign w:val="center"/>
            <w:hideMark/>
          </w:tcPr>
          <w:p w14:paraId="5CBC54A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400788A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11</w:t>
            </w:r>
          </w:p>
        </w:tc>
        <w:tc>
          <w:tcPr>
            <w:tcW w:w="0" w:type="auto"/>
            <w:noWrap/>
            <w:vAlign w:val="center"/>
            <w:hideMark/>
          </w:tcPr>
          <w:p w14:paraId="7C12DC5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21</w:t>
            </w:r>
          </w:p>
        </w:tc>
        <w:tc>
          <w:tcPr>
            <w:tcW w:w="0" w:type="auto"/>
            <w:noWrap/>
            <w:vAlign w:val="center"/>
            <w:hideMark/>
          </w:tcPr>
          <w:p w14:paraId="7A9BD5B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47638F4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16</w:t>
            </w:r>
          </w:p>
        </w:tc>
        <w:tc>
          <w:tcPr>
            <w:tcW w:w="0" w:type="auto"/>
            <w:noWrap/>
            <w:vAlign w:val="center"/>
            <w:hideMark/>
          </w:tcPr>
          <w:p w14:paraId="517D362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4B92F39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F98EDD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11</w:t>
            </w:r>
          </w:p>
        </w:tc>
        <w:tc>
          <w:tcPr>
            <w:tcW w:w="0" w:type="auto"/>
            <w:noWrap/>
            <w:vAlign w:val="center"/>
            <w:hideMark/>
          </w:tcPr>
          <w:p w14:paraId="08E9D54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31</w:t>
            </w:r>
          </w:p>
        </w:tc>
        <w:tc>
          <w:tcPr>
            <w:tcW w:w="0" w:type="auto"/>
            <w:noWrap/>
            <w:vAlign w:val="center"/>
            <w:hideMark/>
          </w:tcPr>
          <w:p w14:paraId="0DA711A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5D5C205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c>
          <w:tcPr>
            <w:tcW w:w="0" w:type="auto"/>
            <w:noWrap/>
            <w:vAlign w:val="center"/>
            <w:hideMark/>
          </w:tcPr>
          <w:p w14:paraId="32523F3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41</w:t>
            </w:r>
          </w:p>
        </w:tc>
      </w:tr>
      <w:tr w:rsidR="00256FF0" w:rsidRPr="004247C0" w14:paraId="20F9D9AC" w14:textId="77777777" w:rsidTr="00256FF0">
        <w:trPr>
          <w:trHeight w:val="300"/>
        </w:trPr>
        <w:tc>
          <w:tcPr>
            <w:tcW w:w="0" w:type="auto"/>
            <w:noWrap/>
            <w:vAlign w:val="center"/>
            <w:hideMark/>
          </w:tcPr>
          <w:p w14:paraId="4F367D6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2018</w:t>
            </w:r>
          </w:p>
        </w:tc>
        <w:tc>
          <w:tcPr>
            <w:tcW w:w="0" w:type="auto"/>
            <w:noWrap/>
            <w:vAlign w:val="center"/>
            <w:hideMark/>
          </w:tcPr>
          <w:p w14:paraId="7874F8F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81</w:t>
            </w:r>
          </w:p>
        </w:tc>
        <w:tc>
          <w:tcPr>
            <w:tcW w:w="0" w:type="auto"/>
            <w:noWrap/>
            <w:vAlign w:val="center"/>
            <w:hideMark/>
          </w:tcPr>
          <w:p w14:paraId="3A7FBF7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51E1512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4BF3615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52E94EF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B8670A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11</w:t>
            </w:r>
          </w:p>
        </w:tc>
        <w:tc>
          <w:tcPr>
            <w:tcW w:w="0" w:type="auto"/>
            <w:noWrap/>
            <w:vAlign w:val="center"/>
            <w:hideMark/>
          </w:tcPr>
          <w:p w14:paraId="4F9DAA1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E92F6E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15.5</w:t>
            </w:r>
          </w:p>
        </w:tc>
        <w:tc>
          <w:tcPr>
            <w:tcW w:w="0" w:type="auto"/>
            <w:noWrap/>
            <w:vAlign w:val="center"/>
            <w:hideMark/>
          </w:tcPr>
          <w:p w14:paraId="17166E0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288F83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BA7036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139C9A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r>
      <w:tr w:rsidR="00256FF0" w:rsidRPr="004247C0" w14:paraId="74FAEA5D" w14:textId="77777777" w:rsidTr="00256FF0">
        <w:trPr>
          <w:trHeight w:val="300"/>
        </w:trPr>
        <w:tc>
          <w:tcPr>
            <w:tcW w:w="0" w:type="auto"/>
            <w:noWrap/>
            <w:vAlign w:val="center"/>
            <w:hideMark/>
          </w:tcPr>
          <w:p w14:paraId="2C20525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2019</w:t>
            </w:r>
          </w:p>
        </w:tc>
        <w:tc>
          <w:tcPr>
            <w:tcW w:w="0" w:type="auto"/>
            <w:noWrap/>
            <w:vAlign w:val="center"/>
            <w:hideMark/>
          </w:tcPr>
          <w:p w14:paraId="6F036AB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122033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40E38DC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4C3224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D06B17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4D4155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743EAC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3936A6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2966BB0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521D6C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E3A7FD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5464CB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r>
      <w:tr w:rsidR="00256FF0" w:rsidRPr="004247C0" w14:paraId="35FDAF23" w14:textId="77777777" w:rsidTr="00256FF0">
        <w:trPr>
          <w:trHeight w:val="300"/>
        </w:trPr>
        <w:tc>
          <w:tcPr>
            <w:tcW w:w="0" w:type="auto"/>
            <w:noWrap/>
            <w:vAlign w:val="center"/>
            <w:hideMark/>
          </w:tcPr>
          <w:p w14:paraId="58FDEDB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2020</w:t>
            </w:r>
          </w:p>
        </w:tc>
        <w:tc>
          <w:tcPr>
            <w:tcW w:w="0" w:type="auto"/>
            <w:noWrap/>
            <w:vAlign w:val="center"/>
            <w:hideMark/>
          </w:tcPr>
          <w:p w14:paraId="20956FF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1FF4C1C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0BB9C1F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20.5</w:t>
            </w:r>
          </w:p>
        </w:tc>
        <w:tc>
          <w:tcPr>
            <w:tcW w:w="0" w:type="auto"/>
            <w:noWrap/>
            <w:vAlign w:val="center"/>
            <w:hideMark/>
          </w:tcPr>
          <w:p w14:paraId="7053B53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50.5</w:t>
            </w:r>
          </w:p>
        </w:tc>
        <w:tc>
          <w:tcPr>
            <w:tcW w:w="0" w:type="auto"/>
            <w:noWrap/>
            <w:vAlign w:val="center"/>
            <w:hideMark/>
          </w:tcPr>
          <w:p w14:paraId="565BE28F"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1E0F713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177796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F79ABF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29C67E5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10.5</w:t>
            </w:r>
          </w:p>
        </w:tc>
        <w:tc>
          <w:tcPr>
            <w:tcW w:w="0" w:type="auto"/>
            <w:noWrap/>
            <w:vAlign w:val="center"/>
            <w:hideMark/>
          </w:tcPr>
          <w:p w14:paraId="3EE8B8A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33.5</w:t>
            </w:r>
          </w:p>
        </w:tc>
        <w:tc>
          <w:tcPr>
            <w:tcW w:w="0" w:type="auto"/>
            <w:noWrap/>
            <w:vAlign w:val="center"/>
            <w:hideMark/>
          </w:tcPr>
          <w:p w14:paraId="00FFABB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c>
          <w:tcPr>
            <w:tcW w:w="0" w:type="auto"/>
            <w:noWrap/>
            <w:vAlign w:val="center"/>
            <w:hideMark/>
          </w:tcPr>
          <w:p w14:paraId="6B6C54C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r>
      <w:tr w:rsidR="00256FF0" w:rsidRPr="004247C0" w14:paraId="1AB195EA" w14:textId="77777777" w:rsidTr="00256FF0">
        <w:trPr>
          <w:trHeight w:val="300"/>
        </w:trPr>
        <w:tc>
          <w:tcPr>
            <w:tcW w:w="0" w:type="auto"/>
            <w:noWrap/>
            <w:vAlign w:val="center"/>
            <w:hideMark/>
          </w:tcPr>
          <w:p w14:paraId="6034AA5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2021</w:t>
            </w:r>
          </w:p>
        </w:tc>
        <w:tc>
          <w:tcPr>
            <w:tcW w:w="0" w:type="auto"/>
            <w:noWrap/>
            <w:vAlign w:val="center"/>
            <w:hideMark/>
          </w:tcPr>
          <w:p w14:paraId="5F783A5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71</w:t>
            </w:r>
          </w:p>
        </w:tc>
        <w:tc>
          <w:tcPr>
            <w:tcW w:w="0" w:type="auto"/>
            <w:noWrap/>
            <w:vAlign w:val="center"/>
            <w:hideMark/>
          </w:tcPr>
          <w:p w14:paraId="2262771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59.5</w:t>
            </w:r>
          </w:p>
        </w:tc>
        <w:tc>
          <w:tcPr>
            <w:tcW w:w="0" w:type="auto"/>
            <w:noWrap/>
            <w:vAlign w:val="center"/>
            <w:hideMark/>
          </w:tcPr>
          <w:p w14:paraId="3680822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55.5</w:t>
            </w:r>
          </w:p>
        </w:tc>
        <w:tc>
          <w:tcPr>
            <w:tcW w:w="0" w:type="auto"/>
            <w:noWrap/>
            <w:vAlign w:val="center"/>
            <w:hideMark/>
          </w:tcPr>
          <w:p w14:paraId="7B0D09B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50</w:t>
            </w:r>
          </w:p>
        </w:tc>
        <w:tc>
          <w:tcPr>
            <w:tcW w:w="0" w:type="auto"/>
            <w:noWrap/>
            <w:vAlign w:val="center"/>
            <w:hideMark/>
          </w:tcPr>
          <w:p w14:paraId="3E3AE0F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28</w:t>
            </w:r>
          </w:p>
        </w:tc>
        <w:tc>
          <w:tcPr>
            <w:tcW w:w="0" w:type="auto"/>
            <w:noWrap/>
            <w:vAlign w:val="center"/>
            <w:hideMark/>
          </w:tcPr>
          <w:p w14:paraId="73D526A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36</w:t>
            </w:r>
          </w:p>
        </w:tc>
        <w:tc>
          <w:tcPr>
            <w:tcW w:w="0" w:type="auto"/>
            <w:noWrap/>
            <w:vAlign w:val="center"/>
            <w:hideMark/>
          </w:tcPr>
          <w:p w14:paraId="53384349"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307A1BF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578FA16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31.5</w:t>
            </w:r>
          </w:p>
        </w:tc>
        <w:tc>
          <w:tcPr>
            <w:tcW w:w="0" w:type="auto"/>
            <w:noWrap/>
            <w:vAlign w:val="center"/>
            <w:hideMark/>
          </w:tcPr>
          <w:p w14:paraId="3C2FE1FB"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23</w:t>
            </w:r>
          </w:p>
        </w:tc>
        <w:tc>
          <w:tcPr>
            <w:tcW w:w="0" w:type="auto"/>
            <w:noWrap/>
            <w:vAlign w:val="center"/>
            <w:hideMark/>
          </w:tcPr>
          <w:p w14:paraId="13FD33C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70.5</w:t>
            </w:r>
          </w:p>
        </w:tc>
        <w:tc>
          <w:tcPr>
            <w:tcW w:w="0" w:type="auto"/>
            <w:noWrap/>
            <w:vAlign w:val="center"/>
            <w:hideMark/>
          </w:tcPr>
          <w:p w14:paraId="73B8FC3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63.5</w:t>
            </w:r>
          </w:p>
        </w:tc>
      </w:tr>
      <w:tr w:rsidR="00256FF0" w:rsidRPr="004247C0" w14:paraId="4F7C4936" w14:textId="77777777" w:rsidTr="00256FF0">
        <w:trPr>
          <w:trHeight w:val="300"/>
        </w:trPr>
        <w:tc>
          <w:tcPr>
            <w:tcW w:w="0" w:type="auto"/>
            <w:noWrap/>
            <w:vAlign w:val="center"/>
            <w:hideMark/>
          </w:tcPr>
          <w:p w14:paraId="29D0FF1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2022</w:t>
            </w:r>
          </w:p>
        </w:tc>
        <w:tc>
          <w:tcPr>
            <w:tcW w:w="0" w:type="auto"/>
            <w:noWrap/>
            <w:vAlign w:val="center"/>
            <w:hideMark/>
          </w:tcPr>
          <w:p w14:paraId="51D7AB7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65</w:t>
            </w:r>
          </w:p>
        </w:tc>
        <w:tc>
          <w:tcPr>
            <w:tcW w:w="0" w:type="auto"/>
            <w:noWrap/>
            <w:vAlign w:val="center"/>
            <w:hideMark/>
          </w:tcPr>
          <w:p w14:paraId="59DABDD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62.5</w:t>
            </w:r>
          </w:p>
        </w:tc>
        <w:tc>
          <w:tcPr>
            <w:tcW w:w="0" w:type="auto"/>
            <w:noWrap/>
            <w:vAlign w:val="center"/>
            <w:hideMark/>
          </w:tcPr>
          <w:p w14:paraId="37B1BC5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c>
          <w:tcPr>
            <w:tcW w:w="0" w:type="auto"/>
            <w:noWrap/>
            <w:vAlign w:val="center"/>
            <w:hideMark/>
          </w:tcPr>
          <w:p w14:paraId="3894452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59</w:t>
            </w:r>
          </w:p>
        </w:tc>
        <w:tc>
          <w:tcPr>
            <w:tcW w:w="0" w:type="auto"/>
            <w:noWrap/>
            <w:vAlign w:val="center"/>
            <w:hideMark/>
          </w:tcPr>
          <w:p w14:paraId="2B2CDAC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30.5</w:t>
            </w:r>
          </w:p>
        </w:tc>
        <w:tc>
          <w:tcPr>
            <w:tcW w:w="0" w:type="auto"/>
            <w:noWrap/>
            <w:vAlign w:val="center"/>
            <w:hideMark/>
          </w:tcPr>
          <w:p w14:paraId="72D2E62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35.5</w:t>
            </w:r>
          </w:p>
        </w:tc>
        <w:tc>
          <w:tcPr>
            <w:tcW w:w="0" w:type="auto"/>
            <w:noWrap/>
            <w:vAlign w:val="center"/>
            <w:hideMark/>
          </w:tcPr>
          <w:p w14:paraId="1FD5484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25.5</w:t>
            </w:r>
          </w:p>
        </w:tc>
        <w:tc>
          <w:tcPr>
            <w:tcW w:w="0" w:type="auto"/>
            <w:noWrap/>
            <w:vAlign w:val="center"/>
            <w:hideMark/>
          </w:tcPr>
          <w:p w14:paraId="5442B64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w:t>
            </w:r>
          </w:p>
        </w:tc>
        <w:tc>
          <w:tcPr>
            <w:tcW w:w="0" w:type="auto"/>
            <w:noWrap/>
            <w:vAlign w:val="center"/>
            <w:hideMark/>
          </w:tcPr>
          <w:p w14:paraId="1E572CD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w:t>
            </w:r>
          </w:p>
        </w:tc>
        <w:tc>
          <w:tcPr>
            <w:tcW w:w="0" w:type="auto"/>
            <w:noWrap/>
            <w:vAlign w:val="center"/>
            <w:hideMark/>
          </w:tcPr>
          <w:p w14:paraId="115F06CD"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c>
          <w:tcPr>
            <w:tcW w:w="0" w:type="auto"/>
            <w:noWrap/>
            <w:vAlign w:val="center"/>
            <w:hideMark/>
          </w:tcPr>
          <w:p w14:paraId="059494C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50</w:t>
            </w:r>
          </w:p>
        </w:tc>
        <w:tc>
          <w:tcPr>
            <w:tcW w:w="0" w:type="auto"/>
            <w:noWrap/>
            <w:vAlign w:val="center"/>
            <w:hideMark/>
          </w:tcPr>
          <w:p w14:paraId="301C79E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50.5</w:t>
            </w:r>
          </w:p>
        </w:tc>
      </w:tr>
      <w:tr w:rsidR="00256FF0" w:rsidRPr="004247C0" w14:paraId="59DCB014" w14:textId="77777777" w:rsidTr="00256FF0">
        <w:trPr>
          <w:trHeight w:val="300"/>
        </w:trPr>
        <w:tc>
          <w:tcPr>
            <w:tcW w:w="0" w:type="auto"/>
            <w:noWrap/>
            <w:vAlign w:val="center"/>
            <w:hideMark/>
          </w:tcPr>
          <w:p w14:paraId="6E11775A"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2023</w:t>
            </w:r>
          </w:p>
        </w:tc>
        <w:tc>
          <w:tcPr>
            <w:tcW w:w="0" w:type="auto"/>
            <w:noWrap/>
            <w:vAlign w:val="center"/>
            <w:hideMark/>
          </w:tcPr>
          <w:p w14:paraId="2F1CB6A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36</w:t>
            </w:r>
          </w:p>
        </w:tc>
        <w:tc>
          <w:tcPr>
            <w:tcW w:w="0" w:type="auto"/>
            <w:noWrap/>
            <w:vAlign w:val="center"/>
            <w:hideMark/>
          </w:tcPr>
          <w:p w14:paraId="7B96E66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6712B65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25.5</w:t>
            </w:r>
          </w:p>
        </w:tc>
        <w:tc>
          <w:tcPr>
            <w:tcW w:w="0" w:type="auto"/>
            <w:noWrap/>
            <w:vAlign w:val="center"/>
            <w:hideMark/>
          </w:tcPr>
          <w:p w14:paraId="53E92FA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35.5</w:t>
            </w:r>
          </w:p>
        </w:tc>
        <w:tc>
          <w:tcPr>
            <w:tcW w:w="0" w:type="auto"/>
            <w:noWrap/>
            <w:vAlign w:val="center"/>
            <w:hideMark/>
          </w:tcPr>
          <w:p w14:paraId="33D5AE3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20.5</w:t>
            </w:r>
          </w:p>
        </w:tc>
        <w:tc>
          <w:tcPr>
            <w:tcW w:w="0" w:type="auto"/>
            <w:noWrap/>
            <w:vAlign w:val="center"/>
            <w:hideMark/>
          </w:tcPr>
          <w:p w14:paraId="2788AB8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10.5</w:t>
            </w:r>
          </w:p>
        </w:tc>
        <w:tc>
          <w:tcPr>
            <w:tcW w:w="0" w:type="auto"/>
            <w:noWrap/>
            <w:vAlign w:val="center"/>
            <w:hideMark/>
          </w:tcPr>
          <w:p w14:paraId="41291B15"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100C19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50F398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641E1BE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noWrap/>
            <w:vAlign w:val="center"/>
            <w:hideMark/>
          </w:tcPr>
          <w:p w14:paraId="7221212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40.5</w:t>
            </w:r>
          </w:p>
        </w:tc>
        <w:tc>
          <w:tcPr>
            <w:tcW w:w="0" w:type="auto"/>
            <w:noWrap/>
            <w:vAlign w:val="center"/>
            <w:hideMark/>
          </w:tcPr>
          <w:p w14:paraId="7C015311"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60.5</w:t>
            </w:r>
          </w:p>
        </w:tc>
      </w:tr>
      <w:tr w:rsidR="00256FF0" w:rsidRPr="004247C0" w14:paraId="7C99991A" w14:textId="77777777" w:rsidTr="00256FF0">
        <w:trPr>
          <w:trHeight w:val="300"/>
        </w:trPr>
        <w:tc>
          <w:tcPr>
            <w:tcW w:w="0" w:type="auto"/>
            <w:tcBorders>
              <w:bottom w:val="single" w:sz="4" w:space="0" w:color="auto"/>
            </w:tcBorders>
            <w:noWrap/>
            <w:vAlign w:val="center"/>
            <w:hideMark/>
          </w:tcPr>
          <w:p w14:paraId="025BE7AE"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2024</w:t>
            </w:r>
          </w:p>
        </w:tc>
        <w:tc>
          <w:tcPr>
            <w:tcW w:w="0" w:type="auto"/>
            <w:tcBorders>
              <w:bottom w:val="single" w:sz="4" w:space="0" w:color="auto"/>
            </w:tcBorders>
            <w:noWrap/>
            <w:vAlign w:val="center"/>
            <w:hideMark/>
          </w:tcPr>
          <w:p w14:paraId="1AD3ADB8"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56</w:t>
            </w:r>
          </w:p>
        </w:tc>
        <w:tc>
          <w:tcPr>
            <w:tcW w:w="0" w:type="auto"/>
            <w:tcBorders>
              <w:bottom w:val="single" w:sz="4" w:space="0" w:color="auto"/>
            </w:tcBorders>
            <w:noWrap/>
            <w:vAlign w:val="center"/>
            <w:hideMark/>
          </w:tcPr>
          <w:p w14:paraId="45BC257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85.5</w:t>
            </w:r>
          </w:p>
        </w:tc>
        <w:tc>
          <w:tcPr>
            <w:tcW w:w="0" w:type="auto"/>
            <w:tcBorders>
              <w:bottom w:val="single" w:sz="4" w:space="0" w:color="auto"/>
            </w:tcBorders>
            <w:noWrap/>
            <w:vAlign w:val="center"/>
            <w:hideMark/>
          </w:tcPr>
          <w:p w14:paraId="5DF62AD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66</w:t>
            </w:r>
          </w:p>
        </w:tc>
        <w:tc>
          <w:tcPr>
            <w:tcW w:w="0" w:type="auto"/>
            <w:tcBorders>
              <w:bottom w:val="single" w:sz="4" w:space="0" w:color="auto"/>
            </w:tcBorders>
            <w:noWrap/>
            <w:vAlign w:val="center"/>
            <w:hideMark/>
          </w:tcPr>
          <w:p w14:paraId="47D71196"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33.1</w:t>
            </w:r>
          </w:p>
        </w:tc>
        <w:tc>
          <w:tcPr>
            <w:tcW w:w="0" w:type="auto"/>
            <w:tcBorders>
              <w:bottom w:val="single" w:sz="4" w:space="0" w:color="auto"/>
            </w:tcBorders>
            <w:noWrap/>
            <w:vAlign w:val="center"/>
            <w:hideMark/>
          </w:tcPr>
          <w:p w14:paraId="20CA9544"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8.5</w:t>
            </w:r>
          </w:p>
        </w:tc>
        <w:tc>
          <w:tcPr>
            <w:tcW w:w="0" w:type="auto"/>
            <w:tcBorders>
              <w:bottom w:val="single" w:sz="4" w:space="0" w:color="auto"/>
            </w:tcBorders>
            <w:noWrap/>
            <w:vAlign w:val="center"/>
            <w:hideMark/>
          </w:tcPr>
          <w:p w14:paraId="16CD092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2.0</w:t>
            </w:r>
          </w:p>
        </w:tc>
        <w:tc>
          <w:tcPr>
            <w:tcW w:w="0" w:type="auto"/>
            <w:tcBorders>
              <w:bottom w:val="single" w:sz="4" w:space="0" w:color="auto"/>
            </w:tcBorders>
            <w:noWrap/>
            <w:vAlign w:val="center"/>
            <w:hideMark/>
          </w:tcPr>
          <w:p w14:paraId="52E4E087"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55</w:t>
            </w:r>
          </w:p>
        </w:tc>
        <w:tc>
          <w:tcPr>
            <w:tcW w:w="0" w:type="auto"/>
            <w:tcBorders>
              <w:bottom w:val="single" w:sz="4" w:space="0" w:color="auto"/>
            </w:tcBorders>
            <w:noWrap/>
            <w:vAlign w:val="center"/>
            <w:hideMark/>
          </w:tcPr>
          <w:p w14:paraId="31868033"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0</w:t>
            </w:r>
          </w:p>
        </w:tc>
        <w:tc>
          <w:tcPr>
            <w:tcW w:w="0" w:type="auto"/>
            <w:tcBorders>
              <w:bottom w:val="single" w:sz="4" w:space="0" w:color="auto"/>
            </w:tcBorders>
            <w:noWrap/>
            <w:vAlign w:val="center"/>
            <w:hideMark/>
          </w:tcPr>
          <w:p w14:paraId="0FF0E04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8.5</w:t>
            </w:r>
          </w:p>
        </w:tc>
        <w:tc>
          <w:tcPr>
            <w:tcW w:w="0" w:type="auto"/>
            <w:tcBorders>
              <w:bottom w:val="single" w:sz="4" w:space="0" w:color="auto"/>
            </w:tcBorders>
            <w:noWrap/>
            <w:vAlign w:val="center"/>
            <w:hideMark/>
          </w:tcPr>
          <w:p w14:paraId="26D7A1D0"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25.5</w:t>
            </w:r>
          </w:p>
        </w:tc>
        <w:tc>
          <w:tcPr>
            <w:tcW w:w="0" w:type="auto"/>
            <w:tcBorders>
              <w:bottom w:val="single" w:sz="4" w:space="0" w:color="auto"/>
            </w:tcBorders>
            <w:noWrap/>
            <w:vAlign w:val="center"/>
            <w:hideMark/>
          </w:tcPr>
          <w:p w14:paraId="396762A2"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65.5</w:t>
            </w:r>
          </w:p>
        </w:tc>
        <w:tc>
          <w:tcPr>
            <w:tcW w:w="0" w:type="auto"/>
            <w:tcBorders>
              <w:bottom w:val="single" w:sz="4" w:space="0" w:color="auto"/>
            </w:tcBorders>
            <w:noWrap/>
            <w:vAlign w:val="center"/>
            <w:hideMark/>
          </w:tcPr>
          <w:p w14:paraId="4E3FB1EC" w14:textId="77777777" w:rsidR="00256FF0" w:rsidRPr="004247C0" w:rsidRDefault="00256FF0" w:rsidP="00256FF0">
            <w:pPr>
              <w:jc w:val="center"/>
              <w:rPr>
                <w:rFonts w:ascii="Times New Roman" w:hAnsi="Times New Roman" w:cs="Times New Roman"/>
                <w:color w:val="000000"/>
                <w:sz w:val="12"/>
                <w:szCs w:val="20"/>
              </w:rPr>
            </w:pPr>
            <w:r w:rsidRPr="004247C0">
              <w:rPr>
                <w:rFonts w:ascii="Times New Roman" w:hAnsi="Times New Roman" w:cs="Times New Roman"/>
                <w:color w:val="000000"/>
                <w:sz w:val="12"/>
                <w:szCs w:val="20"/>
              </w:rPr>
              <w:t>10.5</w:t>
            </w:r>
          </w:p>
        </w:tc>
      </w:tr>
    </w:tbl>
    <w:p w14:paraId="2B9369A4" w14:textId="77777777" w:rsidR="00256FF0" w:rsidRPr="004247C0" w:rsidRDefault="00256FF0" w:rsidP="00256FF0">
      <w:pPr>
        <w:rPr>
          <w:rFonts w:ascii="Times New Roman" w:hAnsi="Times New Roman" w:cs="Times New Roman"/>
          <w:bCs/>
        </w:rPr>
      </w:pPr>
      <w:r w:rsidRPr="004247C0">
        <w:rPr>
          <w:rFonts w:ascii="Times New Roman" w:hAnsi="Times New Roman" w:cs="Times New Roman"/>
        </w:rPr>
        <w:t xml:space="preserve">Sumber: </w:t>
      </w:r>
      <w:r w:rsidRPr="004247C0">
        <w:rPr>
          <w:rFonts w:ascii="Times New Roman" w:hAnsi="Times New Roman" w:cs="Times New Roman"/>
          <w:bCs/>
        </w:rPr>
        <w:t>BBWS NT I</w:t>
      </w:r>
    </w:p>
    <w:p w14:paraId="51488155" w14:textId="77777777" w:rsidR="00256FF0" w:rsidRPr="004247C0" w:rsidRDefault="00256FF0" w:rsidP="00256FF0">
      <w:pPr>
        <w:pStyle w:val="Judul3"/>
        <w:numPr>
          <w:ilvl w:val="2"/>
          <w:numId w:val="9"/>
        </w:numPr>
        <w:spacing w:before="0" w:line="276" w:lineRule="auto"/>
        <w:ind w:left="709"/>
        <w:jc w:val="both"/>
        <w:rPr>
          <w:rFonts w:ascii="Times New Roman" w:hAnsi="Times New Roman" w:cs="Times New Roman"/>
          <w:color w:val="auto"/>
        </w:rPr>
      </w:pPr>
      <w:r w:rsidRPr="004247C0">
        <w:rPr>
          <w:rFonts w:ascii="Times New Roman" w:hAnsi="Times New Roman" w:cs="Times New Roman"/>
          <w:color w:val="auto"/>
        </w:rPr>
        <w:t>Curah Hujan Maksimum</w:t>
      </w:r>
    </w:p>
    <w:p w14:paraId="65968207" w14:textId="77777777" w:rsidR="00256FF0" w:rsidRPr="004247C0" w:rsidRDefault="00256FF0" w:rsidP="004247C0">
      <w:pPr>
        <w:spacing w:after="0" w:line="240" w:lineRule="auto"/>
        <w:ind w:firstLine="426"/>
        <w:jc w:val="center"/>
        <w:rPr>
          <w:rFonts w:ascii="Times New Roman" w:hAnsi="Times New Roman" w:cs="Times New Roman"/>
        </w:rPr>
      </w:pPr>
      <w:r w:rsidRPr="004247C0">
        <w:rPr>
          <w:rFonts w:ascii="Times New Roman" w:hAnsi="Times New Roman" w:cs="Times New Roman"/>
        </w:rPr>
        <w:t>Tabel 4.2 Data Curah Hujan Maksimum (2014-2024)</w:t>
      </w:r>
    </w:p>
    <w:tbl>
      <w:tblPr>
        <w:tblW w:w="0" w:type="auto"/>
        <w:tblBorders>
          <w:top w:val="single" w:sz="4" w:space="0" w:color="auto"/>
          <w:bottom w:val="single" w:sz="4" w:space="0" w:color="auto"/>
        </w:tblBorders>
        <w:tblLook w:val="04A0" w:firstRow="1" w:lastRow="0" w:firstColumn="1" w:lastColumn="0" w:noHBand="0" w:noVBand="1"/>
      </w:tblPr>
      <w:tblGrid>
        <w:gridCol w:w="346"/>
        <w:gridCol w:w="305"/>
        <w:gridCol w:w="305"/>
        <w:gridCol w:w="305"/>
        <w:gridCol w:w="305"/>
        <w:gridCol w:w="305"/>
        <w:gridCol w:w="305"/>
        <w:gridCol w:w="305"/>
        <w:gridCol w:w="305"/>
        <w:gridCol w:w="305"/>
        <w:gridCol w:w="305"/>
        <w:gridCol w:w="305"/>
        <w:gridCol w:w="403"/>
        <w:gridCol w:w="356"/>
      </w:tblGrid>
      <w:tr w:rsidR="004247C0" w:rsidRPr="004247C0" w14:paraId="3D0F6AE6" w14:textId="77777777" w:rsidTr="004247C0">
        <w:trPr>
          <w:trHeight w:val="296"/>
        </w:trPr>
        <w:tc>
          <w:tcPr>
            <w:tcW w:w="0" w:type="auto"/>
            <w:tcBorders>
              <w:top w:val="single" w:sz="4" w:space="0" w:color="auto"/>
              <w:bottom w:val="single" w:sz="4" w:space="0" w:color="auto"/>
            </w:tcBorders>
            <w:noWrap/>
            <w:vAlign w:val="bottom"/>
            <w:hideMark/>
          </w:tcPr>
          <w:p w14:paraId="5A0732D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Tahun</w:t>
            </w:r>
          </w:p>
        </w:tc>
        <w:tc>
          <w:tcPr>
            <w:tcW w:w="0" w:type="auto"/>
            <w:tcBorders>
              <w:top w:val="single" w:sz="4" w:space="0" w:color="auto"/>
              <w:bottom w:val="single" w:sz="4" w:space="0" w:color="auto"/>
            </w:tcBorders>
            <w:noWrap/>
            <w:vAlign w:val="bottom"/>
            <w:hideMark/>
          </w:tcPr>
          <w:p w14:paraId="6135417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Jan</w:t>
            </w:r>
          </w:p>
        </w:tc>
        <w:tc>
          <w:tcPr>
            <w:tcW w:w="0" w:type="auto"/>
            <w:tcBorders>
              <w:top w:val="single" w:sz="4" w:space="0" w:color="auto"/>
              <w:bottom w:val="single" w:sz="4" w:space="0" w:color="auto"/>
            </w:tcBorders>
            <w:noWrap/>
            <w:vAlign w:val="bottom"/>
            <w:hideMark/>
          </w:tcPr>
          <w:p w14:paraId="531D14E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Feb</w:t>
            </w:r>
          </w:p>
        </w:tc>
        <w:tc>
          <w:tcPr>
            <w:tcW w:w="0" w:type="auto"/>
            <w:tcBorders>
              <w:top w:val="single" w:sz="4" w:space="0" w:color="auto"/>
              <w:bottom w:val="single" w:sz="4" w:space="0" w:color="auto"/>
            </w:tcBorders>
            <w:noWrap/>
            <w:vAlign w:val="bottom"/>
            <w:hideMark/>
          </w:tcPr>
          <w:p w14:paraId="1DB87F6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Mar</w:t>
            </w:r>
          </w:p>
        </w:tc>
        <w:tc>
          <w:tcPr>
            <w:tcW w:w="0" w:type="auto"/>
            <w:tcBorders>
              <w:top w:val="single" w:sz="4" w:space="0" w:color="auto"/>
              <w:bottom w:val="single" w:sz="4" w:space="0" w:color="auto"/>
            </w:tcBorders>
            <w:noWrap/>
            <w:vAlign w:val="bottom"/>
            <w:hideMark/>
          </w:tcPr>
          <w:p w14:paraId="49FC217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Apr</w:t>
            </w:r>
          </w:p>
        </w:tc>
        <w:tc>
          <w:tcPr>
            <w:tcW w:w="0" w:type="auto"/>
            <w:tcBorders>
              <w:top w:val="single" w:sz="4" w:space="0" w:color="auto"/>
              <w:bottom w:val="single" w:sz="4" w:space="0" w:color="auto"/>
            </w:tcBorders>
            <w:noWrap/>
            <w:vAlign w:val="bottom"/>
            <w:hideMark/>
          </w:tcPr>
          <w:p w14:paraId="689D32B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Mei</w:t>
            </w:r>
          </w:p>
        </w:tc>
        <w:tc>
          <w:tcPr>
            <w:tcW w:w="0" w:type="auto"/>
            <w:tcBorders>
              <w:top w:val="single" w:sz="4" w:space="0" w:color="auto"/>
              <w:bottom w:val="single" w:sz="4" w:space="0" w:color="auto"/>
            </w:tcBorders>
            <w:noWrap/>
            <w:vAlign w:val="bottom"/>
            <w:hideMark/>
          </w:tcPr>
          <w:p w14:paraId="71AF77C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Jun</w:t>
            </w:r>
          </w:p>
        </w:tc>
        <w:tc>
          <w:tcPr>
            <w:tcW w:w="0" w:type="auto"/>
            <w:tcBorders>
              <w:top w:val="single" w:sz="4" w:space="0" w:color="auto"/>
              <w:bottom w:val="single" w:sz="4" w:space="0" w:color="auto"/>
            </w:tcBorders>
            <w:noWrap/>
            <w:vAlign w:val="bottom"/>
            <w:hideMark/>
          </w:tcPr>
          <w:p w14:paraId="73943E8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Jul</w:t>
            </w:r>
          </w:p>
        </w:tc>
        <w:tc>
          <w:tcPr>
            <w:tcW w:w="0" w:type="auto"/>
            <w:tcBorders>
              <w:top w:val="single" w:sz="4" w:space="0" w:color="auto"/>
              <w:bottom w:val="single" w:sz="4" w:space="0" w:color="auto"/>
            </w:tcBorders>
            <w:noWrap/>
            <w:vAlign w:val="bottom"/>
            <w:hideMark/>
          </w:tcPr>
          <w:p w14:paraId="192FA45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Ags</w:t>
            </w:r>
          </w:p>
        </w:tc>
        <w:tc>
          <w:tcPr>
            <w:tcW w:w="0" w:type="auto"/>
            <w:tcBorders>
              <w:top w:val="single" w:sz="4" w:space="0" w:color="auto"/>
              <w:bottom w:val="single" w:sz="4" w:space="0" w:color="auto"/>
            </w:tcBorders>
            <w:noWrap/>
            <w:vAlign w:val="bottom"/>
            <w:hideMark/>
          </w:tcPr>
          <w:p w14:paraId="53BFD18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Sep</w:t>
            </w:r>
          </w:p>
        </w:tc>
        <w:tc>
          <w:tcPr>
            <w:tcW w:w="0" w:type="auto"/>
            <w:tcBorders>
              <w:top w:val="single" w:sz="4" w:space="0" w:color="auto"/>
              <w:bottom w:val="single" w:sz="4" w:space="0" w:color="auto"/>
            </w:tcBorders>
            <w:noWrap/>
            <w:vAlign w:val="bottom"/>
            <w:hideMark/>
          </w:tcPr>
          <w:p w14:paraId="00D7006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Okt</w:t>
            </w:r>
          </w:p>
        </w:tc>
        <w:tc>
          <w:tcPr>
            <w:tcW w:w="0" w:type="auto"/>
            <w:tcBorders>
              <w:top w:val="single" w:sz="4" w:space="0" w:color="auto"/>
              <w:bottom w:val="single" w:sz="4" w:space="0" w:color="auto"/>
            </w:tcBorders>
            <w:noWrap/>
            <w:vAlign w:val="bottom"/>
            <w:hideMark/>
          </w:tcPr>
          <w:p w14:paraId="5337B57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Nov</w:t>
            </w:r>
          </w:p>
        </w:tc>
        <w:tc>
          <w:tcPr>
            <w:tcW w:w="0" w:type="auto"/>
            <w:tcBorders>
              <w:top w:val="single" w:sz="4" w:space="0" w:color="auto"/>
              <w:bottom w:val="single" w:sz="4" w:space="0" w:color="auto"/>
            </w:tcBorders>
            <w:noWrap/>
            <w:vAlign w:val="bottom"/>
            <w:hideMark/>
          </w:tcPr>
          <w:p w14:paraId="1B38FFE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Des</w:t>
            </w:r>
          </w:p>
        </w:tc>
        <w:tc>
          <w:tcPr>
            <w:tcW w:w="0" w:type="auto"/>
            <w:tcBorders>
              <w:top w:val="single" w:sz="4" w:space="0" w:color="auto"/>
              <w:bottom w:val="single" w:sz="4" w:space="0" w:color="auto"/>
            </w:tcBorders>
            <w:noWrap/>
            <w:vAlign w:val="bottom"/>
            <w:hideMark/>
          </w:tcPr>
          <w:p w14:paraId="74BE214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Max</w:t>
            </w:r>
          </w:p>
        </w:tc>
      </w:tr>
      <w:tr w:rsidR="004247C0" w:rsidRPr="004247C0" w14:paraId="7124C6B6" w14:textId="77777777" w:rsidTr="004247C0">
        <w:trPr>
          <w:trHeight w:val="296"/>
        </w:trPr>
        <w:tc>
          <w:tcPr>
            <w:tcW w:w="0" w:type="auto"/>
            <w:tcBorders>
              <w:top w:val="single" w:sz="4" w:space="0" w:color="auto"/>
            </w:tcBorders>
            <w:noWrap/>
            <w:vAlign w:val="bottom"/>
            <w:hideMark/>
          </w:tcPr>
          <w:p w14:paraId="1384C5C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2014</w:t>
            </w:r>
          </w:p>
        </w:tc>
        <w:tc>
          <w:tcPr>
            <w:tcW w:w="0" w:type="auto"/>
            <w:tcBorders>
              <w:top w:val="single" w:sz="4" w:space="0" w:color="auto"/>
            </w:tcBorders>
            <w:shd w:val="clear" w:color="000000" w:fill="FFFFFF"/>
            <w:noWrap/>
            <w:vAlign w:val="bottom"/>
            <w:hideMark/>
          </w:tcPr>
          <w:p w14:paraId="67A372E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w:t>
            </w:r>
          </w:p>
        </w:tc>
        <w:tc>
          <w:tcPr>
            <w:tcW w:w="0" w:type="auto"/>
            <w:tcBorders>
              <w:top w:val="single" w:sz="4" w:space="0" w:color="auto"/>
            </w:tcBorders>
            <w:noWrap/>
            <w:vAlign w:val="bottom"/>
            <w:hideMark/>
          </w:tcPr>
          <w:p w14:paraId="047BD01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tcBorders>
              <w:top w:val="single" w:sz="4" w:space="0" w:color="auto"/>
            </w:tcBorders>
            <w:noWrap/>
            <w:vAlign w:val="bottom"/>
            <w:hideMark/>
          </w:tcPr>
          <w:p w14:paraId="1CEA3FA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35,5</w:t>
            </w:r>
          </w:p>
        </w:tc>
        <w:tc>
          <w:tcPr>
            <w:tcW w:w="0" w:type="auto"/>
            <w:tcBorders>
              <w:top w:val="single" w:sz="4" w:space="0" w:color="auto"/>
            </w:tcBorders>
            <w:noWrap/>
            <w:vAlign w:val="bottom"/>
            <w:hideMark/>
          </w:tcPr>
          <w:p w14:paraId="619969F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30,5</w:t>
            </w:r>
          </w:p>
        </w:tc>
        <w:tc>
          <w:tcPr>
            <w:tcW w:w="0" w:type="auto"/>
            <w:tcBorders>
              <w:top w:val="single" w:sz="4" w:space="0" w:color="auto"/>
            </w:tcBorders>
            <w:noWrap/>
            <w:vAlign w:val="bottom"/>
            <w:hideMark/>
          </w:tcPr>
          <w:p w14:paraId="5584448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10</w:t>
            </w:r>
          </w:p>
        </w:tc>
        <w:tc>
          <w:tcPr>
            <w:tcW w:w="0" w:type="auto"/>
            <w:tcBorders>
              <w:top w:val="single" w:sz="4" w:space="0" w:color="auto"/>
            </w:tcBorders>
            <w:noWrap/>
            <w:vAlign w:val="bottom"/>
            <w:hideMark/>
          </w:tcPr>
          <w:p w14:paraId="4E4620F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tcBorders>
              <w:top w:val="single" w:sz="4" w:space="0" w:color="auto"/>
            </w:tcBorders>
            <w:noWrap/>
            <w:vAlign w:val="bottom"/>
            <w:hideMark/>
          </w:tcPr>
          <w:p w14:paraId="736CBFA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11,5</w:t>
            </w:r>
          </w:p>
        </w:tc>
        <w:tc>
          <w:tcPr>
            <w:tcW w:w="0" w:type="auto"/>
            <w:tcBorders>
              <w:top w:val="single" w:sz="4" w:space="0" w:color="auto"/>
            </w:tcBorders>
            <w:noWrap/>
            <w:vAlign w:val="bottom"/>
            <w:hideMark/>
          </w:tcPr>
          <w:p w14:paraId="2E028FB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15,5</w:t>
            </w:r>
          </w:p>
        </w:tc>
        <w:tc>
          <w:tcPr>
            <w:tcW w:w="0" w:type="auto"/>
            <w:tcBorders>
              <w:top w:val="single" w:sz="4" w:space="0" w:color="auto"/>
            </w:tcBorders>
            <w:noWrap/>
            <w:vAlign w:val="bottom"/>
            <w:hideMark/>
          </w:tcPr>
          <w:p w14:paraId="3351268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tcBorders>
              <w:top w:val="single" w:sz="4" w:space="0" w:color="auto"/>
            </w:tcBorders>
            <w:noWrap/>
            <w:vAlign w:val="bottom"/>
            <w:hideMark/>
          </w:tcPr>
          <w:p w14:paraId="4B40770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15,5</w:t>
            </w:r>
          </w:p>
        </w:tc>
        <w:tc>
          <w:tcPr>
            <w:tcW w:w="0" w:type="auto"/>
            <w:tcBorders>
              <w:top w:val="single" w:sz="4" w:space="0" w:color="auto"/>
            </w:tcBorders>
            <w:noWrap/>
            <w:vAlign w:val="bottom"/>
            <w:hideMark/>
          </w:tcPr>
          <w:p w14:paraId="0322AA1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17,5</w:t>
            </w:r>
          </w:p>
        </w:tc>
        <w:tc>
          <w:tcPr>
            <w:tcW w:w="0" w:type="auto"/>
            <w:tcBorders>
              <w:top w:val="single" w:sz="4" w:space="0" w:color="auto"/>
            </w:tcBorders>
            <w:noWrap/>
            <w:vAlign w:val="bottom"/>
            <w:hideMark/>
          </w:tcPr>
          <w:p w14:paraId="63E44C2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46,5</w:t>
            </w:r>
          </w:p>
        </w:tc>
        <w:tc>
          <w:tcPr>
            <w:tcW w:w="0" w:type="auto"/>
            <w:tcBorders>
              <w:top w:val="single" w:sz="4" w:space="0" w:color="auto"/>
            </w:tcBorders>
            <w:noWrap/>
            <w:vAlign w:val="bottom"/>
            <w:hideMark/>
          </w:tcPr>
          <w:p w14:paraId="484A9AE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r>
      <w:tr w:rsidR="004247C0" w:rsidRPr="004247C0" w14:paraId="65C8D3CD" w14:textId="77777777" w:rsidTr="004247C0">
        <w:trPr>
          <w:trHeight w:val="296"/>
        </w:trPr>
        <w:tc>
          <w:tcPr>
            <w:tcW w:w="0" w:type="auto"/>
            <w:noWrap/>
            <w:vAlign w:val="bottom"/>
            <w:hideMark/>
          </w:tcPr>
          <w:p w14:paraId="2AE8229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2015</w:t>
            </w:r>
          </w:p>
        </w:tc>
        <w:tc>
          <w:tcPr>
            <w:tcW w:w="0" w:type="auto"/>
            <w:shd w:val="clear" w:color="000000" w:fill="FFFFFF"/>
            <w:noWrap/>
            <w:vAlign w:val="bottom"/>
            <w:hideMark/>
          </w:tcPr>
          <w:p w14:paraId="2682BE1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72,5</w:t>
            </w:r>
          </w:p>
        </w:tc>
        <w:tc>
          <w:tcPr>
            <w:tcW w:w="0" w:type="auto"/>
            <w:noWrap/>
            <w:vAlign w:val="bottom"/>
            <w:hideMark/>
          </w:tcPr>
          <w:p w14:paraId="00C4232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w:t>
            </w:r>
          </w:p>
        </w:tc>
        <w:tc>
          <w:tcPr>
            <w:tcW w:w="0" w:type="auto"/>
            <w:noWrap/>
            <w:vAlign w:val="bottom"/>
            <w:hideMark/>
          </w:tcPr>
          <w:p w14:paraId="7F86112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30,5</w:t>
            </w:r>
          </w:p>
        </w:tc>
        <w:tc>
          <w:tcPr>
            <w:tcW w:w="0" w:type="auto"/>
            <w:noWrap/>
            <w:vAlign w:val="bottom"/>
            <w:hideMark/>
          </w:tcPr>
          <w:p w14:paraId="554CA13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77D0B7A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30,5</w:t>
            </w:r>
          </w:p>
        </w:tc>
        <w:tc>
          <w:tcPr>
            <w:tcW w:w="0" w:type="auto"/>
            <w:noWrap/>
            <w:vAlign w:val="bottom"/>
            <w:hideMark/>
          </w:tcPr>
          <w:p w14:paraId="1D218BB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AFA628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2A25D2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9DBD2D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51356F9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A0768C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594C2BA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5A32B14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72,5</w:t>
            </w:r>
          </w:p>
        </w:tc>
      </w:tr>
      <w:tr w:rsidR="004247C0" w:rsidRPr="004247C0" w14:paraId="7E3F6112" w14:textId="77777777" w:rsidTr="004247C0">
        <w:trPr>
          <w:trHeight w:val="296"/>
        </w:trPr>
        <w:tc>
          <w:tcPr>
            <w:tcW w:w="0" w:type="auto"/>
            <w:noWrap/>
            <w:vAlign w:val="bottom"/>
            <w:hideMark/>
          </w:tcPr>
          <w:p w14:paraId="647250D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2016</w:t>
            </w:r>
          </w:p>
        </w:tc>
        <w:tc>
          <w:tcPr>
            <w:tcW w:w="0" w:type="auto"/>
            <w:shd w:val="clear" w:color="000000" w:fill="FFFFFF"/>
            <w:noWrap/>
            <w:vAlign w:val="bottom"/>
            <w:hideMark/>
          </w:tcPr>
          <w:p w14:paraId="10941B2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51</w:t>
            </w:r>
          </w:p>
        </w:tc>
        <w:tc>
          <w:tcPr>
            <w:tcW w:w="0" w:type="auto"/>
            <w:noWrap/>
            <w:vAlign w:val="bottom"/>
            <w:hideMark/>
          </w:tcPr>
          <w:p w14:paraId="1CE17E5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16</w:t>
            </w:r>
          </w:p>
        </w:tc>
        <w:tc>
          <w:tcPr>
            <w:tcW w:w="0" w:type="auto"/>
            <w:noWrap/>
            <w:vAlign w:val="bottom"/>
            <w:hideMark/>
          </w:tcPr>
          <w:p w14:paraId="11B939D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31</w:t>
            </w:r>
          </w:p>
        </w:tc>
        <w:tc>
          <w:tcPr>
            <w:tcW w:w="0" w:type="auto"/>
            <w:noWrap/>
            <w:vAlign w:val="bottom"/>
            <w:hideMark/>
          </w:tcPr>
          <w:p w14:paraId="09EC72E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4EFFD4B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21</w:t>
            </w:r>
          </w:p>
        </w:tc>
        <w:tc>
          <w:tcPr>
            <w:tcW w:w="0" w:type="auto"/>
            <w:noWrap/>
            <w:vAlign w:val="bottom"/>
            <w:hideMark/>
          </w:tcPr>
          <w:p w14:paraId="478F518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11</w:t>
            </w:r>
          </w:p>
        </w:tc>
        <w:tc>
          <w:tcPr>
            <w:tcW w:w="0" w:type="auto"/>
            <w:noWrap/>
            <w:vAlign w:val="bottom"/>
            <w:hideMark/>
          </w:tcPr>
          <w:p w14:paraId="6038AAD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31</w:t>
            </w:r>
          </w:p>
        </w:tc>
        <w:tc>
          <w:tcPr>
            <w:tcW w:w="0" w:type="auto"/>
            <w:noWrap/>
            <w:vAlign w:val="bottom"/>
            <w:hideMark/>
          </w:tcPr>
          <w:p w14:paraId="78FE2C4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16</w:t>
            </w:r>
          </w:p>
        </w:tc>
        <w:tc>
          <w:tcPr>
            <w:tcW w:w="0" w:type="auto"/>
            <w:noWrap/>
            <w:vAlign w:val="bottom"/>
            <w:hideMark/>
          </w:tcPr>
          <w:p w14:paraId="49F49E0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21</w:t>
            </w:r>
          </w:p>
        </w:tc>
        <w:tc>
          <w:tcPr>
            <w:tcW w:w="0" w:type="auto"/>
            <w:noWrap/>
            <w:vAlign w:val="bottom"/>
            <w:hideMark/>
          </w:tcPr>
          <w:p w14:paraId="485EE89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7C0D498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24CAE97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176AFB8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51</w:t>
            </w:r>
          </w:p>
        </w:tc>
      </w:tr>
      <w:tr w:rsidR="004247C0" w:rsidRPr="004247C0" w14:paraId="1FCFB64E" w14:textId="77777777" w:rsidTr="004247C0">
        <w:trPr>
          <w:trHeight w:val="296"/>
        </w:trPr>
        <w:tc>
          <w:tcPr>
            <w:tcW w:w="0" w:type="auto"/>
            <w:noWrap/>
            <w:vAlign w:val="bottom"/>
            <w:hideMark/>
          </w:tcPr>
          <w:p w14:paraId="607BEE3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2017</w:t>
            </w:r>
          </w:p>
        </w:tc>
        <w:tc>
          <w:tcPr>
            <w:tcW w:w="0" w:type="auto"/>
            <w:noWrap/>
            <w:vAlign w:val="bottom"/>
            <w:hideMark/>
          </w:tcPr>
          <w:p w14:paraId="0D6FA05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0E67A91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11</w:t>
            </w:r>
          </w:p>
        </w:tc>
        <w:tc>
          <w:tcPr>
            <w:tcW w:w="0" w:type="auto"/>
            <w:noWrap/>
            <w:vAlign w:val="bottom"/>
            <w:hideMark/>
          </w:tcPr>
          <w:p w14:paraId="39CF802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21</w:t>
            </w:r>
          </w:p>
        </w:tc>
        <w:tc>
          <w:tcPr>
            <w:tcW w:w="0" w:type="auto"/>
            <w:noWrap/>
            <w:vAlign w:val="bottom"/>
            <w:hideMark/>
          </w:tcPr>
          <w:p w14:paraId="6873F7A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43F00D2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16</w:t>
            </w:r>
          </w:p>
        </w:tc>
        <w:tc>
          <w:tcPr>
            <w:tcW w:w="0" w:type="auto"/>
            <w:noWrap/>
            <w:vAlign w:val="bottom"/>
            <w:hideMark/>
          </w:tcPr>
          <w:p w14:paraId="6B35119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DF1B7A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D2093F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11</w:t>
            </w:r>
          </w:p>
        </w:tc>
        <w:tc>
          <w:tcPr>
            <w:tcW w:w="0" w:type="auto"/>
            <w:noWrap/>
            <w:vAlign w:val="bottom"/>
            <w:hideMark/>
          </w:tcPr>
          <w:p w14:paraId="15D900B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31</w:t>
            </w:r>
          </w:p>
        </w:tc>
        <w:tc>
          <w:tcPr>
            <w:tcW w:w="0" w:type="auto"/>
            <w:noWrap/>
            <w:vAlign w:val="bottom"/>
            <w:hideMark/>
          </w:tcPr>
          <w:p w14:paraId="40FC1BF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22C94C7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1F8634A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c>
          <w:tcPr>
            <w:tcW w:w="0" w:type="auto"/>
            <w:noWrap/>
            <w:vAlign w:val="bottom"/>
            <w:hideMark/>
          </w:tcPr>
          <w:p w14:paraId="7A9E23C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41</w:t>
            </w:r>
          </w:p>
        </w:tc>
      </w:tr>
      <w:tr w:rsidR="004247C0" w:rsidRPr="004247C0" w14:paraId="62993468" w14:textId="77777777" w:rsidTr="004247C0">
        <w:trPr>
          <w:trHeight w:val="296"/>
        </w:trPr>
        <w:tc>
          <w:tcPr>
            <w:tcW w:w="0" w:type="auto"/>
            <w:noWrap/>
            <w:vAlign w:val="bottom"/>
            <w:hideMark/>
          </w:tcPr>
          <w:p w14:paraId="7E91918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2018</w:t>
            </w:r>
          </w:p>
        </w:tc>
        <w:tc>
          <w:tcPr>
            <w:tcW w:w="0" w:type="auto"/>
            <w:noWrap/>
            <w:vAlign w:val="bottom"/>
            <w:hideMark/>
          </w:tcPr>
          <w:p w14:paraId="31897F1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81</w:t>
            </w:r>
          </w:p>
        </w:tc>
        <w:tc>
          <w:tcPr>
            <w:tcW w:w="0" w:type="auto"/>
            <w:noWrap/>
            <w:vAlign w:val="bottom"/>
            <w:hideMark/>
          </w:tcPr>
          <w:p w14:paraId="02DCE63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6F790F3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124AA50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54A8DBE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D09CE4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11</w:t>
            </w:r>
          </w:p>
        </w:tc>
        <w:tc>
          <w:tcPr>
            <w:tcW w:w="0" w:type="auto"/>
            <w:noWrap/>
            <w:vAlign w:val="bottom"/>
            <w:hideMark/>
          </w:tcPr>
          <w:p w14:paraId="2C3BD9C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F1D981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15.5</w:t>
            </w:r>
          </w:p>
        </w:tc>
        <w:tc>
          <w:tcPr>
            <w:tcW w:w="0" w:type="auto"/>
            <w:noWrap/>
            <w:vAlign w:val="bottom"/>
            <w:hideMark/>
          </w:tcPr>
          <w:p w14:paraId="7D61193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1111A29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C97FAB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1D7AE3C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E80145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81</w:t>
            </w:r>
          </w:p>
        </w:tc>
      </w:tr>
      <w:tr w:rsidR="004247C0" w:rsidRPr="004247C0" w14:paraId="1BB270DD" w14:textId="77777777" w:rsidTr="004247C0">
        <w:trPr>
          <w:trHeight w:val="296"/>
        </w:trPr>
        <w:tc>
          <w:tcPr>
            <w:tcW w:w="0" w:type="auto"/>
            <w:noWrap/>
            <w:vAlign w:val="bottom"/>
            <w:hideMark/>
          </w:tcPr>
          <w:p w14:paraId="2A7C5BB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2019</w:t>
            </w:r>
          </w:p>
        </w:tc>
        <w:tc>
          <w:tcPr>
            <w:tcW w:w="0" w:type="auto"/>
            <w:noWrap/>
            <w:vAlign w:val="bottom"/>
            <w:hideMark/>
          </w:tcPr>
          <w:p w14:paraId="7FD73E7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7F8443E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102DEBA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4CB7484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E5DA6D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59D72D8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EFB35B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76488FD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58C3D7B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C377DC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7E1A75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16DCAEB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B273F4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r>
      <w:tr w:rsidR="004247C0" w:rsidRPr="004247C0" w14:paraId="1862049D" w14:textId="77777777" w:rsidTr="004247C0">
        <w:trPr>
          <w:trHeight w:val="296"/>
        </w:trPr>
        <w:tc>
          <w:tcPr>
            <w:tcW w:w="0" w:type="auto"/>
            <w:noWrap/>
            <w:vAlign w:val="bottom"/>
            <w:hideMark/>
          </w:tcPr>
          <w:p w14:paraId="27A0965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2020</w:t>
            </w:r>
          </w:p>
        </w:tc>
        <w:tc>
          <w:tcPr>
            <w:tcW w:w="0" w:type="auto"/>
            <w:noWrap/>
            <w:vAlign w:val="bottom"/>
            <w:hideMark/>
          </w:tcPr>
          <w:p w14:paraId="56B563F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7C825E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463442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20,5</w:t>
            </w:r>
          </w:p>
        </w:tc>
        <w:tc>
          <w:tcPr>
            <w:tcW w:w="0" w:type="auto"/>
            <w:noWrap/>
            <w:vAlign w:val="bottom"/>
            <w:hideMark/>
          </w:tcPr>
          <w:p w14:paraId="0F3B0E6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50,5</w:t>
            </w:r>
          </w:p>
        </w:tc>
        <w:tc>
          <w:tcPr>
            <w:tcW w:w="0" w:type="auto"/>
            <w:noWrap/>
            <w:vAlign w:val="bottom"/>
            <w:hideMark/>
          </w:tcPr>
          <w:p w14:paraId="67A329C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79878EC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07CC14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D0EC28A"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2A49FF8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10,5</w:t>
            </w:r>
          </w:p>
        </w:tc>
        <w:tc>
          <w:tcPr>
            <w:tcW w:w="0" w:type="auto"/>
            <w:noWrap/>
            <w:vAlign w:val="bottom"/>
            <w:hideMark/>
          </w:tcPr>
          <w:p w14:paraId="73DBA36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33,5</w:t>
            </w:r>
          </w:p>
        </w:tc>
        <w:tc>
          <w:tcPr>
            <w:tcW w:w="0" w:type="auto"/>
            <w:noWrap/>
            <w:vAlign w:val="bottom"/>
            <w:hideMark/>
          </w:tcPr>
          <w:p w14:paraId="4C1847F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noWrap/>
            <w:vAlign w:val="bottom"/>
            <w:hideMark/>
          </w:tcPr>
          <w:p w14:paraId="5A8E76C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noWrap/>
            <w:vAlign w:val="bottom"/>
            <w:hideMark/>
          </w:tcPr>
          <w:p w14:paraId="266F56C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r>
      <w:tr w:rsidR="004247C0" w:rsidRPr="004247C0" w14:paraId="551A7EDD" w14:textId="77777777" w:rsidTr="004247C0">
        <w:trPr>
          <w:trHeight w:val="296"/>
        </w:trPr>
        <w:tc>
          <w:tcPr>
            <w:tcW w:w="0" w:type="auto"/>
            <w:noWrap/>
            <w:vAlign w:val="bottom"/>
            <w:hideMark/>
          </w:tcPr>
          <w:p w14:paraId="0357C47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2021</w:t>
            </w:r>
          </w:p>
        </w:tc>
        <w:tc>
          <w:tcPr>
            <w:tcW w:w="0" w:type="auto"/>
            <w:noWrap/>
            <w:vAlign w:val="bottom"/>
            <w:hideMark/>
          </w:tcPr>
          <w:p w14:paraId="5918E35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71</w:t>
            </w:r>
          </w:p>
        </w:tc>
        <w:tc>
          <w:tcPr>
            <w:tcW w:w="0" w:type="auto"/>
            <w:noWrap/>
            <w:vAlign w:val="bottom"/>
            <w:hideMark/>
          </w:tcPr>
          <w:p w14:paraId="2AD77AB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59,5</w:t>
            </w:r>
          </w:p>
        </w:tc>
        <w:tc>
          <w:tcPr>
            <w:tcW w:w="0" w:type="auto"/>
            <w:noWrap/>
            <w:vAlign w:val="bottom"/>
            <w:hideMark/>
          </w:tcPr>
          <w:p w14:paraId="278AC79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55,5</w:t>
            </w:r>
          </w:p>
        </w:tc>
        <w:tc>
          <w:tcPr>
            <w:tcW w:w="0" w:type="auto"/>
            <w:noWrap/>
            <w:vAlign w:val="bottom"/>
            <w:hideMark/>
          </w:tcPr>
          <w:p w14:paraId="1216FBC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50</w:t>
            </w:r>
          </w:p>
        </w:tc>
        <w:tc>
          <w:tcPr>
            <w:tcW w:w="0" w:type="auto"/>
            <w:noWrap/>
            <w:vAlign w:val="bottom"/>
            <w:hideMark/>
          </w:tcPr>
          <w:p w14:paraId="16C54BD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28</w:t>
            </w:r>
          </w:p>
        </w:tc>
        <w:tc>
          <w:tcPr>
            <w:tcW w:w="0" w:type="auto"/>
            <w:noWrap/>
            <w:vAlign w:val="bottom"/>
            <w:hideMark/>
          </w:tcPr>
          <w:p w14:paraId="29FC704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36</w:t>
            </w:r>
          </w:p>
        </w:tc>
        <w:tc>
          <w:tcPr>
            <w:tcW w:w="0" w:type="auto"/>
            <w:noWrap/>
            <w:vAlign w:val="bottom"/>
            <w:hideMark/>
          </w:tcPr>
          <w:p w14:paraId="546CD59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E4C0F9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76FE59E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31,5</w:t>
            </w:r>
          </w:p>
        </w:tc>
        <w:tc>
          <w:tcPr>
            <w:tcW w:w="0" w:type="auto"/>
            <w:noWrap/>
            <w:vAlign w:val="bottom"/>
            <w:hideMark/>
          </w:tcPr>
          <w:p w14:paraId="16CD167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23</w:t>
            </w:r>
          </w:p>
        </w:tc>
        <w:tc>
          <w:tcPr>
            <w:tcW w:w="0" w:type="auto"/>
            <w:noWrap/>
            <w:vAlign w:val="bottom"/>
            <w:hideMark/>
          </w:tcPr>
          <w:p w14:paraId="54E2C73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70,5</w:t>
            </w:r>
          </w:p>
        </w:tc>
        <w:tc>
          <w:tcPr>
            <w:tcW w:w="0" w:type="auto"/>
            <w:noWrap/>
            <w:vAlign w:val="bottom"/>
            <w:hideMark/>
          </w:tcPr>
          <w:p w14:paraId="1B0069F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63,5</w:t>
            </w:r>
          </w:p>
        </w:tc>
        <w:tc>
          <w:tcPr>
            <w:tcW w:w="0" w:type="auto"/>
            <w:noWrap/>
            <w:vAlign w:val="bottom"/>
            <w:hideMark/>
          </w:tcPr>
          <w:p w14:paraId="79EEB17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71</w:t>
            </w:r>
          </w:p>
        </w:tc>
      </w:tr>
      <w:tr w:rsidR="004247C0" w:rsidRPr="004247C0" w14:paraId="26A6D798" w14:textId="77777777" w:rsidTr="004247C0">
        <w:trPr>
          <w:trHeight w:val="296"/>
        </w:trPr>
        <w:tc>
          <w:tcPr>
            <w:tcW w:w="0" w:type="auto"/>
            <w:noWrap/>
            <w:vAlign w:val="bottom"/>
            <w:hideMark/>
          </w:tcPr>
          <w:p w14:paraId="7481C85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2022</w:t>
            </w:r>
          </w:p>
        </w:tc>
        <w:tc>
          <w:tcPr>
            <w:tcW w:w="0" w:type="auto"/>
            <w:noWrap/>
            <w:vAlign w:val="bottom"/>
            <w:hideMark/>
          </w:tcPr>
          <w:p w14:paraId="31EE91B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65</w:t>
            </w:r>
          </w:p>
        </w:tc>
        <w:tc>
          <w:tcPr>
            <w:tcW w:w="0" w:type="auto"/>
            <w:noWrap/>
            <w:vAlign w:val="bottom"/>
            <w:hideMark/>
          </w:tcPr>
          <w:p w14:paraId="2858B52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62,5</w:t>
            </w:r>
          </w:p>
        </w:tc>
        <w:tc>
          <w:tcPr>
            <w:tcW w:w="0" w:type="auto"/>
            <w:noWrap/>
            <w:vAlign w:val="bottom"/>
            <w:hideMark/>
          </w:tcPr>
          <w:p w14:paraId="6E298DC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noWrap/>
            <w:vAlign w:val="bottom"/>
            <w:hideMark/>
          </w:tcPr>
          <w:p w14:paraId="4B31D10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59</w:t>
            </w:r>
          </w:p>
        </w:tc>
        <w:tc>
          <w:tcPr>
            <w:tcW w:w="0" w:type="auto"/>
            <w:noWrap/>
            <w:vAlign w:val="bottom"/>
            <w:hideMark/>
          </w:tcPr>
          <w:p w14:paraId="512C03F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30,5</w:t>
            </w:r>
          </w:p>
        </w:tc>
        <w:tc>
          <w:tcPr>
            <w:tcW w:w="0" w:type="auto"/>
            <w:noWrap/>
            <w:vAlign w:val="bottom"/>
            <w:hideMark/>
          </w:tcPr>
          <w:p w14:paraId="20A18E40"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35,5</w:t>
            </w:r>
          </w:p>
        </w:tc>
        <w:tc>
          <w:tcPr>
            <w:tcW w:w="0" w:type="auto"/>
            <w:noWrap/>
            <w:vAlign w:val="bottom"/>
            <w:hideMark/>
          </w:tcPr>
          <w:p w14:paraId="70DAED76"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25,5</w:t>
            </w:r>
          </w:p>
        </w:tc>
        <w:tc>
          <w:tcPr>
            <w:tcW w:w="0" w:type="auto"/>
            <w:noWrap/>
            <w:vAlign w:val="bottom"/>
            <w:hideMark/>
          </w:tcPr>
          <w:p w14:paraId="19D4BB4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w:t>
            </w:r>
          </w:p>
        </w:tc>
        <w:tc>
          <w:tcPr>
            <w:tcW w:w="0" w:type="auto"/>
            <w:noWrap/>
            <w:vAlign w:val="bottom"/>
            <w:hideMark/>
          </w:tcPr>
          <w:p w14:paraId="1120A25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w:t>
            </w:r>
          </w:p>
        </w:tc>
        <w:tc>
          <w:tcPr>
            <w:tcW w:w="0" w:type="auto"/>
            <w:noWrap/>
            <w:vAlign w:val="bottom"/>
            <w:hideMark/>
          </w:tcPr>
          <w:p w14:paraId="2C0031B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noWrap/>
            <w:vAlign w:val="bottom"/>
            <w:hideMark/>
          </w:tcPr>
          <w:p w14:paraId="1E7FA14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50</w:t>
            </w:r>
          </w:p>
        </w:tc>
        <w:tc>
          <w:tcPr>
            <w:tcW w:w="0" w:type="auto"/>
            <w:noWrap/>
            <w:vAlign w:val="bottom"/>
            <w:hideMark/>
          </w:tcPr>
          <w:p w14:paraId="215B074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50,5</w:t>
            </w:r>
          </w:p>
        </w:tc>
        <w:tc>
          <w:tcPr>
            <w:tcW w:w="0" w:type="auto"/>
            <w:noWrap/>
            <w:vAlign w:val="bottom"/>
            <w:hideMark/>
          </w:tcPr>
          <w:p w14:paraId="3C33B4A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65</w:t>
            </w:r>
          </w:p>
        </w:tc>
      </w:tr>
      <w:tr w:rsidR="004247C0" w:rsidRPr="004247C0" w14:paraId="552D59F7" w14:textId="77777777" w:rsidTr="004247C0">
        <w:trPr>
          <w:trHeight w:val="296"/>
        </w:trPr>
        <w:tc>
          <w:tcPr>
            <w:tcW w:w="0" w:type="auto"/>
            <w:noWrap/>
            <w:vAlign w:val="bottom"/>
            <w:hideMark/>
          </w:tcPr>
          <w:p w14:paraId="69A9A30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2023</w:t>
            </w:r>
          </w:p>
        </w:tc>
        <w:tc>
          <w:tcPr>
            <w:tcW w:w="0" w:type="auto"/>
            <w:noWrap/>
            <w:vAlign w:val="bottom"/>
            <w:hideMark/>
          </w:tcPr>
          <w:p w14:paraId="2BE04851"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36</w:t>
            </w:r>
          </w:p>
        </w:tc>
        <w:tc>
          <w:tcPr>
            <w:tcW w:w="0" w:type="auto"/>
            <w:noWrap/>
            <w:vAlign w:val="bottom"/>
            <w:hideMark/>
          </w:tcPr>
          <w:p w14:paraId="5643202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6835FC2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25,5</w:t>
            </w:r>
          </w:p>
        </w:tc>
        <w:tc>
          <w:tcPr>
            <w:tcW w:w="0" w:type="auto"/>
            <w:noWrap/>
            <w:vAlign w:val="bottom"/>
            <w:hideMark/>
          </w:tcPr>
          <w:p w14:paraId="7A17E2B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35,5</w:t>
            </w:r>
          </w:p>
        </w:tc>
        <w:tc>
          <w:tcPr>
            <w:tcW w:w="0" w:type="auto"/>
            <w:noWrap/>
            <w:vAlign w:val="bottom"/>
            <w:hideMark/>
          </w:tcPr>
          <w:p w14:paraId="0160C82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20,5</w:t>
            </w:r>
          </w:p>
        </w:tc>
        <w:tc>
          <w:tcPr>
            <w:tcW w:w="0" w:type="auto"/>
            <w:noWrap/>
            <w:vAlign w:val="bottom"/>
            <w:hideMark/>
          </w:tcPr>
          <w:p w14:paraId="78EAE21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10,5</w:t>
            </w:r>
          </w:p>
        </w:tc>
        <w:tc>
          <w:tcPr>
            <w:tcW w:w="0" w:type="auto"/>
            <w:noWrap/>
            <w:vAlign w:val="bottom"/>
            <w:hideMark/>
          </w:tcPr>
          <w:p w14:paraId="65F19F5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0179ECE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3D82F54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64093D1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noWrap/>
            <w:vAlign w:val="bottom"/>
            <w:hideMark/>
          </w:tcPr>
          <w:p w14:paraId="5179E13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40,5</w:t>
            </w:r>
          </w:p>
        </w:tc>
        <w:tc>
          <w:tcPr>
            <w:tcW w:w="0" w:type="auto"/>
            <w:noWrap/>
            <w:vAlign w:val="bottom"/>
            <w:hideMark/>
          </w:tcPr>
          <w:p w14:paraId="4BC2D65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c>
          <w:tcPr>
            <w:tcW w:w="0" w:type="auto"/>
            <w:noWrap/>
            <w:vAlign w:val="bottom"/>
            <w:hideMark/>
          </w:tcPr>
          <w:p w14:paraId="0CA5F17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60,5</w:t>
            </w:r>
          </w:p>
        </w:tc>
      </w:tr>
      <w:tr w:rsidR="004247C0" w:rsidRPr="004247C0" w14:paraId="21204386" w14:textId="77777777" w:rsidTr="004247C0">
        <w:trPr>
          <w:trHeight w:val="296"/>
        </w:trPr>
        <w:tc>
          <w:tcPr>
            <w:tcW w:w="0" w:type="auto"/>
            <w:tcBorders>
              <w:bottom w:val="single" w:sz="4" w:space="0" w:color="auto"/>
            </w:tcBorders>
            <w:noWrap/>
            <w:vAlign w:val="bottom"/>
            <w:hideMark/>
          </w:tcPr>
          <w:p w14:paraId="47E13C9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2024</w:t>
            </w:r>
          </w:p>
        </w:tc>
        <w:tc>
          <w:tcPr>
            <w:tcW w:w="0" w:type="auto"/>
            <w:tcBorders>
              <w:bottom w:val="single" w:sz="4" w:space="0" w:color="auto"/>
            </w:tcBorders>
            <w:noWrap/>
            <w:vAlign w:val="bottom"/>
            <w:hideMark/>
          </w:tcPr>
          <w:p w14:paraId="26DF0B6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56</w:t>
            </w:r>
          </w:p>
        </w:tc>
        <w:tc>
          <w:tcPr>
            <w:tcW w:w="0" w:type="auto"/>
            <w:tcBorders>
              <w:bottom w:val="single" w:sz="4" w:space="0" w:color="auto"/>
            </w:tcBorders>
            <w:noWrap/>
            <w:vAlign w:val="bottom"/>
            <w:hideMark/>
          </w:tcPr>
          <w:p w14:paraId="55C478DB"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85,5</w:t>
            </w:r>
          </w:p>
        </w:tc>
        <w:tc>
          <w:tcPr>
            <w:tcW w:w="0" w:type="auto"/>
            <w:tcBorders>
              <w:bottom w:val="single" w:sz="4" w:space="0" w:color="auto"/>
            </w:tcBorders>
            <w:noWrap/>
            <w:vAlign w:val="bottom"/>
            <w:hideMark/>
          </w:tcPr>
          <w:p w14:paraId="6D5D439F"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66</w:t>
            </w:r>
          </w:p>
        </w:tc>
        <w:tc>
          <w:tcPr>
            <w:tcW w:w="0" w:type="auto"/>
            <w:tcBorders>
              <w:bottom w:val="single" w:sz="4" w:space="0" w:color="auto"/>
            </w:tcBorders>
            <w:noWrap/>
            <w:vAlign w:val="bottom"/>
            <w:hideMark/>
          </w:tcPr>
          <w:p w14:paraId="2DF81157"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33,1</w:t>
            </w:r>
          </w:p>
        </w:tc>
        <w:tc>
          <w:tcPr>
            <w:tcW w:w="0" w:type="auto"/>
            <w:tcBorders>
              <w:bottom w:val="single" w:sz="4" w:space="0" w:color="auto"/>
            </w:tcBorders>
            <w:noWrap/>
            <w:vAlign w:val="bottom"/>
            <w:hideMark/>
          </w:tcPr>
          <w:p w14:paraId="20BE03B5"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8,5</w:t>
            </w:r>
          </w:p>
        </w:tc>
        <w:tc>
          <w:tcPr>
            <w:tcW w:w="0" w:type="auto"/>
            <w:tcBorders>
              <w:bottom w:val="single" w:sz="4" w:space="0" w:color="auto"/>
            </w:tcBorders>
            <w:noWrap/>
            <w:vAlign w:val="bottom"/>
            <w:hideMark/>
          </w:tcPr>
          <w:p w14:paraId="34A10D1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w:t>
            </w:r>
          </w:p>
        </w:tc>
        <w:tc>
          <w:tcPr>
            <w:tcW w:w="0" w:type="auto"/>
            <w:tcBorders>
              <w:bottom w:val="single" w:sz="4" w:space="0" w:color="auto"/>
            </w:tcBorders>
            <w:noWrap/>
            <w:vAlign w:val="bottom"/>
            <w:hideMark/>
          </w:tcPr>
          <w:p w14:paraId="217F4EF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55</w:t>
            </w:r>
          </w:p>
        </w:tc>
        <w:tc>
          <w:tcPr>
            <w:tcW w:w="0" w:type="auto"/>
            <w:tcBorders>
              <w:bottom w:val="single" w:sz="4" w:space="0" w:color="auto"/>
            </w:tcBorders>
            <w:noWrap/>
            <w:vAlign w:val="bottom"/>
            <w:hideMark/>
          </w:tcPr>
          <w:p w14:paraId="2C055B5C"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0</w:t>
            </w:r>
          </w:p>
        </w:tc>
        <w:tc>
          <w:tcPr>
            <w:tcW w:w="0" w:type="auto"/>
            <w:tcBorders>
              <w:bottom w:val="single" w:sz="4" w:space="0" w:color="auto"/>
            </w:tcBorders>
            <w:noWrap/>
            <w:vAlign w:val="bottom"/>
            <w:hideMark/>
          </w:tcPr>
          <w:p w14:paraId="648E9509"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8,5</w:t>
            </w:r>
          </w:p>
        </w:tc>
        <w:tc>
          <w:tcPr>
            <w:tcW w:w="0" w:type="auto"/>
            <w:tcBorders>
              <w:bottom w:val="single" w:sz="4" w:space="0" w:color="auto"/>
            </w:tcBorders>
            <w:noWrap/>
            <w:vAlign w:val="bottom"/>
            <w:hideMark/>
          </w:tcPr>
          <w:p w14:paraId="4CF87873"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25,5</w:t>
            </w:r>
          </w:p>
        </w:tc>
        <w:tc>
          <w:tcPr>
            <w:tcW w:w="0" w:type="auto"/>
            <w:tcBorders>
              <w:bottom w:val="single" w:sz="4" w:space="0" w:color="auto"/>
            </w:tcBorders>
            <w:noWrap/>
            <w:vAlign w:val="bottom"/>
            <w:hideMark/>
          </w:tcPr>
          <w:p w14:paraId="7331A91E"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65,5</w:t>
            </w:r>
          </w:p>
        </w:tc>
        <w:tc>
          <w:tcPr>
            <w:tcW w:w="0" w:type="auto"/>
            <w:tcBorders>
              <w:bottom w:val="single" w:sz="4" w:space="0" w:color="auto"/>
            </w:tcBorders>
            <w:noWrap/>
            <w:vAlign w:val="bottom"/>
            <w:hideMark/>
          </w:tcPr>
          <w:p w14:paraId="5331DFD4"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10,5</w:t>
            </w:r>
          </w:p>
        </w:tc>
        <w:tc>
          <w:tcPr>
            <w:tcW w:w="0" w:type="auto"/>
            <w:tcBorders>
              <w:bottom w:val="single" w:sz="4" w:space="0" w:color="auto"/>
            </w:tcBorders>
            <w:noWrap/>
            <w:vAlign w:val="bottom"/>
            <w:hideMark/>
          </w:tcPr>
          <w:p w14:paraId="3B64B27D"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85,5</w:t>
            </w:r>
          </w:p>
        </w:tc>
      </w:tr>
      <w:tr w:rsidR="004247C0" w:rsidRPr="004247C0" w14:paraId="5124B33E" w14:textId="77777777" w:rsidTr="004247C0">
        <w:trPr>
          <w:trHeight w:val="296"/>
        </w:trPr>
        <w:tc>
          <w:tcPr>
            <w:tcW w:w="0" w:type="auto"/>
            <w:tcBorders>
              <w:top w:val="single" w:sz="4" w:space="0" w:color="auto"/>
              <w:bottom w:val="single" w:sz="4" w:space="0" w:color="auto"/>
            </w:tcBorders>
            <w:noWrap/>
            <w:vAlign w:val="bottom"/>
            <w:hideMark/>
          </w:tcPr>
          <w:p w14:paraId="6DCB248C" w14:textId="77777777" w:rsidR="004247C0" w:rsidRPr="004247C0" w:rsidRDefault="004247C0" w:rsidP="00C63837">
            <w:pPr>
              <w:spacing w:after="0"/>
              <w:jc w:val="right"/>
              <w:rPr>
                <w:rFonts w:ascii="Times New Roman" w:hAnsi="Times New Roman" w:cs="Times New Roman"/>
                <w:color w:val="000000"/>
                <w:sz w:val="10"/>
                <w:szCs w:val="20"/>
              </w:rPr>
            </w:pPr>
          </w:p>
        </w:tc>
        <w:tc>
          <w:tcPr>
            <w:tcW w:w="0" w:type="auto"/>
            <w:tcBorders>
              <w:top w:val="single" w:sz="4" w:space="0" w:color="auto"/>
              <w:bottom w:val="single" w:sz="4" w:space="0" w:color="auto"/>
            </w:tcBorders>
            <w:noWrap/>
            <w:vAlign w:val="bottom"/>
            <w:hideMark/>
          </w:tcPr>
          <w:p w14:paraId="254609E5" w14:textId="77777777" w:rsidR="004247C0" w:rsidRPr="004247C0" w:rsidRDefault="004247C0" w:rsidP="00C63837">
            <w:pPr>
              <w:spacing w:after="0"/>
              <w:jc w:val="center"/>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0AF65369"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6EAA5FC"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12EE68ED"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5F3BFE4C"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1B979E46"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29FB627"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641BBE06"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1755CD70"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51B712AF"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7754AAF9"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063005C7" w14:textId="77777777" w:rsidR="004247C0" w:rsidRPr="004247C0" w:rsidRDefault="004247C0" w:rsidP="00C63837">
            <w:pPr>
              <w:spacing w:after="0"/>
              <w:rPr>
                <w:rFonts w:ascii="Times New Roman" w:hAnsi="Times New Roman" w:cs="Times New Roman"/>
                <w:color w:val="000000"/>
                <w:sz w:val="10"/>
                <w:szCs w:val="20"/>
              </w:rPr>
            </w:pPr>
            <w:r w:rsidRPr="004247C0">
              <w:rPr>
                <w:rFonts w:ascii="Times New Roman" w:hAnsi="Times New Roman" w:cs="Times New Roman"/>
                <w:color w:val="000000"/>
                <w:sz w:val="10"/>
                <w:szCs w:val="20"/>
              </w:rPr>
              <w:t>Total</w:t>
            </w:r>
          </w:p>
        </w:tc>
        <w:tc>
          <w:tcPr>
            <w:tcW w:w="0" w:type="auto"/>
            <w:tcBorders>
              <w:top w:val="single" w:sz="4" w:space="0" w:color="auto"/>
              <w:bottom w:val="single" w:sz="4" w:space="0" w:color="auto"/>
            </w:tcBorders>
            <w:noWrap/>
            <w:vAlign w:val="bottom"/>
            <w:hideMark/>
          </w:tcPr>
          <w:p w14:paraId="7B5A4562"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648,5</w:t>
            </w:r>
          </w:p>
        </w:tc>
      </w:tr>
      <w:tr w:rsidR="004247C0" w:rsidRPr="004247C0" w14:paraId="4C3345E4" w14:textId="77777777" w:rsidTr="004247C0">
        <w:trPr>
          <w:trHeight w:val="296"/>
        </w:trPr>
        <w:tc>
          <w:tcPr>
            <w:tcW w:w="0" w:type="auto"/>
            <w:tcBorders>
              <w:top w:val="single" w:sz="4" w:space="0" w:color="auto"/>
              <w:bottom w:val="single" w:sz="4" w:space="0" w:color="auto"/>
            </w:tcBorders>
            <w:noWrap/>
            <w:vAlign w:val="bottom"/>
            <w:hideMark/>
          </w:tcPr>
          <w:p w14:paraId="07FD27EB" w14:textId="77777777" w:rsidR="004247C0" w:rsidRPr="004247C0" w:rsidRDefault="004247C0" w:rsidP="00C63837">
            <w:pPr>
              <w:spacing w:after="0"/>
              <w:jc w:val="right"/>
              <w:rPr>
                <w:rFonts w:ascii="Times New Roman" w:hAnsi="Times New Roman" w:cs="Times New Roman"/>
                <w:color w:val="000000"/>
                <w:sz w:val="10"/>
                <w:szCs w:val="20"/>
              </w:rPr>
            </w:pPr>
          </w:p>
        </w:tc>
        <w:tc>
          <w:tcPr>
            <w:tcW w:w="0" w:type="auto"/>
            <w:tcBorders>
              <w:top w:val="single" w:sz="4" w:space="0" w:color="auto"/>
              <w:bottom w:val="single" w:sz="4" w:space="0" w:color="auto"/>
            </w:tcBorders>
            <w:noWrap/>
            <w:vAlign w:val="bottom"/>
            <w:hideMark/>
          </w:tcPr>
          <w:p w14:paraId="15F12669" w14:textId="77777777" w:rsidR="004247C0" w:rsidRPr="004247C0" w:rsidRDefault="004247C0" w:rsidP="00C63837">
            <w:pPr>
              <w:spacing w:after="0"/>
              <w:jc w:val="center"/>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5F5B3AEC"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49F05317"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3B06DA7"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426B6068"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C5E4D39"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38C55C93"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067D3737"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0CBBFB38"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2A15CB3"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236E1233" w14:textId="77777777" w:rsidR="004247C0" w:rsidRPr="004247C0" w:rsidRDefault="004247C0" w:rsidP="00C63837">
            <w:pPr>
              <w:spacing w:after="0"/>
              <w:rPr>
                <w:rFonts w:ascii="Times New Roman" w:hAnsi="Times New Roman" w:cs="Times New Roman"/>
                <w:sz w:val="10"/>
                <w:szCs w:val="20"/>
              </w:rPr>
            </w:pPr>
          </w:p>
        </w:tc>
        <w:tc>
          <w:tcPr>
            <w:tcW w:w="0" w:type="auto"/>
            <w:tcBorders>
              <w:top w:val="single" w:sz="4" w:space="0" w:color="auto"/>
              <w:bottom w:val="single" w:sz="4" w:space="0" w:color="auto"/>
            </w:tcBorders>
            <w:noWrap/>
            <w:vAlign w:val="bottom"/>
            <w:hideMark/>
          </w:tcPr>
          <w:p w14:paraId="50BCF9D4" w14:textId="77777777" w:rsidR="004247C0" w:rsidRPr="004247C0" w:rsidRDefault="004247C0" w:rsidP="00C63837">
            <w:pPr>
              <w:spacing w:after="0"/>
              <w:rPr>
                <w:rFonts w:ascii="Times New Roman" w:hAnsi="Times New Roman" w:cs="Times New Roman"/>
                <w:color w:val="000000"/>
                <w:sz w:val="10"/>
                <w:szCs w:val="20"/>
              </w:rPr>
            </w:pPr>
            <w:r w:rsidRPr="004247C0">
              <w:rPr>
                <w:rFonts w:ascii="Times New Roman" w:hAnsi="Times New Roman" w:cs="Times New Roman"/>
                <w:color w:val="000000"/>
                <w:sz w:val="10"/>
                <w:szCs w:val="20"/>
              </w:rPr>
              <w:t>Rata-rata</w:t>
            </w:r>
          </w:p>
        </w:tc>
        <w:tc>
          <w:tcPr>
            <w:tcW w:w="0" w:type="auto"/>
            <w:tcBorders>
              <w:top w:val="single" w:sz="4" w:space="0" w:color="auto"/>
              <w:bottom w:val="single" w:sz="4" w:space="0" w:color="auto"/>
            </w:tcBorders>
            <w:noWrap/>
            <w:vAlign w:val="bottom"/>
            <w:hideMark/>
          </w:tcPr>
          <w:p w14:paraId="7CC928E8" w14:textId="77777777" w:rsidR="004247C0" w:rsidRPr="004247C0" w:rsidRDefault="004247C0" w:rsidP="00C63837">
            <w:pPr>
              <w:spacing w:after="0"/>
              <w:jc w:val="center"/>
              <w:rPr>
                <w:rFonts w:ascii="Times New Roman" w:hAnsi="Times New Roman" w:cs="Times New Roman"/>
                <w:color w:val="000000"/>
                <w:sz w:val="10"/>
                <w:szCs w:val="20"/>
              </w:rPr>
            </w:pPr>
            <w:r w:rsidRPr="004247C0">
              <w:rPr>
                <w:rFonts w:ascii="Times New Roman" w:hAnsi="Times New Roman" w:cs="Times New Roman"/>
                <w:color w:val="000000"/>
                <w:sz w:val="10"/>
                <w:szCs w:val="20"/>
              </w:rPr>
              <w:t>58,955</w:t>
            </w:r>
          </w:p>
        </w:tc>
      </w:tr>
    </w:tbl>
    <w:p w14:paraId="660D0E2C" w14:textId="77777777" w:rsidR="004247C0" w:rsidRPr="004247C0" w:rsidRDefault="004247C0" w:rsidP="004247C0">
      <w:pPr>
        <w:rPr>
          <w:rFonts w:ascii="Times New Roman" w:hAnsi="Times New Roman" w:cs="Times New Roman"/>
        </w:rPr>
      </w:pPr>
      <w:r w:rsidRPr="004247C0">
        <w:rPr>
          <w:rFonts w:ascii="Times New Roman" w:hAnsi="Times New Roman" w:cs="Times New Roman"/>
        </w:rPr>
        <w:t>Sumber: Pengolahan Data Hujan, 2025</w:t>
      </w:r>
    </w:p>
    <w:p w14:paraId="1DE59FBA" w14:textId="77777777" w:rsidR="004247C0" w:rsidRPr="004247C0" w:rsidRDefault="004247C0" w:rsidP="004247C0">
      <w:pPr>
        <w:spacing w:after="0" w:line="240" w:lineRule="auto"/>
        <w:ind w:firstLine="426"/>
        <w:jc w:val="both"/>
        <w:rPr>
          <w:rFonts w:ascii="Times New Roman" w:hAnsi="Times New Roman" w:cs="Times New Roman"/>
        </w:rPr>
      </w:pPr>
      <w:r w:rsidRPr="004247C0">
        <w:rPr>
          <w:rFonts w:ascii="Times New Roman" w:hAnsi="Times New Roman" w:cs="Times New Roman"/>
        </w:rPr>
        <w:t xml:space="preserve">Untuk curah hujan yang kosong yaitu di tahun 2019 digunakan metode </w:t>
      </w:r>
      <w:r w:rsidRPr="004247C0">
        <w:rPr>
          <w:rFonts w:ascii="Times New Roman" w:hAnsi="Times New Roman" w:cs="Times New Roman"/>
          <w:i/>
        </w:rPr>
        <w:t>Normal ratio</w:t>
      </w:r>
      <w:r w:rsidRPr="004247C0">
        <w:rPr>
          <w:rFonts w:ascii="Times New Roman" w:hAnsi="Times New Roman" w:cs="Times New Roman"/>
        </w:rPr>
        <w:t xml:space="preserve"> untuk mencari data curah hujan maksimum pada tahun tersebut.</w:t>
      </w:r>
    </w:p>
    <w:p w14:paraId="0D2D7213" w14:textId="77777777" w:rsidR="004247C0" w:rsidRPr="004247C0" w:rsidRDefault="004247C0" w:rsidP="004247C0">
      <w:pPr>
        <w:spacing w:after="0" w:line="240" w:lineRule="auto"/>
        <w:ind w:firstLine="426"/>
        <w:jc w:val="both"/>
        <w:rPr>
          <w:rFonts w:ascii="Times New Roman" w:hAnsi="Times New Roman" w:cs="Times New Roman"/>
        </w:rPr>
      </w:pPr>
      <w:r w:rsidRPr="004247C0">
        <w:rPr>
          <w:rFonts w:ascii="Times New Roman" w:hAnsi="Times New Roman" w:cs="Times New Roman"/>
        </w:rPr>
        <w:t>Dengan menggunakan rumus normal ratio di dapat:</w:t>
      </w:r>
    </w:p>
    <w:p w14:paraId="237DEBAA" w14:textId="77777777" w:rsidR="004247C0" w:rsidRPr="004247C0" w:rsidRDefault="004247C0" w:rsidP="004247C0">
      <w:pPr>
        <w:spacing w:after="0" w:line="240" w:lineRule="auto"/>
        <w:ind w:left="426"/>
        <w:jc w:val="both"/>
        <w:rPr>
          <w:rFonts w:ascii="Times New Roman" w:hAnsi="Times New Roman" w:cs="Times New Roman"/>
          <w:sz w:val="20"/>
        </w:rPr>
      </w:pPr>
      <m:oMath>
        <m:r>
          <w:rPr>
            <w:rFonts w:ascii="Cambria Math" w:hAnsi="Cambria Math" w:cs="Times New Roman"/>
            <w:sz w:val="20"/>
          </w:rPr>
          <m:t>Dx</m:t>
        </m:r>
        <m:r>
          <w:rPr>
            <w:rFonts w:ascii="Cambria Math" w:hAnsi="Times New Roman" w:cs="Times New Roman"/>
            <w:sz w:val="20"/>
          </w:rPr>
          <m:t xml:space="preserve">= </m:t>
        </m:r>
        <m:f>
          <m:fPr>
            <m:ctrlPr>
              <w:rPr>
                <w:rFonts w:ascii="Cambria Math" w:hAnsi="Times New Roman" w:cs="Times New Roman"/>
                <w:sz w:val="20"/>
                <w:lang w:val="id-ID"/>
              </w:rPr>
            </m:ctrlPr>
          </m:fPr>
          <m:num>
            <m:r>
              <w:rPr>
                <w:rFonts w:ascii="Cambria Math" w:hAnsi="Times New Roman" w:cs="Times New Roman"/>
                <w:sz w:val="20"/>
              </w:rPr>
              <m:t>1</m:t>
            </m:r>
          </m:num>
          <m:den>
            <m:r>
              <w:rPr>
                <w:rFonts w:ascii="Cambria Math" w:hAnsi="Cambria Math" w:cs="Times New Roman"/>
                <w:sz w:val="20"/>
              </w:rPr>
              <m:t>n</m:t>
            </m:r>
          </m:den>
        </m:f>
        <m:nary>
          <m:naryPr>
            <m:chr m:val="∑"/>
            <m:grow m:val="1"/>
            <m:ctrlPr>
              <w:rPr>
                <w:rFonts w:ascii="Cambria Math" w:hAnsi="Times New Roman" w:cs="Times New Roman"/>
                <w:sz w:val="20"/>
                <w:lang w:val="id-ID"/>
              </w:rPr>
            </m:ctrlPr>
          </m:naryPr>
          <m:sub>
            <m:r>
              <w:rPr>
                <w:rFonts w:ascii="Cambria Math" w:hAnsi="Cambria Math" w:cs="Times New Roman"/>
                <w:sz w:val="20"/>
              </w:rPr>
              <m:t>i</m:t>
            </m:r>
            <m:r>
              <w:rPr>
                <w:rFonts w:ascii="Cambria Math" w:hAnsi="Times New Roman" w:cs="Times New Roman"/>
                <w:sz w:val="20"/>
              </w:rPr>
              <m:t>=1</m:t>
            </m:r>
          </m:sub>
          <m:sup>
            <m:r>
              <w:rPr>
                <w:rFonts w:ascii="Cambria Math" w:hAnsi="Cambria Math" w:cs="Times New Roman"/>
                <w:sz w:val="20"/>
              </w:rPr>
              <m:t>n</m:t>
            </m:r>
          </m:sup>
          <m:e>
            <m:func>
              <m:funcPr>
                <m:ctrlPr>
                  <w:rPr>
                    <w:rFonts w:ascii="Cambria Math" w:hAnsi="Times New Roman" w:cs="Times New Roman"/>
                    <w:sz w:val="20"/>
                    <w:lang w:val="id-ID"/>
                  </w:rPr>
                </m:ctrlPr>
              </m:funcPr>
              <m:fName>
                <m:sSub>
                  <m:sSubPr>
                    <m:ctrlPr>
                      <w:rPr>
                        <w:rFonts w:ascii="Cambria Math" w:hAnsi="Times New Roman" w:cs="Times New Roman"/>
                        <w:sz w:val="20"/>
                        <w:lang w:val="id-ID"/>
                      </w:rPr>
                    </m:ctrlPr>
                  </m:sSubPr>
                  <m:e>
                    <m:r>
                      <w:rPr>
                        <w:rFonts w:ascii="Cambria Math" w:hAnsi="Cambria Math" w:cs="Times New Roman"/>
                        <w:sz w:val="20"/>
                      </w:rPr>
                      <m:t>d</m:t>
                    </m:r>
                  </m:e>
                  <m:sub>
                    <m:r>
                      <w:rPr>
                        <w:rFonts w:ascii="Cambria Math" w:hAnsi="Cambria Math" w:cs="Times New Roman"/>
                        <w:sz w:val="20"/>
                      </w:rPr>
                      <m:t>i</m:t>
                    </m:r>
                  </m:sub>
                </m:sSub>
              </m:fName>
              <m:e>
                <m:f>
                  <m:fPr>
                    <m:ctrlPr>
                      <w:rPr>
                        <w:rFonts w:ascii="Cambria Math" w:hAnsi="Times New Roman" w:cs="Times New Roman"/>
                        <w:sz w:val="20"/>
                        <w:lang w:val="id-ID"/>
                      </w:rPr>
                    </m:ctrlPr>
                  </m:fPr>
                  <m:num>
                    <m:sSub>
                      <m:sSubPr>
                        <m:ctrlPr>
                          <w:rPr>
                            <w:rFonts w:ascii="Cambria Math" w:hAnsi="Times New Roman" w:cs="Times New Roman"/>
                            <w:sz w:val="20"/>
                            <w:lang w:val="id-ID"/>
                          </w:rPr>
                        </m:ctrlPr>
                      </m:sSubPr>
                      <m:e>
                        <m:r>
                          <w:rPr>
                            <w:rFonts w:ascii="Cambria Math" w:hAnsi="Cambria Math" w:cs="Times New Roman"/>
                            <w:sz w:val="20"/>
                          </w:rPr>
                          <m:t>An</m:t>
                        </m:r>
                      </m:e>
                      <m:sub>
                        <m:r>
                          <w:rPr>
                            <w:rFonts w:ascii="Cambria Math" w:hAnsi="Cambria Math" w:cs="Times New Roman"/>
                            <w:sz w:val="20"/>
                          </w:rPr>
                          <m:t>x</m:t>
                        </m:r>
                      </m:sub>
                    </m:sSub>
                  </m:num>
                  <m:den>
                    <m:sSub>
                      <m:sSubPr>
                        <m:ctrlPr>
                          <w:rPr>
                            <w:rFonts w:ascii="Cambria Math" w:hAnsi="Times New Roman" w:cs="Times New Roman"/>
                            <w:sz w:val="20"/>
                            <w:lang w:val="id-ID"/>
                          </w:rPr>
                        </m:ctrlPr>
                      </m:sSubPr>
                      <m:e>
                        <m:r>
                          <w:rPr>
                            <w:rFonts w:ascii="Cambria Math" w:hAnsi="Cambria Math" w:cs="Times New Roman"/>
                            <w:sz w:val="20"/>
                          </w:rPr>
                          <m:t>An</m:t>
                        </m:r>
                      </m:e>
                      <m:sub>
                        <m:r>
                          <w:rPr>
                            <w:rFonts w:ascii="Cambria Math" w:hAnsi="Cambria Math" w:cs="Times New Roman"/>
                            <w:sz w:val="20"/>
                          </w:rPr>
                          <m:t>i</m:t>
                        </m:r>
                      </m:sub>
                    </m:sSub>
                  </m:den>
                </m:f>
              </m:e>
            </m:func>
          </m:e>
        </m:nary>
      </m:oMath>
      <w:r w:rsidRPr="004247C0">
        <w:rPr>
          <w:rFonts w:ascii="Times New Roman" w:hAnsi="Times New Roman" w:cs="Times New Roman"/>
          <w:sz w:val="20"/>
        </w:rPr>
        <w:tab/>
      </w:r>
    </w:p>
    <w:p w14:paraId="30C6AB68" w14:textId="77777777" w:rsidR="004247C0" w:rsidRPr="004247C0" w:rsidRDefault="004247C0" w:rsidP="004247C0">
      <w:pPr>
        <w:spacing w:after="0" w:line="240" w:lineRule="auto"/>
        <w:jc w:val="both"/>
        <w:rPr>
          <w:rFonts w:ascii="Times New Roman" w:hAnsi="Times New Roman" w:cs="Times New Roman"/>
          <w:sz w:val="20"/>
        </w:rPr>
      </w:pPr>
      <m:oMathPara>
        <m:oMath>
          <m:r>
            <w:rPr>
              <w:rFonts w:ascii="Cambria Math" w:hAnsi="Times New Roman" w:cs="Times New Roman"/>
              <w:sz w:val="18"/>
            </w:rPr>
            <m:t xml:space="preserve">= </m:t>
          </m:r>
          <m:f>
            <m:fPr>
              <m:ctrlPr>
                <w:rPr>
                  <w:rFonts w:ascii="Cambria Math" w:hAnsi="Times New Roman" w:cs="Times New Roman"/>
                  <w:sz w:val="18"/>
                  <w:lang w:val="id-ID"/>
                </w:rPr>
              </m:ctrlPr>
            </m:fPr>
            <m:num>
              <m:r>
                <w:rPr>
                  <w:rFonts w:ascii="Cambria Math" w:hAnsi="Times New Roman" w:cs="Times New Roman"/>
                  <w:sz w:val="18"/>
                </w:rPr>
                <m:t>1</m:t>
              </m:r>
            </m:num>
            <m:den>
              <m:r>
                <w:rPr>
                  <w:rFonts w:ascii="Cambria Math" w:hAnsi="Times New Roman" w:cs="Times New Roman"/>
                  <w:sz w:val="18"/>
                </w:rPr>
                <m:t>3</m:t>
              </m:r>
            </m:den>
          </m:f>
          <m:d>
            <m:dPr>
              <m:ctrlPr>
                <w:rPr>
                  <w:rFonts w:ascii="Cambria Math" w:eastAsiaTheme="majorEastAsia" w:hAnsi="Times New Roman" w:cs="Times New Roman"/>
                  <w:b/>
                  <w:sz w:val="18"/>
                  <w:lang w:val="id-ID"/>
                </w:rPr>
              </m:ctrlPr>
            </m:dPr>
            <m:e>
              <m:func>
                <m:funcPr>
                  <m:ctrlPr>
                    <w:rPr>
                      <w:rFonts w:ascii="Cambria Math" w:eastAsiaTheme="majorEastAsia" w:hAnsi="Times New Roman" w:cs="Times New Roman"/>
                      <w:b/>
                      <w:sz w:val="18"/>
                      <w:lang w:val="id-ID"/>
                    </w:rPr>
                  </m:ctrlPr>
                </m:funcPr>
                <m:fName>
                  <m:r>
                    <m:rPr>
                      <m:sty m:val="b"/>
                    </m:rPr>
                    <w:rPr>
                      <w:rFonts w:ascii="Cambria Math" w:hAnsi="Cambria Math" w:cs="Times New Roman"/>
                      <w:sz w:val="18"/>
                    </w:rPr>
                    <m:t>67</m:t>
                  </m:r>
                  <m:r>
                    <m:rPr>
                      <m:sty m:val="p"/>
                    </m:rPr>
                    <w:rPr>
                      <w:rFonts w:ascii="Cambria Math" w:hAnsi="Times New Roman" w:cs="Times New Roman"/>
                      <w:sz w:val="18"/>
                    </w:rPr>
                    <m:t>,</m:t>
                  </m:r>
                  <m:r>
                    <m:rPr>
                      <m:sty m:val="b"/>
                    </m:rPr>
                    <w:rPr>
                      <w:rFonts w:ascii="Cambria Math" w:hAnsi="Cambria Math" w:cs="Times New Roman"/>
                      <w:sz w:val="18"/>
                    </w:rPr>
                    <m:t>3</m:t>
                  </m:r>
                  <m:r>
                    <m:rPr>
                      <m:sty m:val="b"/>
                    </m:rPr>
                    <w:rPr>
                      <w:rFonts w:ascii="Times New Roman" w:hAnsi="Times New Roman" w:cs="Times New Roman"/>
                      <w:sz w:val="18"/>
                    </w:rPr>
                    <m:t>×</m:t>
                  </m:r>
                </m:fName>
                <m:e>
                  <m:f>
                    <m:fPr>
                      <m:ctrlPr>
                        <w:rPr>
                          <w:rFonts w:ascii="Cambria Math" w:eastAsiaTheme="majorEastAsia" w:hAnsi="Times New Roman" w:cs="Times New Roman"/>
                          <w:b/>
                          <w:sz w:val="18"/>
                          <w:lang w:val="id-ID"/>
                        </w:rPr>
                      </m:ctrlPr>
                    </m:fPr>
                    <m:num>
                      <m:r>
                        <m:rPr>
                          <m:sty m:val="bi"/>
                        </m:rPr>
                        <w:rPr>
                          <w:rFonts w:ascii="Cambria Math" w:hAnsi="Cambria Math" w:cs="Times New Roman"/>
                          <w:sz w:val="18"/>
                        </w:rPr>
                        <m:t>58</m:t>
                      </m:r>
                      <m:r>
                        <m:rPr>
                          <m:sty m:val="bi"/>
                        </m:rPr>
                        <w:rPr>
                          <w:rFonts w:ascii="Cambria Math" w:hAnsi="Times New Roman" w:cs="Times New Roman"/>
                          <w:sz w:val="18"/>
                        </w:rPr>
                        <m:t>,</m:t>
                      </m:r>
                      <m:r>
                        <m:rPr>
                          <m:sty m:val="bi"/>
                        </m:rPr>
                        <w:rPr>
                          <w:rFonts w:ascii="Cambria Math" w:hAnsi="Cambria Math" w:cs="Times New Roman"/>
                          <w:sz w:val="18"/>
                        </w:rPr>
                        <m:t>9</m:t>
                      </m:r>
                    </m:num>
                    <m:den>
                      <m:r>
                        <m:rPr>
                          <m:sty m:val="bi"/>
                        </m:rPr>
                        <w:rPr>
                          <w:rFonts w:ascii="Cambria Math" w:hAnsi="Cambria Math" w:cs="Times New Roman"/>
                          <w:sz w:val="18"/>
                        </w:rPr>
                        <m:t>942</m:t>
                      </m:r>
                      <m:r>
                        <m:rPr>
                          <m:sty m:val="bi"/>
                        </m:rPr>
                        <w:rPr>
                          <w:rFonts w:ascii="Cambria Math" w:hAnsi="Times New Roman" w:cs="Times New Roman"/>
                          <w:sz w:val="18"/>
                        </w:rPr>
                        <m:t>,</m:t>
                      </m:r>
                      <m:r>
                        <m:rPr>
                          <m:sty m:val="bi"/>
                        </m:rPr>
                        <w:rPr>
                          <w:rFonts w:ascii="Cambria Math" w:hAnsi="Cambria Math" w:cs="Times New Roman"/>
                          <w:sz w:val="18"/>
                        </w:rPr>
                        <m:t>3</m:t>
                      </m:r>
                    </m:den>
                  </m:f>
                </m:e>
              </m:func>
              <m:r>
                <w:rPr>
                  <w:rFonts w:ascii="Cambria Math" w:hAnsi="Times New Roman" w:cs="Times New Roman"/>
                  <w:sz w:val="18"/>
                </w:rPr>
                <m:t>+</m:t>
              </m:r>
              <m:func>
                <m:funcPr>
                  <m:ctrlPr>
                    <w:rPr>
                      <w:rFonts w:ascii="Cambria Math" w:eastAsiaTheme="majorEastAsia" w:hAnsi="Times New Roman" w:cs="Times New Roman"/>
                      <w:b/>
                      <w:sz w:val="18"/>
                      <w:lang w:val="id-ID"/>
                    </w:rPr>
                  </m:ctrlPr>
                </m:funcPr>
                <m:fName>
                  <m:r>
                    <m:rPr>
                      <m:sty m:val="b"/>
                    </m:rPr>
                    <w:rPr>
                      <w:rFonts w:ascii="Cambria Math" w:eastAsiaTheme="majorEastAsia" w:hAnsi="Cambria Math" w:cs="Times New Roman"/>
                      <w:sz w:val="18"/>
                    </w:rPr>
                    <m:t>52</m:t>
                  </m:r>
                  <m:r>
                    <m:rPr>
                      <m:sty m:val="b"/>
                    </m:rPr>
                    <w:rPr>
                      <w:rFonts w:ascii="Cambria Math" w:eastAsiaTheme="majorEastAsia" w:hAnsi="Times New Roman" w:cs="Times New Roman"/>
                      <w:sz w:val="18"/>
                    </w:rPr>
                    <m:t>,</m:t>
                  </m:r>
                  <m:r>
                    <m:rPr>
                      <m:sty m:val="b"/>
                    </m:rPr>
                    <w:rPr>
                      <w:rFonts w:ascii="Cambria Math" w:eastAsiaTheme="majorEastAsia" w:hAnsi="Cambria Math" w:cs="Times New Roman"/>
                      <w:sz w:val="18"/>
                    </w:rPr>
                    <m:t>8</m:t>
                  </m:r>
                  <m:r>
                    <m:rPr>
                      <m:sty m:val="b"/>
                    </m:rPr>
                    <w:rPr>
                      <w:rFonts w:ascii="Times New Roman" w:eastAsiaTheme="majorEastAsia" w:hAnsi="Times New Roman" w:cs="Times New Roman"/>
                      <w:sz w:val="18"/>
                    </w:rPr>
                    <m:t>×</m:t>
                  </m:r>
                </m:fName>
                <m:e>
                  <m:f>
                    <m:fPr>
                      <m:ctrlPr>
                        <w:rPr>
                          <w:rFonts w:ascii="Cambria Math" w:eastAsiaTheme="majorEastAsia" w:hAnsi="Times New Roman" w:cs="Times New Roman"/>
                          <w:b/>
                          <w:sz w:val="18"/>
                          <w:lang w:val="id-ID"/>
                        </w:rPr>
                      </m:ctrlPr>
                    </m:fPr>
                    <m:num>
                      <m:r>
                        <m:rPr>
                          <m:sty m:val="bi"/>
                        </m:rPr>
                        <w:rPr>
                          <w:rFonts w:ascii="Cambria Math" w:hAnsi="Cambria Math" w:cs="Times New Roman"/>
                          <w:sz w:val="18"/>
                        </w:rPr>
                        <m:t>58</m:t>
                      </m:r>
                      <m:r>
                        <m:rPr>
                          <m:sty m:val="bi"/>
                        </m:rPr>
                        <w:rPr>
                          <w:rFonts w:ascii="Cambria Math" w:hAnsi="Times New Roman" w:cs="Times New Roman"/>
                          <w:sz w:val="18"/>
                        </w:rPr>
                        <m:t>,</m:t>
                      </m:r>
                      <m:r>
                        <m:rPr>
                          <m:sty m:val="bi"/>
                        </m:rPr>
                        <w:rPr>
                          <w:rFonts w:ascii="Cambria Math" w:hAnsi="Cambria Math" w:cs="Times New Roman"/>
                          <w:sz w:val="18"/>
                        </w:rPr>
                        <m:t>9</m:t>
                      </m:r>
                    </m:num>
                    <m:den>
                      <m:r>
                        <m:rPr>
                          <m:sty m:val="bi"/>
                        </m:rPr>
                        <w:rPr>
                          <w:rFonts w:ascii="Cambria Math" w:hAnsi="Cambria Math" w:cs="Times New Roman"/>
                          <w:sz w:val="18"/>
                        </w:rPr>
                        <m:t>1123</m:t>
                      </m:r>
                      <m:r>
                        <m:rPr>
                          <m:sty m:val="bi"/>
                        </m:rPr>
                        <w:rPr>
                          <w:rFonts w:ascii="Cambria Math" w:hAnsi="Times New Roman" w:cs="Times New Roman"/>
                          <w:sz w:val="18"/>
                        </w:rPr>
                        <m:t>,</m:t>
                      </m:r>
                      <m:r>
                        <m:rPr>
                          <m:sty m:val="bi"/>
                        </m:rPr>
                        <w:rPr>
                          <w:rFonts w:ascii="Cambria Math" w:hAnsi="Cambria Math" w:cs="Times New Roman"/>
                          <w:sz w:val="18"/>
                        </w:rPr>
                        <m:t>6</m:t>
                      </m:r>
                    </m:den>
                  </m:f>
                </m:e>
              </m:func>
            </m:e>
          </m:d>
        </m:oMath>
      </m:oMathPara>
    </w:p>
    <w:p w14:paraId="50AA75AB" w14:textId="77777777" w:rsidR="004247C0" w:rsidRPr="004247C0" w:rsidRDefault="004247C0" w:rsidP="004247C0">
      <w:pPr>
        <w:spacing w:after="0" w:line="240" w:lineRule="auto"/>
        <w:ind w:firstLine="426"/>
        <w:jc w:val="both"/>
        <w:rPr>
          <w:rFonts w:ascii="Times New Roman" w:hAnsi="Times New Roman" w:cs="Times New Roman"/>
        </w:rPr>
      </w:pPr>
      <w:r w:rsidRPr="004247C0">
        <w:rPr>
          <w:rFonts w:ascii="Times New Roman" w:hAnsi="Times New Roman" w:cs="Times New Roman"/>
          <w:sz w:val="20"/>
        </w:rPr>
        <w:tab/>
      </w:r>
      <w:r w:rsidRPr="004247C0">
        <w:rPr>
          <w:rFonts w:ascii="Times New Roman" w:hAnsi="Times New Roman" w:cs="Times New Roman"/>
        </w:rPr>
        <w:t>= 6,98 mm</w:t>
      </w:r>
    </w:p>
    <w:p w14:paraId="36710680" w14:textId="77777777" w:rsidR="004247C0" w:rsidRPr="004247C0" w:rsidRDefault="004247C0" w:rsidP="004247C0">
      <w:pPr>
        <w:pStyle w:val="Judul3"/>
        <w:rPr>
          <w:rFonts w:ascii="Times New Roman" w:hAnsi="Times New Roman" w:cs="Times New Roman"/>
          <w:color w:val="auto"/>
        </w:rPr>
      </w:pPr>
      <w:r w:rsidRPr="004247C0">
        <w:rPr>
          <w:rFonts w:ascii="Times New Roman" w:hAnsi="Times New Roman" w:cs="Times New Roman"/>
          <w:color w:val="auto"/>
        </w:rPr>
        <w:t>4.1.3. Curah Hujan Rata-rata</w:t>
      </w:r>
    </w:p>
    <w:p w14:paraId="29132D20" w14:textId="77777777" w:rsidR="004247C0" w:rsidRPr="004247C0" w:rsidRDefault="004247C0" w:rsidP="004247C0">
      <w:pPr>
        <w:spacing w:after="4" w:line="265" w:lineRule="auto"/>
        <w:ind w:right="65" w:firstLine="567"/>
        <w:jc w:val="both"/>
        <w:rPr>
          <w:rFonts w:ascii="Times New Roman" w:hAnsi="Times New Roman" w:cs="Times New Roman"/>
          <w:b/>
        </w:rPr>
      </w:pPr>
      <w:r w:rsidRPr="004247C0">
        <w:rPr>
          <w:rFonts w:ascii="Times New Roman" w:hAnsi="Times New Roman" w:cs="Times New Roman"/>
        </w:rPr>
        <w:t xml:space="preserve">Perhitungan curah hujan maksimum rata-rata dimulai dangan mengurutkan data curah hujan dari yang terkecil ke yang terbesar sebagai berikut. </w:t>
      </w:r>
      <w:r w:rsidRPr="004247C0">
        <w:rPr>
          <w:rFonts w:ascii="Times New Roman" w:hAnsi="Times New Roman" w:cs="Times New Roman"/>
          <w:b/>
        </w:rPr>
        <w:t>Tabel 4.3</w:t>
      </w:r>
    </w:p>
    <w:p w14:paraId="5FB6E92F" w14:textId="77777777" w:rsidR="004247C0" w:rsidRPr="004247C0" w:rsidRDefault="004247C0" w:rsidP="004247C0">
      <w:pPr>
        <w:spacing w:after="4" w:line="265" w:lineRule="auto"/>
        <w:ind w:right="65"/>
        <w:jc w:val="center"/>
        <w:rPr>
          <w:rFonts w:ascii="Times New Roman" w:hAnsi="Times New Roman" w:cs="Times New Roman"/>
          <w:b/>
        </w:rPr>
      </w:pPr>
      <w:r w:rsidRPr="004247C0">
        <w:rPr>
          <w:rFonts w:ascii="Times New Roman" w:hAnsi="Times New Roman" w:cs="Times New Roman"/>
        </w:rPr>
        <w:t>Tabel 4.3 Data Curah hujan rata-rata</w:t>
      </w:r>
    </w:p>
    <w:tbl>
      <w:tblPr>
        <w:tblStyle w:val="KisiTabel"/>
        <w:tblW w:w="345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975"/>
      </w:tblGrid>
      <w:tr w:rsidR="004247C0" w:rsidRPr="003F527F" w14:paraId="52F93256" w14:textId="77777777" w:rsidTr="00C63837">
        <w:trPr>
          <w:trHeight w:val="297"/>
          <w:jc w:val="center"/>
        </w:trPr>
        <w:tc>
          <w:tcPr>
            <w:tcW w:w="1477" w:type="dxa"/>
            <w:tcBorders>
              <w:top w:val="single" w:sz="4" w:space="0" w:color="auto"/>
              <w:bottom w:val="single" w:sz="4" w:space="0" w:color="auto"/>
            </w:tcBorders>
          </w:tcPr>
          <w:p w14:paraId="071C91A2"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No</w:t>
            </w:r>
          </w:p>
        </w:tc>
        <w:tc>
          <w:tcPr>
            <w:tcW w:w="1975" w:type="dxa"/>
            <w:tcBorders>
              <w:top w:val="single" w:sz="4" w:space="0" w:color="auto"/>
              <w:bottom w:val="single" w:sz="4" w:space="0" w:color="auto"/>
            </w:tcBorders>
            <w:noWrap/>
            <w:hideMark/>
          </w:tcPr>
          <w:p w14:paraId="6E0BBA5B"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Max</w:t>
            </w:r>
          </w:p>
        </w:tc>
      </w:tr>
      <w:tr w:rsidR="004247C0" w:rsidRPr="003F527F" w14:paraId="30406601" w14:textId="77777777" w:rsidTr="00C63837">
        <w:trPr>
          <w:trHeight w:val="297"/>
          <w:jc w:val="center"/>
        </w:trPr>
        <w:tc>
          <w:tcPr>
            <w:tcW w:w="1477" w:type="dxa"/>
            <w:tcBorders>
              <w:top w:val="single" w:sz="4" w:space="0" w:color="auto"/>
            </w:tcBorders>
          </w:tcPr>
          <w:p w14:paraId="3D0D020E"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1.</w:t>
            </w:r>
          </w:p>
        </w:tc>
        <w:tc>
          <w:tcPr>
            <w:tcW w:w="1975" w:type="dxa"/>
            <w:tcBorders>
              <w:top w:val="single" w:sz="4" w:space="0" w:color="auto"/>
            </w:tcBorders>
            <w:noWrap/>
            <w:hideMark/>
          </w:tcPr>
          <w:p w14:paraId="3714B3BF"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25,6</w:t>
            </w:r>
          </w:p>
        </w:tc>
      </w:tr>
      <w:tr w:rsidR="004247C0" w:rsidRPr="003F527F" w14:paraId="111565C5" w14:textId="77777777" w:rsidTr="00C63837">
        <w:trPr>
          <w:trHeight w:val="297"/>
          <w:jc w:val="center"/>
        </w:trPr>
        <w:tc>
          <w:tcPr>
            <w:tcW w:w="1477" w:type="dxa"/>
          </w:tcPr>
          <w:p w14:paraId="3195F002"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2.</w:t>
            </w:r>
          </w:p>
        </w:tc>
        <w:tc>
          <w:tcPr>
            <w:tcW w:w="1975" w:type="dxa"/>
            <w:noWrap/>
            <w:hideMark/>
          </w:tcPr>
          <w:p w14:paraId="602546AE"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41</w:t>
            </w:r>
          </w:p>
        </w:tc>
      </w:tr>
      <w:tr w:rsidR="004247C0" w:rsidRPr="003F527F" w14:paraId="5A11F7D9" w14:textId="77777777" w:rsidTr="00C63837">
        <w:trPr>
          <w:trHeight w:val="297"/>
          <w:jc w:val="center"/>
        </w:trPr>
        <w:tc>
          <w:tcPr>
            <w:tcW w:w="1477" w:type="dxa"/>
          </w:tcPr>
          <w:p w14:paraId="7CEDE0E6"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3.</w:t>
            </w:r>
          </w:p>
        </w:tc>
        <w:tc>
          <w:tcPr>
            <w:tcW w:w="1975" w:type="dxa"/>
            <w:noWrap/>
            <w:hideMark/>
          </w:tcPr>
          <w:p w14:paraId="4CD9C972"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51</w:t>
            </w:r>
          </w:p>
        </w:tc>
      </w:tr>
      <w:tr w:rsidR="004247C0" w:rsidRPr="003F527F" w14:paraId="1B3BD2AE" w14:textId="77777777" w:rsidTr="00C63837">
        <w:trPr>
          <w:trHeight w:val="297"/>
          <w:jc w:val="center"/>
        </w:trPr>
        <w:tc>
          <w:tcPr>
            <w:tcW w:w="1477" w:type="dxa"/>
          </w:tcPr>
          <w:p w14:paraId="7E5E2D13"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4.</w:t>
            </w:r>
          </w:p>
        </w:tc>
        <w:tc>
          <w:tcPr>
            <w:tcW w:w="1975" w:type="dxa"/>
            <w:noWrap/>
            <w:hideMark/>
          </w:tcPr>
          <w:p w14:paraId="7DF42BA8"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60,5</w:t>
            </w:r>
          </w:p>
        </w:tc>
      </w:tr>
      <w:tr w:rsidR="004247C0" w:rsidRPr="003F527F" w14:paraId="4544741A" w14:textId="77777777" w:rsidTr="00C63837">
        <w:trPr>
          <w:trHeight w:val="297"/>
          <w:jc w:val="center"/>
        </w:trPr>
        <w:tc>
          <w:tcPr>
            <w:tcW w:w="1477" w:type="dxa"/>
          </w:tcPr>
          <w:p w14:paraId="610E206C"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5.</w:t>
            </w:r>
          </w:p>
        </w:tc>
        <w:tc>
          <w:tcPr>
            <w:tcW w:w="1975" w:type="dxa"/>
            <w:noWrap/>
            <w:hideMark/>
          </w:tcPr>
          <w:p w14:paraId="75FEA673"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60,5</w:t>
            </w:r>
          </w:p>
        </w:tc>
      </w:tr>
      <w:tr w:rsidR="004247C0" w:rsidRPr="003F527F" w14:paraId="656BF42F" w14:textId="77777777" w:rsidTr="00C63837">
        <w:trPr>
          <w:trHeight w:val="297"/>
          <w:jc w:val="center"/>
        </w:trPr>
        <w:tc>
          <w:tcPr>
            <w:tcW w:w="1477" w:type="dxa"/>
          </w:tcPr>
          <w:p w14:paraId="6E26D9B1"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w:t>
            </w:r>
          </w:p>
        </w:tc>
        <w:tc>
          <w:tcPr>
            <w:tcW w:w="1975" w:type="dxa"/>
            <w:noWrap/>
            <w:hideMark/>
          </w:tcPr>
          <w:p w14:paraId="637A49BE"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60,5</w:t>
            </w:r>
          </w:p>
        </w:tc>
      </w:tr>
      <w:tr w:rsidR="004247C0" w:rsidRPr="003F527F" w14:paraId="37C287A3" w14:textId="77777777" w:rsidTr="00C63837">
        <w:trPr>
          <w:trHeight w:val="297"/>
          <w:jc w:val="center"/>
        </w:trPr>
        <w:tc>
          <w:tcPr>
            <w:tcW w:w="1477" w:type="dxa"/>
          </w:tcPr>
          <w:p w14:paraId="79839A12"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7.</w:t>
            </w:r>
          </w:p>
        </w:tc>
        <w:tc>
          <w:tcPr>
            <w:tcW w:w="1975" w:type="dxa"/>
            <w:noWrap/>
            <w:hideMark/>
          </w:tcPr>
          <w:p w14:paraId="48BA8D10"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65</w:t>
            </w:r>
          </w:p>
        </w:tc>
      </w:tr>
      <w:tr w:rsidR="004247C0" w:rsidRPr="003F527F" w14:paraId="347FB76B" w14:textId="77777777" w:rsidTr="00C63837">
        <w:trPr>
          <w:trHeight w:val="297"/>
          <w:jc w:val="center"/>
        </w:trPr>
        <w:tc>
          <w:tcPr>
            <w:tcW w:w="1477" w:type="dxa"/>
          </w:tcPr>
          <w:p w14:paraId="3CDA567A"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8.</w:t>
            </w:r>
          </w:p>
        </w:tc>
        <w:tc>
          <w:tcPr>
            <w:tcW w:w="1975" w:type="dxa"/>
            <w:noWrap/>
            <w:hideMark/>
          </w:tcPr>
          <w:p w14:paraId="1F344D21"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71</w:t>
            </w:r>
          </w:p>
        </w:tc>
      </w:tr>
      <w:tr w:rsidR="004247C0" w:rsidRPr="003F527F" w14:paraId="0AD19F73" w14:textId="77777777" w:rsidTr="00C63837">
        <w:trPr>
          <w:trHeight w:val="297"/>
          <w:jc w:val="center"/>
        </w:trPr>
        <w:tc>
          <w:tcPr>
            <w:tcW w:w="1477" w:type="dxa"/>
          </w:tcPr>
          <w:p w14:paraId="22AC41D7"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9.</w:t>
            </w:r>
          </w:p>
        </w:tc>
        <w:tc>
          <w:tcPr>
            <w:tcW w:w="1975" w:type="dxa"/>
            <w:noWrap/>
            <w:hideMark/>
          </w:tcPr>
          <w:p w14:paraId="456690E6"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72,5</w:t>
            </w:r>
          </w:p>
        </w:tc>
      </w:tr>
      <w:tr w:rsidR="004247C0" w:rsidRPr="003F527F" w14:paraId="3EDB254D" w14:textId="77777777" w:rsidTr="00C63837">
        <w:trPr>
          <w:trHeight w:val="297"/>
          <w:jc w:val="center"/>
        </w:trPr>
        <w:tc>
          <w:tcPr>
            <w:tcW w:w="1477" w:type="dxa"/>
          </w:tcPr>
          <w:p w14:paraId="26DEB4BA"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10.</w:t>
            </w:r>
          </w:p>
        </w:tc>
        <w:tc>
          <w:tcPr>
            <w:tcW w:w="1975" w:type="dxa"/>
            <w:noWrap/>
            <w:hideMark/>
          </w:tcPr>
          <w:p w14:paraId="48C81504"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81</w:t>
            </w:r>
          </w:p>
        </w:tc>
      </w:tr>
      <w:tr w:rsidR="004247C0" w:rsidRPr="003F527F" w14:paraId="62CB5717" w14:textId="77777777" w:rsidTr="00C63837">
        <w:trPr>
          <w:trHeight w:val="297"/>
          <w:jc w:val="center"/>
        </w:trPr>
        <w:tc>
          <w:tcPr>
            <w:tcW w:w="1477" w:type="dxa"/>
            <w:tcBorders>
              <w:bottom w:val="single" w:sz="4" w:space="0" w:color="auto"/>
            </w:tcBorders>
          </w:tcPr>
          <w:p w14:paraId="7832D58F"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11.</w:t>
            </w:r>
          </w:p>
        </w:tc>
        <w:tc>
          <w:tcPr>
            <w:tcW w:w="1975" w:type="dxa"/>
            <w:tcBorders>
              <w:bottom w:val="single" w:sz="4" w:space="0" w:color="auto"/>
            </w:tcBorders>
            <w:noWrap/>
            <w:hideMark/>
          </w:tcPr>
          <w:p w14:paraId="5137BFF1"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85,5</w:t>
            </w:r>
          </w:p>
        </w:tc>
      </w:tr>
      <w:tr w:rsidR="004247C0" w:rsidRPr="003F527F" w14:paraId="421256A2" w14:textId="77777777" w:rsidTr="00C63837">
        <w:trPr>
          <w:trHeight w:val="297"/>
          <w:jc w:val="center"/>
        </w:trPr>
        <w:tc>
          <w:tcPr>
            <w:tcW w:w="1477" w:type="dxa"/>
            <w:tcBorders>
              <w:top w:val="single" w:sz="4" w:space="0" w:color="auto"/>
              <w:bottom w:val="single" w:sz="4" w:space="0" w:color="auto"/>
            </w:tcBorders>
          </w:tcPr>
          <w:p w14:paraId="2DD905B1" w14:textId="77777777" w:rsidR="004247C0" w:rsidRPr="004247C0" w:rsidRDefault="004247C0" w:rsidP="00C63837">
            <w:pPr>
              <w:jc w:val="center"/>
              <w:rPr>
                <w:rFonts w:ascii="Times New Roman" w:hAnsi="Times New Roman" w:cs="Times New Roman"/>
                <w:color w:val="000000"/>
                <w:sz w:val="20"/>
              </w:rPr>
            </w:pPr>
            <w:r w:rsidRPr="004247C0">
              <w:rPr>
                <w:rFonts w:ascii="Times New Roman" w:hAnsi="Times New Roman" w:cs="Times New Roman"/>
                <w:color w:val="000000"/>
                <w:sz w:val="20"/>
              </w:rPr>
              <w:t>Jumlah</w:t>
            </w:r>
          </w:p>
        </w:tc>
        <w:tc>
          <w:tcPr>
            <w:tcW w:w="1975" w:type="dxa"/>
            <w:tcBorders>
              <w:top w:val="single" w:sz="4" w:space="0" w:color="auto"/>
              <w:bottom w:val="single" w:sz="4" w:space="0" w:color="auto"/>
            </w:tcBorders>
            <w:noWrap/>
          </w:tcPr>
          <w:p w14:paraId="79BC2632" w14:textId="77777777" w:rsidR="004247C0" w:rsidRPr="004247C0" w:rsidRDefault="004247C0" w:rsidP="00C63837">
            <w:pPr>
              <w:ind w:left="567"/>
              <w:rPr>
                <w:rFonts w:ascii="Times New Roman" w:hAnsi="Times New Roman" w:cs="Times New Roman"/>
                <w:color w:val="000000"/>
                <w:sz w:val="20"/>
              </w:rPr>
            </w:pPr>
            <w:r w:rsidRPr="004247C0">
              <w:rPr>
                <w:rFonts w:ascii="Times New Roman" w:hAnsi="Times New Roman" w:cs="Times New Roman"/>
                <w:color w:val="000000"/>
                <w:sz w:val="20"/>
              </w:rPr>
              <w:t>676.32 mm</w:t>
            </w:r>
          </w:p>
        </w:tc>
      </w:tr>
      <w:tr w:rsidR="004247C0" w:rsidRPr="004247C0" w14:paraId="09831538" w14:textId="77777777" w:rsidTr="00C63837">
        <w:trPr>
          <w:trHeight w:val="297"/>
          <w:jc w:val="center"/>
        </w:trPr>
        <w:tc>
          <w:tcPr>
            <w:tcW w:w="1477" w:type="dxa"/>
            <w:tcBorders>
              <w:top w:val="single" w:sz="4" w:space="0" w:color="auto"/>
              <w:bottom w:val="single" w:sz="4" w:space="0" w:color="auto"/>
            </w:tcBorders>
          </w:tcPr>
          <w:p w14:paraId="5492521A" w14:textId="77777777" w:rsidR="004247C0" w:rsidRPr="004247C0" w:rsidRDefault="004247C0" w:rsidP="00C63837">
            <w:pPr>
              <w:jc w:val="center"/>
              <w:rPr>
                <w:rFonts w:ascii="Times New Roman" w:hAnsi="Times New Roman" w:cs="Times New Roman"/>
                <w:color w:val="000000"/>
                <w:sz w:val="20"/>
              </w:rPr>
            </w:pPr>
            <w:r w:rsidRPr="004247C0">
              <w:rPr>
                <w:rFonts w:ascii="Times New Roman" w:hAnsi="Times New Roman" w:cs="Times New Roman"/>
                <w:color w:val="000000"/>
                <w:sz w:val="20"/>
              </w:rPr>
              <w:t>Rata-rata</w:t>
            </w:r>
          </w:p>
        </w:tc>
        <w:tc>
          <w:tcPr>
            <w:tcW w:w="1975" w:type="dxa"/>
            <w:tcBorders>
              <w:top w:val="single" w:sz="4" w:space="0" w:color="auto"/>
              <w:bottom w:val="single" w:sz="4" w:space="0" w:color="auto"/>
            </w:tcBorders>
            <w:noWrap/>
          </w:tcPr>
          <w:p w14:paraId="0C6493B4" w14:textId="77777777" w:rsidR="004247C0" w:rsidRPr="004247C0" w:rsidRDefault="004247C0" w:rsidP="00C63837">
            <w:pPr>
              <w:ind w:left="567"/>
              <w:jc w:val="center"/>
              <w:rPr>
                <w:rFonts w:ascii="Times New Roman" w:hAnsi="Times New Roman" w:cs="Times New Roman"/>
                <w:color w:val="000000"/>
                <w:sz w:val="20"/>
              </w:rPr>
            </w:pPr>
            <w:r w:rsidRPr="004247C0">
              <w:rPr>
                <w:rFonts w:ascii="Times New Roman" w:hAnsi="Times New Roman" w:cs="Times New Roman"/>
                <w:color w:val="000000"/>
                <w:sz w:val="20"/>
              </w:rPr>
              <w:t>61,5 mm</w:t>
            </w:r>
          </w:p>
        </w:tc>
      </w:tr>
    </w:tbl>
    <w:p w14:paraId="04D1BAFF" w14:textId="77777777" w:rsidR="004247C0" w:rsidRDefault="004247C0" w:rsidP="004247C0">
      <w:pPr>
        <w:spacing w:after="0" w:line="240" w:lineRule="auto"/>
        <w:ind w:firstLine="426"/>
        <w:jc w:val="both"/>
        <w:rPr>
          <w:rFonts w:ascii="Times New Roman" w:hAnsi="Times New Roman" w:cs="Times New Roman"/>
        </w:rPr>
      </w:pPr>
      <w:r w:rsidRPr="004247C0">
        <w:rPr>
          <w:rFonts w:ascii="Times New Roman" w:hAnsi="Times New Roman" w:cs="Times New Roman"/>
          <w:sz w:val="20"/>
        </w:rPr>
        <w:t>Sumber</w:t>
      </w:r>
      <w:r w:rsidRPr="004247C0">
        <w:rPr>
          <w:rFonts w:ascii="Times New Roman" w:hAnsi="Times New Roman" w:cs="Times New Roman"/>
        </w:rPr>
        <w:t>: Pengolahan Data Hujan, 2025</w:t>
      </w:r>
    </w:p>
    <w:p w14:paraId="7CFF7E35" w14:textId="77777777" w:rsidR="004247C0" w:rsidRPr="004247C0" w:rsidRDefault="004247C0" w:rsidP="004247C0">
      <w:pPr>
        <w:pStyle w:val="Judul3"/>
        <w:tabs>
          <w:tab w:val="left" w:pos="1843"/>
        </w:tabs>
        <w:rPr>
          <w:rFonts w:ascii="Times New Roman" w:hAnsi="Times New Roman" w:cs="Times New Roman"/>
          <w:color w:val="auto"/>
        </w:rPr>
      </w:pPr>
      <w:r w:rsidRPr="004247C0">
        <w:rPr>
          <w:rFonts w:ascii="Times New Roman" w:hAnsi="Times New Roman" w:cs="Times New Roman"/>
          <w:color w:val="auto"/>
        </w:rPr>
        <w:t>4.1.4. Analisis Frekuensi</w:t>
      </w:r>
    </w:p>
    <w:p w14:paraId="7099B295" w14:textId="77777777" w:rsidR="004247C0" w:rsidRPr="00C63837" w:rsidRDefault="004247C0" w:rsidP="004247C0">
      <w:pPr>
        <w:spacing w:after="0" w:line="240" w:lineRule="auto"/>
        <w:ind w:firstLine="426"/>
        <w:jc w:val="both"/>
        <w:rPr>
          <w:rFonts w:ascii="Times New Roman" w:hAnsi="Times New Roman" w:cs="Times New Roman"/>
        </w:rPr>
      </w:pPr>
      <w:r w:rsidRPr="00C63837">
        <w:rPr>
          <w:rFonts w:ascii="Times New Roman" w:hAnsi="Times New Roman" w:cs="Times New Roman"/>
        </w:rPr>
        <w:t>Ada beberapa jenis distribusi statistik yang dapat dipakai untuk menentukan besarnya curah hujan rencana, Seperti Distribusi Gumbel, Log Pearson III, normal, dan beberapa cara lain. Metode-metode ini harus diuji mana yang biasa dipakai dalam perhitungan.</w:t>
      </w:r>
    </w:p>
    <w:p w14:paraId="5364FD95" w14:textId="77777777" w:rsidR="004247C0" w:rsidRPr="00C63837" w:rsidRDefault="004247C0" w:rsidP="00C63837">
      <w:pPr>
        <w:ind w:right="65" w:firstLine="567"/>
        <w:rPr>
          <w:rFonts w:ascii="Times New Roman" w:hAnsi="Times New Roman" w:cs="Times New Roman"/>
          <w:b/>
        </w:rPr>
      </w:pPr>
      <w:r w:rsidRPr="00C63837">
        <w:rPr>
          <w:rFonts w:ascii="Times New Roman" w:hAnsi="Times New Roman" w:cs="Times New Roman"/>
        </w:rPr>
        <w:t xml:space="preserve">Adapun perhitungan diperlukan Parameter-parameter Perhitungan </w:t>
      </w:r>
      <w:r w:rsidRPr="00C63837">
        <w:rPr>
          <w:rFonts w:ascii="Times New Roman" w:hAnsi="Times New Roman" w:cs="Times New Roman"/>
          <w:b/>
        </w:rPr>
        <w:t xml:space="preserve">Tabel 4.4 </w:t>
      </w:r>
    </w:p>
    <w:p w14:paraId="646115EB" w14:textId="77777777" w:rsidR="004247C0" w:rsidRDefault="004247C0" w:rsidP="00C63837">
      <w:pPr>
        <w:jc w:val="center"/>
        <w:rPr>
          <w:rFonts w:ascii="Times New Roman" w:hAnsi="Times New Roman" w:cs="Times New Roman"/>
        </w:rPr>
      </w:pPr>
      <w:r w:rsidRPr="00C63837">
        <w:rPr>
          <w:rFonts w:ascii="Times New Roman" w:hAnsi="Times New Roman" w:cs="Times New Roman"/>
          <w:b/>
        </w:rPr>
        <w:t xml:space="preserve">Tabel 4. 4 </w:t>
      </w:r>
      <w:r w:rsidRPr="00C63837">
        <w:rPr>
          <w:rFonts w:ascii="Times New Roman" w:hAnsi="Times New Roman" w:cs="Times New Roman"/>
        </w:rPr>
        <w:t>Parameter uji Distribusi</w:t>
      </w:r>
    </w:p>
    <w:tbl>
      <w:tblPr>
        <w:tblStyle w:val="KisiTabel"/>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601"/>
        <w:gridCol w:w="535"/>
        <w:gridCol w:w="741"/>
        <w:gridCol w:w="741"/>
        <w:gridCol w:w="881"/>
      </w:tblGrid>
      <w:tr w:rsidR="00C63837" w:rsidRPr="00C63837" w14:paraId="2BC2FA32" w14:textId="77777777" w:rsidTr="00C63837">
        <w:trPr>
          <w:trHeight w:val="300"/>
          <w:jc w:val="center"/>
        </w:trPr>
        <w:tc>
          <w:tcPr>
            <w:tcW w:w="0" w:type="auto"/>
            <w:tcBorders>
              <w:top w:val="single" w:sz="4" w:space="0" w:color="auto"/>
              <w:bottom w:val="single" w:sz="4" w:space="0" w:color="auto"/>
            </w:tcBorders>
            <w:noWrap/>
            <w:hideMark/>
          </w:tcPr>
          <w:p w14:paraId="7B92BB93"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No</w:t>
            </w:r>
          </w:p>
        </w:tc>
        <w:tc>
          <w:tcPr>
            <w:tcW w:w="0" w:type="auto"/>
            <w:tcBorders>
              <w:top w:val="single" w:sz="4" w:space="0" w:color="auto"/>
              <w:bottom w:val="single" w:sz="4" w:space="0" w:color="auto"/>
            </w:tcBorders>
            <w:noWrap/>
            <w:hideMark/>
          </w:tcPr>
          <w:p w14:paraId="4732E32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xi</w:t>
            </w:r>
          </w:p>
        </w:tc>
        <w:tc>
          <w:tcPr>
            <w:tcW w:w="0" w:type="auto"/>
            <w:tcBorders>
              <w:top w:val="single" w:sz="4" w:space="0" w:color="auto"/>
              <w:bottom w:val="single" w:sz="4" w:space="0" w:color="auto"/>
            </w:tcBorders>
            <w:noWrap/>
            <w:hideMark/>
          </w:tcPr>
          <w:p w14:paraId="06400BA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(xi-x)</w:t>
            </w:r>
          </w:p>
        </w:tc>
        <w:tc>
          <w:tcPr>
            <w:tcW w:w="0" w:type="auto"/>
            <w:tcBorders>
              <w:top w:val="single" w:sz="4" w:space="0" w:color="auto"/>
              <w:bottom w:val="single" w:sz="4" w:space="0" w:color="auto"/>
            </w:tcBorders>
            <w:noWrap/>
            <w:hideMark/>
          </w:tcPr>
          <w:p w14:paraId="620CEFD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(xi-x)2</w:t>
            </w:r>
          </w:p>
        </w:tc>
        <w:tc>
          <w:tcPr>
            <w:tcW w:w="0" w:type="auto"/>
            <w:tcBorders>
              <w:top w:val="single" w:sz="4" w:space="0" w:color="auto"/>
              <w:bottom w:val="single" w:sz="4" w:space="0" w:color="auto"/>
            </w:tcBorders>
            <w:noWrap/>
            <w:hideMark/>
          </w:tcPr>
          <w:p w14:paraId="255B19CD"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(xi-x)3</w:t>
            </w:r>
          </w:p>
        </w:tc>
        <w:tc>
          <w:tcPr>
            <w:tcW w:w="0" w:type="auto"/>
            <w:tcBorders>
              <w:top w:val="single" w:sz="4" w:space="0" w:color="auto"/>
              <w:bottom w:val="single" w:sz="4" w:space="0" w:color="auto"/>
            </w:tcBorders>
            <w:noWrap/>
            <w:hideMark/>
          </w:tcPr>
          <w:p w14:paraId="32F99481"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(xi-x)4</w:t>
            </w:r>
          </w:p>
        </w:tc>
      </w:tr>
      <w:tr w:rsidR="00C63837" w:rsidRPr="00C63837" w14:paraId="2096E5CC" w14:textId="77777777" w:rsidTr="00C63837">
        <w:trPr>
          <w:trHeight w:val="300"/>
          <w:jc w:val="center"/>
        </w:trPr>
        <w:tc>
          <w:tcPr>
            <w:tcW w:w="0" w:type="auto"/>
            <w:tcBorders>
              <w:top w:val="single" w:sz="4" w:space="0" w:color="auto"/>
            </w:tcBorders>
            <w:noWrap/>
            <w:hideMark/>
          </w:tcPr>
          <w:p w14:paraId="72052821"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w:t>
            </w:r>
          </w:p>
        </w:tc>
        <w:tc>
          <w:tcPr>
            <w:tcW w:w="0" w:type="auto"/>
            <w:tcBorders>
              <w:top w:val="single" w:sz="4" w:space="0" w:color="auto"/>
            </w:tcBorders>
            <w:noWrap/>
            <w:hideMark/>
          </w:tcPr>
          <w:p w14:paraId="4AE15D45"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27,82</w:t>
            </w:r>
          </w:p>
        </w:tc>
        <w:tc>
          <w:tcPr>
            <w:tcW w:w="0" w:type="auto"/>
            <w:tcBorders>
              <w:top w:val="single" w:sz="4" w:space="0" w:color="auto"/>
            </w:tcBorders>
            <w:noWrap/>
            <w:hideMark/>
          </w:tcPr>
          <w:p w14:paraId="42C3ED7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-33,7</w:t>
            </w:r>
          </w:p>
        </w:tc>
        <w:tc>
          <w:tcPr>
            <w:tcW w:w="0" w:type="auto"/>
            <w:tcBorders>
              <w:top w:val="single" w:sz="4" w:space="0" w:color="auto"/>
            </w:tcBorders>
            <w:noWrap/>
            <w:hideMark/>
          </w:tcPr>
          <w:p w14:paraId="7179E06B"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1133,240</w:t>
            </w:r>
          </w:p>
        </w:tc>
        <w:tc>
          <w:tcPr>
            <w:tcW w:w="0" w:type="auto"/>
            <w:tcBorders>
              <w:top w:val="single" w:sz="4" w:space="0" w:color="auto"/>
            </w:tcBorders>
            <w:noWrap/>
            <w:hideMark/>
          </w:tcPr>
          <w:p w14:paraId="6BA3622D"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-38149,0</w:t>
            </w:r>
          </w:p>
        </w:tc>
        <w:tc>
          <w:tcPr>
            <w:tcW w:w="0" w:type="auto"/>
            <w:tcBorders>
              <w:top w:val="single" w:sz="4" w:space="0" w:color="auto"/>
            </w:tcBorders>
            <w:noWrap/>
            <w:hideMark/>
          </w:tcPr>
          <w:p w14:paraId="75FA5B8B"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1284233,83</w:t>
            </w:r>
          </w:p>
        </w:tc>
      </w:tr>
      <w:tr w:rsidR="00C63837" w:rsidRPr="00C63837" w14:paraId="4BE0C217" w14:textId="77777777" w:rsidTr="00C63837">
        <w:trPr>
          <w:trHeight w:val="300"/>
          <w:jc w:val="center"/>
        </w:trPr>
        <w:tc>
          <w:tcPr>
            <w:tcW w:w="0" w:type="auto"/>
            <w:noWrap/>
            <w:hideMark/>
          </w:tcPr>
          <w:p w14:paraId="57FA9827"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w:t>
            </w:r>
          </w:p>
        </w:tc>
        <w:tc>
          <w:tcPr>
            <w:tcW w:w="0" w:type="auto"/>
            <w:noWrap/>
            <w:hideMark/>
          </w:tcPr>
          <w:p w14:paraId="43ABF03A"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41</w:t>
            </w:r>
          </w:p>
        </w:tc>
        <w:tc>
          <w:tcPr>
            <w:tcW w:w="0" w:type="auto"/>
            <w:noWrap/>
            <w:hideMark/>
          </w:tcPr>
          <w:p w14:paraId="362BB5AA"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-20,5</w:t>
            </w:r>
          </w:p>
        </w:tc>
        <w:tc>
          <w:tcPr>
            <w:tcW w:w="0" w:type="auto"/>
            <w:noWrap/>
            <w:hideMark/>
          </w:tcPr>
          <w:p w14:paraId="45E5175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419,579</w:t>
            </w:r>
          </w:p>
        </w:tc>
        <w:tc>
          <w:tcPr>
            <w:tcW w:w="0" w:type="auto"/>
            <w:noWrap/>
            <w:hideMark/>
          </w:tcPr>
          <w:p w14:paraId="00BE5E7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-8594,5</w:t>
            </w:r>
          </w:p>
        </w:tc>
        <w:tc>
          <w:tcPr>
            <w:tcW w:w="0" w:type="auto"/>
            <w:noWrap/>
            <w:hideMark/>
          </w:tcPr>
          <w:p w14:paraId="223AFBF6"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176046,838</w:t>
            </w:r>
          </w:p>
        </w:tc>
      </w:tr>
      <w:tr w:rsidR="00C63837" w:rsidRPr="00C63837" w14:paraId="2F8E2EFB" w14:textId="77777777" w:rsidTr="00C63837">
        <w:trPr>
          <w:trHeight w:val="300"/>
          <w:jc w:val="center"/>
        </w:trPr>
        <w:tc>
          <w:tcPr>
            <w:tcW w:w="0" w:type="auto"/>
            <w:noWrap/>
            <w:hideMark/>
          </w:tcPr>
          <w:p w14:paraId="0882DAC4"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w:t>
            </w:r>
          </w:p>
        </w:tc>
        <w:tc>
          <w:tcPr>
            <w:tcW w:w="0" w:type="auto"/>
            <w:noWrap/>
            <w:hideMark/>
          </w:tcPr>
          <w:p w14:paraId="1F0F4A6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51</w:t>
            </w:r>
          </w:p>
        </w:tc>
        <w:tc>
          <w:tcPr>
            <w:tcW w:w="0" w:type="auto"/>
            <w:noWrap/>
            <w:hideMark/>
          </w:tcPr>
          <w:p w14:paraId="28A50F0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-10,5</w:t>
            </w:r>
          </w:p>
        </w:tc>
        <w:tc>
          <w:tcPr>
            <w:tcW w:w="0" w:type="auto"/>
            <w:noWrap/>
            <w:hideMark/>
          </w:tcPr>
          <w:p w14:paraId="5F3F5F2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109,9</w:t>
            </w:r>
          </w:p>
        </w:tc>
        <w:tc>
          <w:tcPr>
            <w:tcW w:w="0" w:type="auto"/>
            <w:noWrap/>
            <w:hideMark/>
          </w:tcPr>
          <w:p w14:paraId="1D33526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-1152,22</w:t>
            </w:r>
          </w:p>
        </w:tc>
        <w:tc>
          <w:tcPr>
            <w:tcW w:w="0" w:type="auto"/>
            <w:noWrap/>
            <w:hideMark/>
          </w:tcPr>
          <w:p w14:paraId="54ED52CC"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12079,4676</w:t>
            </w:r>
          </w:p>
        </w:tc>
      </w:tr>
      <w:tr w:rsidR="00C63837" w:rsidRPr="00C63837" w14:paraId="430EC57E" w14:textId="77777777" w:rsidTr="00C63837">
        <w:trPr>
          <w:trHeight w:val="300"/>
          <w:jc w:val="center"/>
        </w:trPr>
        <w:tc>
          <w:tcPr>
            <w:tcW w:w="0" w:type="auto"/>
            <w:noWrap/>
            <w:hideMark/>
          </w:tcPr>
          <w:p w14:paraId="7CAD28F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4</w:t>
            </w:r>
          </w:p>
        </w:tc>
        <w:tc>
          <w:tcPr>
            <w:tcW w:w="0" w:type="auto"/>
            <w:noWrap/>
            <w:hideMark/>
          </w:tcPr>
          <w:p w14:paraId="1A09D7D6"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60,5</w:t>
            </w:r>
          </w:p>
        </w:tc>
        <w:tc>
          <w:tcPr>
            <w:tcW w:w="0" w:type="auto"/>
            <w:noWrap/>
            <w:hideMark/>
          </w:tcPr>
          <w:p w14:paraId="06A9FE7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w:t>
            </w:r>
          </w:p>
        </w:tc>
        <w:tc>
          <w:tcPr>
            <w:tcW w:w="0" w:type="auto"/>
            <w:noWrap/>
            <w:hideMark/>
          </w:tcPr>
          <w:p w14:paraId="4294E1C5"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0,96754</w:t>
            </w:r>
          </w:p>
        </w:tc>
        <w:tc>
          <w:tcPr>
            <w:tcW w:w="0" w:type="auto"/>
            <w:noWrap/>
            <w:hideMark/>
          </w:tcPr>
          <w:p w14:paraId="64A60CAB"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-0,95171</w:t>
            </w:r>
          </w:p>
        </w:tc>
        <w:tc>
          <w:tcPr>
            <w:tcW w:w="0" w:type="auto"/>
            <w:noWrap/>
            <w:hideMark/>
          </w:tcPr>
          <w:p w14:paraId="5140EE9C"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0,93613461</w:t>
            </w:r>
          </w:p>
        </w:tc>
      </w:tr>
      <w:tr w:rsidR="00C63837" w:rsidRPr="00C63837" w14:paraId="3842379F" w14:textId="77777777" w:rsidTr="00C63837">
        <w:trPr>
          <w:trHeight w:val="300"/>
          <w:jc w:val="center"/>
        </w:trPr>
        <w:tc>
          <w:tcPr>
            <w:tcW w:w="0" w:type="auto"/>
            <w:noWrap/>
            <w:hideMark/>
          </w:tcPr>
          <w:p w14:paraId="28BB3F0D"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5</w:t>
            </w:r>
          </w:p>
        </w:tc>
        <w:tc>
          <w:tcPr>
            <w:tcW w:w="0" w:type="auto"/>
            <w:noWrap/>
            <w:hideMark/>
          </w:tcPr>
          <w:p w14:paraId="326EAC1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60,5</w:t>
            </w:r>
          </w:p>
        </w:tc>
        <w:tc>
          <w:tcPr>
            <w:tcW w:w="0" w:type="auto"/>
            <w:noWrap/>
            <w:hideMark/>
          </w:tcPr>
          <w:p w14:paraId="5ACDBEE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w:t>
            </w:r>
          </w:p>
        </w:tc>
        <w:tc>
          <w:tcPr>
            <w:tcW w:w="0" w:type="auto"/>
            <w:noWrap/>
            <w:hideMark/>
          </w:tcPr>
          <w:p w14:paraId="2222ADF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0,96754</w:t>
            </w:r>
          </w:p>
        </w:tc>
        <w:tc>
          <w:tcPr>
            <w:tcW w:w="0" w:type="auto"/>
            <w:noWrap/>
            <w:hideMark/>
          </w:tcPr>
          <w:p w14:paraId="2778C016"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-0,95171</w:t>
            </w:r>
          </w:p>
        </w:tc>
        <w:tc>
          <w:tcPr>
            <w:tcW w:w="0" w:type="auto"/>
            <w:noWrap/>
            <w:hideMark/>
          </w:tcPr>
          <w:p w14:paraId="5E6DE04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0,93613461</w:t>
            </w:r>
          </w:p>
        </w:tc>
      </w:tr>
      <w:tr w:rsidR="00C63837" w:rsidRPr="00C63837" w14:paraId="67160559" w14:textId="77777777" w:rsidTr="00C63837">
        <w:trPr>
          <w:trHeight w:val="300"/>
          <w:jc w:val="center"/>
        </w:trPr>
        <w:tc>
          <w:tcPr>
            <w:tcW w:w="0" w:type="auto"/>
            <w:noWrap/>
            <w:hideMark/>
          </w:tcPr>
          <w:p w14:paraId="5F5CA634"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w:t>
            </w:r>
          </w:p>
        </w:tc>
        <w:tc>
          <w:tcPr>
            <w:tcW w:w="0" w:type="auto"/>
            <w:noWrap/>
            <w:hideMark/>
          </w:tcPr>
          <w:p w14:paraId="0060F1C3"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60,5</w:t>
            </w:r>
          </w:p>
        </w:tc>
        <w:tc>
          <w:tcPr>
            <w:tcW w:w="0" w:type="auto"/>
            <w:noWrap/>
            <w:hideMark/>
          </w:tcPr>
          <w:p w14:paraId="2227634A"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w:t>
            </w:r>
          </w:p>
        </w:tc>
        <w:tc>
          <w:tcPr>
            <w:tcW w:w="0" w:type="auto"/>
            <w:noWrap/>
            <w:hideMark/>
          </w:tcPr>
          <w:p w14:paraId="5C18D01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w:t>
            </w:r>
          </w:p>
        </w:tc>
        <w:tc>
          <w:tcPr>
            <w:tcW w:w="0" w:type="auto"/>
            <w:noWrap/>
            <w:hideMark/>
          </w:tcPr>
          <w:p w14:paraId="3EF50D01"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-0,95171</w:t>
            </w:r>
          </w:p>
        </w:tc>
        <w:tc>
          <w:tcPr>
            <w:tcW w:w="0" w:type="auto"/>
            <w:noWrap/>
            <w:hideMark/>
          </w:tcPr>
          <w:p w14:paraId="5A00ADBD"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0,93613461</w:t>
            </w:r>
          </w:p>
        </w:tc>
      </w:tr>
      <w:tr w:rsidR="00C63837" w:rsidRPr="00C63837" w14:paraId="4451C70F" w14:textId="77777777" w:rsidTr="00C63837">
        <w:trPr>
          <w:trHeight w:val="300"/>
          <w:jc w:val="center"/>
        </w:trPr>
        <w:tc>
          <w:tcPr>
            <w:tcW w:w="0" w:type="auto"/>
            <w:noWrap/>
            <w:hideMark/>
          </w:tcPr>
          <w:p w14:paraId="52D8116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7</w:t>
            </w:r>
          </w:p>
        </w:tc>
        <w:tc>
          <w:tcPr>
            <w:tcW w:w="0" w:type="auto"/>
            <w:noWrap/>
            <w:hideMark/>
          </w:tcPr>
          <w:p w14:paraId="46218A9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65</w:t>
            </w:r>
          </w:p>
        </w:tc>
        <w:tc>
          <w:tcPr>
            <w:tcW w:w="0" w:type="auto"/>
            <w:noWrap/>
            <w:hideMark/>
          </w:tcPr>
          <w:p w14:paraId="0FCEB6B3"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3,5</w:t>
            </w:r>
          </w:p>
        </w:tc>
        <w:tc>
          <w:tcPr>
            <w:tcW w:w="0" w:type="auto"/>
            <w:noWrap/>
            <w:hideMark/>
          </w:tcPr>
          <w:p w14:paraId="08439D77"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12,4</w:t>
            </w:r>
          </w:p>
        </w:tc>
        <w:tc>
          <w:tcPr>
            <w:tcW w:w="0" w:type="auto"/>
            <w:noWrap/>
            <w:hideMark/>
          </w:tcPr>
          <w:p w14:paraId="24FC86B2"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43,47918</w:t>
            </w:r>
          </w:p>
        </w:tc>
        <w:tc>
          <w:tcPr>
            <w:tcW w:w="0" w:type="auto"/>
            <w:noWrap/>
            <w:hideMark/>
          </w:tcPr>
          <w:p w14:paraId="06C81171"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152,888606</w:t>
            </w:r>
          </w:p>
        </w:tc>
      </w:tr>
      <w:tr w:rsidR="00C63837" w:rsidRPr="00C63837" w14:paraId="75FD5461" w14:textId="77777777" w:rsidTr="00C63837">
        <w:trPr>
          <w:trHeight w:val="300"/>
          <w:jc w:val="center"/>
        </w:trPr>
        <w:tc>
          <w:tcPr>
            <w:tcW w:w="0" w:type="auto"/>
            <w:noWrap/>
            <w:hideMark/>
          </w:tcPr>
          <w:p w14:paraId="104E6E55"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w:t>
            </w:r>
          </w:p>
        </w:tc>
        <w:tc>
          <w:tcPr>
            <w:tcW w:w="0" w:type="auto"/>
            <w:noWrap/>
            <w:hideMark/>
          </w:tcPr>
          <w:p w14:paraId="2BEB6B3A"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71</w:t>
            </w:r>
          </w:p>
        </w:tc>
        <w:tc>
          <w:tcPr>
            <w:tcW w:w="0" w:type="auto"/>
            <w:noWrap/>
            <w:hideMark/>
          </w:tcPr>
          <w:p w14:paraId="017D5A54"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9,5</w:t>
            </w:r>
          </w:p>
        </w:tc>
        <w:tc>
          <w:tcPr>
            <w:tcW w:w="0" w:type="auto"/>
            <w:noWrap/>
            <w:hideMark/>
          </w:tcPr>
          <w:p w14:paraId="40FEFC37"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90,5612</w:t>
            </w:r>
          </w:p>
        </w:tc>
        <w:tc>
          <w:tcPr>
            <w:tcW w:w="0" w:type="auto"/>
            <w:noWrap/>
            <w:hideMark/>
          </w:tcPr>
          <w:p w14:paraId="111EB09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861,8131</w:t>
            </w:r>
          </w:p>
        </w:tc>
        <w:tc>
          <w:tcPr>
            <w:tcW w:w="0" w:type="auto"/>
            <w:noWrap/>
            <w:hideMark/>
          </w:tcPr>
          <w:p w14:paraId="6168367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8201,32675</w:t>
            </w:r>
          </w:p>
        </w:tc>
      </w:tr>
      <w:tr w:rsidR="00C63837" w:rsidRPr="00C63837" w14:paraId="7B06CEE5" w14:textId="77777777" w:rsidTr="00C63837">
        <w:trPr>
          <w:trHeight w:val="300"/>
          <w:jc w:val="center"/>
        </w:trPr>
        <w:tc>
          <w:tcPr>
            <w:tcW w:w="0" w:type="auto"/>
            <w:noWrap/>
            <w:hideMark/>
          </w:tcPr>
          <w:p w14:paraId="129B0A72"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9</w:t>
            </w:r>
          </w:p>
        </w:tc>
        <w:tc>
          <w:tcPr>
            <w:tcW w:w="0" w:type="auto"/>
            <w:noWrap/>
            <w:hideMark/>
          </w:tcPr>
          <w:p w14:paraId="60EC7EF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72,5</w:t>
            </w:r>
          </w:p>
        </w:tc>
        <w:tc>
          <w:tcPr>
            <w:tcW w:w="0" w:type="auto"/>
            <w:noWrap/>
            <w:hideMark/>
          </w:tcPr>
          <w:p w14:paraId="6BCFDBD7"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11,0</w:t>
            </w:r>
          </w:p>
        </w:tc>
        <w:tc>
          <w:tcPr>
            <w:tcW w:w="0" w:type="auto"/>
            <w:noWrap/>
            <w:hideMark/>
          </w:tcPr>
          <w:p w14:paraId="2031A897"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121,3603</w:t>
            </w:r>
          </w:p>
        </w:tc>
        <w:tc>
          <w:tcPr>
            <w:tcW w:w="0" w:type="auto"/>
            <w:noWrap/>
            <w:hideMark/>
          </w:tcPr>
          <w:p w14:paraId="2C1D687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1336,949</w:t>
            </w:r>
          </w:p>
        </w:tc>
        <w:tc>
          <w:tcPr>
            <w:tcW w:w="0" w:type="auto"/>
            <w:noWrap/>
            <w:hideMark/>
          </w:tcPr>
          <w:p w14:paraId="7F3DA59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14728,3146</w:t>
            </w:r>
          </w:p>
        </w:tc>
      </w:tr>
      <w:tr w:rsidR="00C63837" w:rsidRPr="00C63837" w14:paraId="40404A42" w14:textId="77777777" w:rsidTr="00C63837">
        <w:trPr>
          <w:trHeight w:val="300"/>
          <w:jc w:val="center"/>
        </w:trPr>
        <w:tc>
          <w:tcPr>
            <w:tcW w:w="0" w:type="auto"/>
            <w:noWrap/>
            <w:hideMark/>
          </w:tcPr>
          <w:p w14:paraId="4F3C322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10</w:t>
            </w:r>
          </w:p>
        </w:tc>
        <w:tc>
          <w:tcPr>
            <w:tcW w:w="0" w:type="auto"/>
            <w:noWrap/>
            <w:hideMark/>
          </w:tcPr>
          <w:p w14:paraId="535E0CD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81</w:t>
            </w:r>
          </w:p>
        </w:tc>
        <w:tc>
          <w:tcPr>
            <w:tcW w:w="0" w:type="auto"/>
            <w:noWrap/>
            <w:hideMark/>
          </w:tcPr>
          <w:p w14:paraId="5A1E7C4D"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19,5</w:t>
            </w:r>
          </w:p>
        </w:tc>
        <w:tc>
          <w:tcPr>
            <w:tcW w:w="0" w:type="auto"/>
            <w:noWrap/>
            <w:hideMark/>
          </w:tcPr>
          <w:p w14:paraId="5E936FA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380,8884</w:t>
            </w:r>
          </w:p>
        </w:tc>
        <w:tc>
          <w:tcPr>
            <w:tcW w:w="0" w:type="auto"/>
            <w:noWrap/>
            <w:hideMark/>
          </w:tcPr>
          <w:p w14:paraId="592F907E"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7433,557</w:t>
            </w:r>
          </w:p>
        </w:tc>
        <w:tc>
          <w:tcPr>
            <w:tcW w:w="0" w:type="auto"/>
            <w:noWrap/>
            <w:hideMark/>
          </w:tcPr>
          <w:p w14:paraId="10C7136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145076,011</w:t>
            </w:r>
          </w:p>
        </w:tc>
      </w:tr>
      <w:tr w:rsidR="00C63837" w:rsidRPr="00C63837" w14:paraId="62A43556" w14:textId="77777777" w:rsidTr="00C63837">
        <w:trPr>
          <w:trHeight w:val="300"/>
          <w:jc w:val="center"/>
        </w:trPr>
        <w:tc>
          <w:tcPr>
            <w:tcW w:w="0" w:type="auto"/>
            <w:tcBorders>
              <w:bottom w:val="single" w:sz="4" w:space="0" w:color="auto"/>
            </w:tcBorders>
            <w:noWrap/>
            <w:hideMark/>
          </w:tcPr>
          <w:p w14:paraId="7D6D98C5"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11</w:t>
            </w:r>
          </w:p>
        </w:tc>
        <w:tc>
          <w:tcPr>
            <w:tcW w:w="0" w:type="auto"/>
            <w:tcBorders>
              <w:bottom w:val="single" w:sz="4" w:space="0" w:color="auto"/>
            </w:tcBorders>
            <w:noWrap/>
            <w:hideMark/>
          </w:tcPr>
          <w:p w14:paraId="708AB2C0"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85,5</w:t>
            </w:r>
          </w:p>
        </w:tc>
        <w:tc>
          <w:tcPr>
            <w:tcW w:w="0" w:type="auto"/>
            <w:tcBorders>
              <w:bottom w:val="single" w:sz="4" w:space="0" w:color="auto"/>
            </w:tcBorders>
            <w:noWrap/>
            <w:hideMark/>
          </w:tcPr>
          <w:p w14:paraId="13F87341"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24,0</w:t>
            </w:r>
          </w:p>
        </w:tc>
        <w:tc>
          <w:tcPr>
            <w:tcW w:w="0" w:type="auto"/>
            <w:tcBorders>
              <w:bottom w:val="single" w:sz="4" w:space="0" w:color="auto"/>
            </w:tcBorders>
            <w:noWrap/>
            <w:hideMark/>
          </w:tcPr>
          <w:p w14:paraId="3D6A2FB3"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576,7857</w:t>
            </w:r>
          </w:p>
        </w:tc>
        <w:tc>
          <w:tcPr>
            <w:tcW w:w="0" w:type="auto"/>
            <w:tcBorders>
              <w:bottom w:val="single" w:sz="4" w:space="0" w:color="auto"/>
            </w:tcBorders>
            <w:noWrap/>
            <w:hideMark/>
          </w:tcPr>
          <w:p w14:paraId="2DB4AA83"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13852,3</w:t>
            </w:r>
          </w:p>
        </w:tc>
        <w:tc>
          <w:tcPr>
            <w:tcW w:w="0" w:type="auto"/>
            <w:tcBorders>
              <w:bottom w:val="single" w:sz="4" w:space="0" w:color="auto"/>
            </w:tcBorders>
            <w:noWrap/>
            <w:hideMark/>
          </w:tcPr>
          <w:p w14:paraId="06FE3E2F"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332681,769</w:t>
            </w:r>
          </w:p>
        </w:tc>
      </w:tr>
      <w:tr w:rsidR="00C63837" w:rsidRPr="00C63837" w14:paraId="78A33094" w14:textId="77777777" w:rsidTr="00C63837">
        <w:trPr>
          <w:trHeight w:val="300"/>
          <w:jc w:val="center"/>
        </w:trPr>
        <w:tc>
          <w:tcPr>
            <w:tcW w:w="0" w:type="auto"/>
            <w:tcBorders>
              <w:top w:val="single" w:sz="4" w:space="0" w:color="auto"/>
              <w:bottom w:val="single" w:sz="4" w:space="0" w:color="auto"/>
            </w:tcBorders>
            <w:noWrap/>
            <w:hideMark/>
          </w:tcPr>
          <w:p w14:paraId="509F2126"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Jumlah</w:t>
            </w:r>
          </w:p>
        </w:tc>
        <w:tc>
          <w:tcPr>
            <w:tcW w:w="0" w:type="auto"/>
            <w:tcBorders>
              <w:top w:val="single" w:sz="4" w:space="0" w:color="auto"/>
              <w:bottom w:val="single" w:sz="4" w:space="0" w:color="auto"/>
            </w:tcBorders>
            <w:noWrap/>
            <w:hideMark/>
          </w:tcPr>
          <w:p w14:paraId="03C780C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676,32</w:t>
            </w:r>
          </w:p>
        </w:tc>
        <w:tc>
          <w:tcPr>
            <w:tcW w:w="0" w:type="auto"/>
            <w:tcBorders>
              <w:top w:val="single" w:sz="4" w:space="0" w:color="auto"/>
              <w:bottom w:val="single" w:sz="4" w:space="0" w:color="auto"/>
            </w:tcBorders>
            <w:noWrap/>
            <w:hideMark/>
          </w:tcPr>
          <w:p w14:paraId="17A42132" w14:textId="77777777" w:rsidR="00C63837" w:rsidRPr="00C63837" w:rsidRDefault="00C63837" w:rsidP="00C63837">
            <w:pPr>
              <w:jc w:val="center"/>
              <w:rPr>
                <w:rFonts w:ascii="Times New Roman" w:hAnsi="Times New Roman" w:cs="Times New Roman"/>
                <w:color w:val="000000"/>
                <w:sz w:val="14"/>
                <w:szCs w:val="16"/>
              </w:rPr>
            </w:pPr>
          </w:p>
        </w:tc>
        <w:tc>
          <w:tcPr>
            <w:tcW w:w="0" w:type="auto"/>
            <w:tcBorders>
              <w:top w:val="single" w:sz="4" w:space="0" w:color="auto"/>
              <w:bottom w:val="single" w:sz="4" w:space="0" w:color="auto"/>
            </w:tcBorders>
            <w:noWrap/>
            <w:hideMark/>
          </w:tcPr>
          <w:p w14:paraId="0E9A38E9"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2847,589</w:t>
            </w:r>
          </w:p>
        </w:tc>
        <w:tc>
          <w:tcPr>
            <w:tcW w:w="0" w:type="auto"/>
            <w:tcBorders>
              <w:top w:val="single" w:sz="4" w:space="0" w:color="auto"/>
              <w:bottom w:val="single" w:sz="4" w:space="0" w:color="auto"/>
            </w:tcBorders>
            <w:noWrap/>
            <w:hideMark/>
          </w:tcPr>
          <w:p w14:paraId="4D85E988"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-24370,5</w:t>
            </w:r>
          </w:p>
        </w:tc>
        <w:tc>
          <w:tcPr>
            <w:tcW w:w="0" w:type="auto"/>
            <w:tcBorders>
              <w:top w:val="single" w:sz="4" w:space="0" w:color="auto"/>
              <w:bottom w:val="single" w:sz="4" w:space="0" w:color="auto"/>
            </w:tcBorders>
            <w:noWrap/>
            <w:hideMark/>
          </w:tcPr>
          <w:p w14:paraId="255CEAAA"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1973203,26</w:t>
            </w:r>
          </w:p>
        </w:tc>
      </w:tr>
      <w:tr w:rsidR="00C63837" w:rsidRPr="00C63837" w14:paraId="1C00B9F2" w14:textId="77777777" w:rsidTr="00C63837">
        <w:trPr>
          <w:trHeight w:val="300"/>
          <w:jc w:val="center"/>
        </w:trPr>
        <w:tc>
          <w:tcPr>
            <w:tcW w:w="0" w:type="auto"/>
            <w:tcBorders>
              <w:top w:val="single" w:sz="4" w:space="0" w:color="auto"/>
              <w:bottom w:val="single" w:sz="4" w:space="0" w:color="auto"/>
            </w:tcBorders>
            <w:noWrap/>
            <w:hideMark/>
          </w:tcPr>
          <w:p w14:paraId="278BA025"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X rerata</w:t>
            </w:r>
          </w:p>
        </w:tc>
        <w:tc>
          <w:tcPr>
            <w:tcW w:w="0" w:type="auto"/>
            <w:tcBorders>
              <w:top w:val="single" w:sz="4" w:space="0" w:color="auto"/>
              <w:bottom w:val="single" w:sz="4" w:space="0" w:color="auto"/>
            </w:tcBorders>
            <w:noWrap/>
            <w:hideMark/>
          </w:tcPr>
          <w:p w14:paraId="328B6104" w14:textId="77777777" w:rsidR="00C63837" w:rsidRPr="00C63837" w:rsidRDefault="00C63837" w:rsidP="00C63837">
            <w:pPr>
              <w:jc w:val="center"/>
              <w:rPr>
                <w:rFonts w:ascii="Times New Roman" w:hAnsi="Times New Roman" w:cs="Times New Roman"/>
                <w:color w:val="000000"/>
                <w:sz w:val="14"/>
                <w:szCs w:val="16"/>
              </w:rPr>
            </w:pPr>
            <w:r w:rsidRPr="00C63837">
              <w:rPr>
                <w:rFonts w:ascii="Times New Roman" w:hAnsi="Times New Roman" w:cs="Times New Roman"/>
                <w:color w:val="000000"/>
                <w:sz w:val="14"/>
                <w:szCs w:val="16"/>
              </w:rPr>
              <w:t>61,48</w:t>
            </w:r>
          </w:p>
        </w:tc>
        <w:tc>
          <w:tcPr>
            <w:tcW w:w="0" w:type="auto"/>
            <w:tcBorders>
              <w:top w:val="single" w:sz="4" w:space="0" w:color="auto"/>
              <w:bottom w:val="single" w:sz="4" w:space="0" w:color="auto"/>
            </w:tcBorders>
            <w:noWrap/>
            <w:hideMark/>
          </w:tcPr>
          <w:p w14:paraId="2815AB6C" w14:textId="77777777" w:rsidR="00C63837" w:rsidRPr="00C63837" w:rsidRDefault="00C63837" w:rsidP="00C63837">
            <w:pPr>
              <w:jc w:val="center"/>
              <w:rPr>
                <w:rFonts w:ascii="Times New Roman" w:hAnsi="Times New Roman" w:cs="Times New Roman"/>
                <w:color w:val="000000"/>
                <w:sz w:val="14"/>
                <w:szCs w:val="16"/>
              </w:rPr>
            </w:pPr>
          </w:p>
        </w:tc>
        <w:tc>
          <w:tcPr>
            <w:tcW w:w="0" w:type="auto"/>
            <w:tcBorders>
              <w:top w:val="single" w:sz="4" w:space="0" w:color="auto"/>
              <w:bottom w:val="single" w:sz="4" w:space="0" w:color="auto"/>
            </w:tcBorders>
            <w:noWrap/>
            <w:hideMark/>
          </w:tcPr>
          <w:p w14:paraId="625E2753" w14:textId="77777777" w:rsidR="00C63837" w:rsidRPr="00C63837" w:rsidRDefault="00C63837" w:rsidP="00C63837">
            <w:pPr>
              <w:jc w:val="center"/>
              <w:rPr>
                <w:rFonts w:ascii="Times New Roman" w:hAnsi="Times New Roman" w:cs="Times New Roman"/>
                <w:color w:val="000000"/>
                <w:sz w:val="14"/>
                <w:szCs w:val="16"/>
              </w:rPr>
            </w:pPr>
          </w:p>
        </w:tc>
        <w:tc>
          <w:tcPr>
            <w:tcW w:w="0" w:type="auto"/>
            <w:tcBorders>
              <w:top w:val="single" w:sz="4" w:space="0" w:color="auto"/>
              <w:bottom w:val="single" w:sz="4" w:space="0" w:color="auto"/>
            </w:tcBorders>
            <w:noWrap/>
            <w:hideMark/>
          </w:tcPr>
          <w:p w14:paraId="511773DE" w14:textId="77777777" w:rsidR="00C63837" w:rsidRPr="00C63837" w:rsidRDefault="00C63837" w:rsidP="00C63837">
            <w:pPr>
              <w:jc w:val="center"/>
              <w:rPr>
                <w:rFonts w:ascii="Times New Roman" w:hAnsi="Times New Roman" w:cs="Times New Roman"/>
                <w:color w:val="000000"/>
                <w:sz w:val="14"/>
                <w:szCs w:val="16"/>
              </w:rPr>
            </w:pPr>
          </w:p>
        </w:tc>
        <w:tc>
          <w:tcPr>
            <w:tcW w:w="0" w:type="auto"/>
            <w:tcBorders>
              <w:top w:val="single" w:sz="4" w:space="0" w:color="auto"/>
              <w:bottom w:val="single" w:sz="4" w:space="0" w:color="auto"/>
            </w:tcBorders>
            <w:noWrap/>
            <w:hideMark/>
          </w:tcPr>
          <w:p w14:paraId="0BC4E7E4" w14:textId="77777777" w:rsidR="00C63837" w:rsidRPr="00C63837" w:rsidRDefault="00C63837" w:rsidP="00C63837">
            <w:pPr>
              <w:jc w:val="center"/>
              <w:rPr>
                <w:rFonts w:ascii="Times New Roman" w:hAnsi="Times New Roman" w:cs="Times New Roman"/>
                <w:color w:val="000000"/>
                <w:sz w:val="14"/>
                <w:szCs w:val="16"/>
              </w:rPr>
            </w:pPr>
          </w:p>
        </w:tc>
      </w:tr>
    </w:tbl>
    <w:p w14:paraId="62EA4185" w14:textId="77777777" w:rsidR="00C63837" w:rsidRPr="00C63837" w:rsidRDefault="00C63837" w:rsidP="00C63837">
      <w:pPr>
        <w:spacing w:after="0"/>
        <w:ind w:firstLine="142"/>
        <w:rPr>
          <w:rFonts w:ascii="Times New Roman" w:hAnsi="Times New Roman" w:cs="Times New Roman"/>
        </w:rPr>
      </w:pPr>
      <w:r w:rsidRPr="00C63837">
        <w:rPr>
          <w:rFonts w:ascii="Times New Roman" w:hAnsi="Times New Roman" w:cs="Times New Roman"/>
        </w:rPr>
        <w:t>Sumber: Pengolahan Data 2025</w:t>
      </w:r>
    </w:p>
    <w:p w14:paraId="4FE06588" w14:textId="77777777" w:rsidR="00C63837" w:rsidRDefault="00C63837" w:rsidP="00C63837">
      <w:pPr>
        <w:pStyle w:val="DaftarParagraf"/>
        <w:ind w:left="0" w:firstLine="567"/>
        <w:jc w:val="both"/>
        <w:rPr>
          <w:rFonts w:ascii="Times New Roman" w:hAnsi="Times New Roman" w:cs="Times New Roman"/>
        </w:rPr>
      </w:pPr>
      <w:r w:rsidRPr="003F527F">
        <w:rPr>
          <w:rFonts w:ascii="Times New Roman" w:hAnsi="Times New Roman" w:cs="Times New Roman"/>
        </w:rPr>
        <w:t>Dari parameter-parameter diatas, dipilih jenis distribusi yang sesuai untuk digunakan</w:t>
      </w:r>
      <w:r>
        <w:rPr>
          <w:rFonts w:ascii="Times New Roman" w:hAnsi="Times New Roman" w:cs="Times New Roman"/>
        </w:rPr>
        <w:t xml:space="preserve"> </w:t>
      </w:r>
      <w:r w:rsidRPr="003F527F">
        <w:rPr>
          <w:rFonts w:ascii="Times New Roman" w:hAnsi="Times New Roman" w:cs="Times New Roman"/>
        </w:rPr>
        <w:t xml:space="preserve">dalam tugas akhir ini. </w:t>
      </w:r>
    </w:p>
    <w:p w14:paraId="6EA3E08E" w14:textId="77777777" w:rsidR="00C63837" w:rsidRPr="00C63837" w:rsidRDefault="00C63837" w:rsidP="00C63837">
      <w:pPr>
        <w:pStyle w:val="Judul3"/>
        <w:numPr>
          <w:ilvl w:val="2"/>
          <w:numId w:val="11"/>
        </w:numPr>
        <w:spacing w:before="0" w:line="276" w:lineRule="auto"/>
        <w:ind w:left="709"/>
        <w:jc w:val="both"/>
        <w:rPr>
          <w:rFonts w:ascii="Times New Roman" w:hAnsi="Times New Roman" w:cs="Times New Roman"/>
          <w:color w:val="auto"/>
        </w:rPr>
      </w:pPr>
      <w:r w:rsidRPr="00C63837">
        <w:rPr>
          <w:rFonts w:ascii="Times New Roman" w:hAnsi="Times New Roman" w:cs="Times New Roman"/>
          <w:color w:val="auto"/>
        </w:rPr>
        <w:t>Uji Distribusi Chi Kuadrat</w:t>
      </w:r>
    </w:p>
    <w:p w14:paraId="1FEA92BC" w14:textId="77777777" w:rsidR="00C63837" w:rsidRPr="003F527F" w:rsidRDefault="00C63837" w:rsidP="00C63837">
      <w:pPr>
        <w:pStyle w:val="DaftarParagraf"/>
        <w:ind w:left="0" w:firstLine="567"/>
        <w:jc w:val="both"/>
        <w:rPr>
          <w:rFonts w:ascii="Times New Roman" w:hAnsi="Times New Roman" w:cs="Times New Roman"/>
        </w:rPr>
      </w:pPr>
      <w:r w:rsidRPr="003F527F">
        <w:rPr>
          <w:rFonts w:ascii="Times New Roman" w:hAnsi="Times New Roman" w:cs="Times New Roman"/>
        </w:rPr>
        <w:t>Menguji kecocokan suatu distribusi sebaran Distribusi log person type III data curah hujan, digunakan metode Chi-kuadrat (Chi Square Test). Ditunjukkan pada tabel sebagai berikut.</w:t>
      </w:r>
    </w:p>
    <w:p w14:paraId="050C0666" w14:textId="77777777" w:rsidR="00C63837" w:rsidRDefault="00C63837" w:rsidP="00C63837">
      <w:pPr>
        <w:jc w:val="center"/>
        <w:rPr>
          <w:rFonts w:ascii="Times New Roman" w:hAnsi="Times New Roman" w:cs="Times New Roman"/>
          <w:bCs/>
        </w:rPr>
      </w:pPr>
      <w:r w:rsidRPr="00C63837">
        <w:rPr>
          <w:rFonts w:ascii="Times New Roman" w:hAnsi="Times New Roman" w:cs="Times New Roman"/>
          <w:b/>
        </w:rPr>
        <w:t xml:space="preserve">Tabel 4.9. </w:t>
      </w:r>
      <w:r w:rsidRPr="00C63837">
        <w:rPr>
          <w:rFonts w:ascii="Times New Roman" w:hAnsi="Times New Roman" w:cs="Times New Roman"/>
          <w:bCs/>
        </w:rPr>
        <w:t>Uji Distribusi Chi kuadrat</w:t>
      </w:r>
    </w:p>
    <w:tbl>
      <w:tblPr>
        <w:tblW w:w="3470" w:type="dxa"/>
        <w:jc w:val="center"/>
        <w:tblBorders>
          <w:top w:val="single" w:sz="8" w:space="0" w:color="auto"/>
          <w:bottom w:val="single" w:sz="8" w:space="0" w:color="auto"/>
        </w:tblBorders>
        <w:tblLook w:val="04A0" w:firstRow="1" w:lastRow="0" w:firstColumn="1" w:lastColumn="0" w:noHBand="0" w:noVBand="1"/>
      </w:tblPr>
      <w:tblGrid>
        <w:gridCol w:w="1418"/>
        <w:gridCol w:w="993"/>
        <w:gridCol w:w="1059"/>
      </w:tblGrid>
      <w:tr w:rsidR="00C63837" w:rsidRPr="00C63837" w14:paraId="19DE324E" w14:textId="77777777" w:rsidTr="00C63837">
        <w:trPr>
          <w:trHeight w:val="450"/>
          <w:jc w:val="center"/>
        </w:trPr>
        <w:tc>
          <w:tcPr>
            <w:tcW w:w="1418" w:type="dxa"/>
            <w:vMerge w:val="restart"/>
            <w:tcBorders>
              <w:top w:val="single" w:sz="8" w:space="0" w:color="auto"/>
            </w:tcBorders>
            <w:noWrap/>
            <w:vAlign w:val="center"/>
            <w:hideMark/>
          </w:tcPr>
          <w:p w14:paraId="395E3133"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No</w:t>
            </w:r>
          </w:p>
        </w:tc>
        <w:tc>
          <w:tcPr>
            <w:tcW w:w="993" w:type="dxa"/>
            <w:vMerge w:val="restart"/>
            <w:tcBorders>
              <w:top w:val="single" w:sz="8" w:space="0" w:color="auto"/>
            </w:tcBorders>
            <w:vAlign w:val="center"/>
            <w:hideMark/>
          </w:tcPr>
          <w:p w14:paraId="6D924991"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Xi</w:t>
            </w:r>
          </w:p>
        </w:tc>
        <w:tc>
          <w:tcPr>
            <w:tcW w:w="1059" w:type="dxa"/>
            <w:vMerge w:val="restart"/>
            <w:tcBorders>
              <w:top w:val="single" w:sz="8" w:space="0" w:color="auto"/>
            </w:tcBorders>
            <w:noWrap/>
            <w:vAlign w:val="center"/>
            <w:hideMark/>
          </w:tcPr>
          <w:p w14:paraId="201D29ED"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P</w:t>
            </w:r>
          </w:p>
        </w:tc>
      </w:tr>
      <w:tr w:rsidR="00C63837" w:rsidRPr="00C63837" w14:paraId="423FA097" w14:textId="77777777" w:rsidTr="00C63837">
        <w:trPr>
          <w:trHeight w:val="450"/>
          <w:jc w:val="center"/>
        </w:trPr>
        <w:tc>
          <w:tcPr>
            <w:tcW w:w="1418" w:type="dxa"/>
            <w:vMerge/>
            <w:tcBorders>
              <w:bottom w:val="single" w:sz="8" w:space="0" w:color="auto"/>
            </w:tcBorders>
            <w:vAlign w:val="center"/>
            <w:hideMark/>
          </w:tcPr>
          <w:p w14:paraId="7C3C9F91" w14:textId="77777777" w:rsidR="00C63837" w:rsidRPr="00C63837" w:rsidRDefault="00C63837" w:rsidP="00C63837">
            <w:pPr>
              <w:spacing w:after="0"/>
              <w:rPr>
                <w:rFonts w:ascii="Times New Roman" w:hAnsi="Times New Roman" w:cs="Times New Roman"/>
                <w:color w:val="000000"/>
                <w:sz w:val="20"/>
                <w:szCs w:val="20"/>
              </w:rPr>
            </w:pPr>
          </w:p>
        </w:tc>
        <w:tc>
          <w:tcPr>
            <w:tcW w:w="993" w:type="dxa"/>
            <w:vMerge/>
            <w:tcBorders>
              <w:bottom w:val="single" w:sz="8" w:space="0" w:color="auto"/>
            </w:tcBorders>
            <w:vAlign w:val="center"/>
            <w:hideMark/>
          </w:tcPr>
          <w:p w14:paraId="3CC27796" w14:textId="77777777" w:rsidR="00C63837" w:rsidRPr="00C63837" w:rsidRDefault="00C63837" w:rsidP="00C63837">
            <w:pPr>
              <w:spacing w:after="0"/>
              <w:rPr>
                <w:rFonts w:ascii="Times New Roman" w:hAnsi="Times New Roman" w:cs="Times New Roman"/>
                <w:color w:val="000000"/>
                <w:sz w:val="20"/>
                <w:szCs w:val="20"/>
              </w:rPr>
            </w:pPr>
          </w:p>
        </w:tc>
        <w:tc>
          <w:tcPr>
            <w:tcW w:w="1059" w:type="dxa"/>
            <w:vMerge/>
            <w:tcBorders>
              <w:bottom w:val="single" w:sz="8" w:space="0" w:color="auto"/>
            </w:tcBorders>
            <w:vAlign w:val="center"/>
            <w:hideMark/>
          </w:tcPr>
          <w:p w14:paraId="0B727D5A" w14:textId="77777777" w:rsidR="00C63837" w:rsidRPr="00C63837" w:rsidRDefault="00C63837" w:rsidP="00C63837">
            <w:pPr>
              <w:spacing w:after="0"/>
              <w:rPr>
                <w:rFonts w:ascii="Times New Roman" w:hAnsi="Times New Roman" w:cs="Times New Roman"/>
                <w:color w:val="000000"/>
                <w:sz w:val="20"/>
                <w:szCs w:val="20"/>
              </w:rPr>
            </w:pPr>
          </w:p>
        </w:tc>
      </w:tr>
      <w:tr w:rsidR="00C63837" w:rsidRPr="00C63837" w14:paraId="38945927" w14:textId="77777777" w:rsidTr="00C63837">
        <w:trPr>
          <w:trHeight w:val="240"/>
          <w:jc w:val="center"/>
        </w:trPr>
        <w:tc>
          <w:tcPr>
            <w:tcW w:w="1418" w:type="dxa"/>
            <w:tcBorders>
              <w:top w:val="single" w:sz="8" w:space="0" w:color="auto"/>
            </w:tcBorders>
            <w:shd w:val="clear" w:color="000000" w:fill="FFFFFF"/>
            <w:noWrap/>
            <w:vAlign w:val="bottom"/>
            <w:hideMark/>
          </w:tcPr>
          <w:p w14:paraId="1E0091DB"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1</w:t>
            </w:r>
          </w:p>
        </w:tc>
        <w:tc>
          <w:tcPr>
            <w:tcW w:w="993" w:type="dxa"/>
            <w:tcBorders>
              <w:top w:val="single" w:sz="8" w:space="0" w:color="auto"/>
            </w:tcBorders>
            <w:shd w:val="clear" w:color="000000" w:fill="FFFFFF"/>
            <w:noWrap/>
            <w:vAlign w:val="bottom"/>
            <w:hideMark/>
          </w:tcPr>
          <w:p w14:paraId="16E83F9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27,82</w:t>
            </w:r>
          </w:p>
        </w:tc>
        <w:tc>
          <w:tcPr>
            <w:tcW w:w="1059" w:type="dxa"/>
            <w:tcBorders>
              <w:top w:val="single" w:sz="8" w:space="0" w:color="auto"/>
            </w:tcBorders>
            <w:shd w:val="clear" w:color="000000" w:fill="FFFFFF"/>
            <w:noWrap/>
            <w:vAlign w:val="bottom"/>
            <w:hideMark/>
          </w:tcPr>
          <w:p w14:paraId="66DC9D88"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8,33</w:t>
            </w:r>
          </w:p>
        </w:tc>
      </w:tr>
      <w:tr w:rsidR="00C63837" w:rsidRPr="00C63837" w14:paraId="41801715" w14:textId="77777777" w:rsidTr="00C63837">
        <w:trPr>
          <w:trHeight w:val="240"/>
          <w:jc w:val="center"/>
        </w:trPr>
        <w:tc>
          <w:tcPr>
            <w:tcW w:w="1418" w:type="dxa"/>
            <w:noWrap/>
            <w:vAlign w:val="bottom"/>
            <w:hideMark/>
          </w:tcPr>
          <w:p w14:paraId="2E2CF27A"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2</w:t>
            </w:r>
          </w:p>
        </w:tc>
        <w:tc>
          <w:tcPr>
            <w:tcW w:w="993" w:type="dxa"/>
            <w:noWrap/>
            <w:vAlign w:val="bottom"/>
            <w:hideMark/>
          </w:tcPr>
          <w:p w14:paraId="0D5F0CD6"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41</w:t>
            </w:r>
          </w:p>
        </w:tc>
        <w:tc>
          <w:tcPr>
            <w:tcW w:w="1059" w:type="dxa"/>
            <w:noWrap/>
            <w:vAlign w:val="bottom"/>
            <w:hideMark/>
          </w:tcPr>
          <w:p w14:paraId="127C3168"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16,67</w:t>
            </w:r>
          </w:p>
        </w:tc>
      </w:tr>
      <w:tr w:rsidR="00C63837" w:rsidRPr="00C63837" w14:paraId="050449B8" w14:textId="77777777" w:rsidTr="00C63837">
        <w:trPr>
          <w:trHeight w:val="240"/>
          <w:jc w:val="center"/>
        </w:trPr>
        <w:tc>
          <w:tcPr>
            <w:tcW w:w="1418" w:type="dxa"/>
            <w:noWrap/>
            <w:vAlign w:val="bottom"/>
            <w:hideMark/>
          </w:tcPr>
          <w:p w14:paraId="6A02523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3</w:t>
            </w:r>
          </w:p>
        </w:tc>
        <w:tc>
          <w:tcPr>
            <w:tcW w:w="993" w:type="dxa"/>
            <w:noWrap/>
            <w:vAlign w:val="bottom"/>
            <w:hideMark/>
          </w:tcPr>
          <w:p w14:paraId="76194D7D"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51</w:t>
            </w:r>
          </w:p>
        </w:tc>
        <w:tc>
          <w:tcPr>
            <w:tcW w:w="1059" w:type="dxa"/>
            <w:noWrap/>
            <w:vAlign w:val="bottom"/>
            <w:hideMark/>
          </w:tcPr>
          <w:p w14:paraId="43BEAD1F"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25,00</w:t>
            </w:r>
          </w:p>
        </w:tc>
      </w:tr>
      <w:tr w:rsidR="00C63837" w:rsidRPr="00C63837" w14:paraId="7FF12B13" w14:textId="77777777" w:rsidTr="00C63837">
        <w:trPr>
          <w:trHeight w:val="240"/>
          <w:jc w:val="center"/>
        </w:trPr>
        <w:tc>
          <w:tcPr>
            <w:tcW w:w="1418" w:type="dxa"/>
            <w:noWrap/>
            <w:vAlign w:val="bottom"/>
            <w:hideMark/>
          </w:tcPr>
          <w:p w14:paraId="108CC7F3"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4</w:t>
            </w:r>
          </w:p>
        </w:tc>
        <w:tc>
          <w:tcPr>
            <w:tcW w:w="993" w:type="dxa"/>
            <w:noWrap/>
            <w:vAlign w:val="bottom"/>
            <w:hideMark/>
          </w:tcPr>
          <w:p w14:paraId="03DF804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60,5</w:t>
            </w:r>
          </w:p>
        </w:tc>
        <w:tc>
          <w:tcPr>
            <w:tcW w:w="1059" w:type="dxa"/>
            <w:noWrap/>
            <w:vAlign w:val="bottom"/>
            <w:hideMark/>
          </w:tcPr>
          <w:p w14:paraId="30491D2E"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33,33</w:t>
            </w:r>
          </w:p>
        </w:tc>
      </w:tr>
      <w:tr w:rsidR="00C63837" w:rsidRPr="00C63837" w14:paraId="4179C398" w14:textId="77777777" w:rsidTr="00C63837">
        <w:trPr>
          <w:trHeight w:val="240"/>
          <w:jc w:val="center"/>
        </w:trPr>
        <w:tc>
          <w:tcPr>
            <w:tcW w:w="1418" w:type="dxa"/>
            <w:noWrap/>
            <w:vAlign w:val="bottom"/>
            <w:hideMark/>
          </w:tcPr>
          <w:p w14:paraId="620E6F0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5</w:t>
            </w:r>
          </w:p>
        </w:tc>
        <w:tc>
          <w:tcPr>
            <w:tcW w:w="993" w:type="dxa"/>
            <w:noWrap/>
            <w:vAlign w:val="bottom"/>
            <w:hideMark/>
          </w:tcPr>
          <w:p w14:paraId="5EC6A521"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60,5</w:t>
            </w:r>
          </w:p>
        </w:tc>
        <w:tc>
          <w:tcPr>
            <w:tcW w:w="1059" w:type="dxa"/>
            <w:noWrap/>
            <w:vAlign w:val="bottom"/>
            <w:hideMark/>
          </w:tcPr>
          <w:p w14:paraId="05B9BC4F"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41,67</w:t>
            </w:r>
          </w:p>
        </w:tc>
      </w:tr>
      <w:tr w:rsidR="00C63837" w:rsidRPr="00C63837" w14:paraId="424A80CC" w14:textId="77777777" w:rsidTr="00C63837">
        <w:trPr>
          <w:trHeight w:val="240"/>
          <w:jc w:val="center"/>
        </w:trPr>
        <w:tc>
          <w:tcPr>
            <w:tcW w:w="1418" w:type="dxa"/>
            <w:noWrap/>
            <w:vAlign w:val="bottom"/>
            <w:hideMark/>
          </w:tcPr>
          <w:p w14:paraId="77516E17"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w:t>
            </w:r>
          </w:p>
        </w:tc>
        <w:tc>
          <w:tcPr>
            <w:tcW w:w="993" w:type="dxa"/>
            <w:noWrap/>
            <w:vAlign w:val="bottom"/>
            <w:hideMark/>
          </w:tcPr>
          <w:p w14:paraId="09F95A53"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60,5</w:t>
            </w:r>
          </w:p>
        </w:tc>
        <w:tc>
          <w:tcPr>
            <w:tcW w:w="1059" w:type="dxa"/>
            <w:noWrap/>
            <w:vAlign w:val="bottom"/>
            <w:hideMark/>
          </w:tcPr>
          <w:p w14:paraId="3E0AE045"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50,00</w:t>
            </w:r>
          </w:p>
        </w:tc>
      </w:tr>
      <w:tr w:rsidR="00C63837" w:rsidRPr="00C63837" w14:paraId="7F6D13D7" w14:textId="77777777" w:rsidTr="00C63837">
        <w:trPr>
          <w:trHeight w:val="240"/>
          <w:jc w:val="center"/>
        </w:trPr>
        <w:tc>
          <w:tcPr>
            <w:tcW w:w="1418" w:type="dxa"/>
            <w:noWrap/>
            <w:vAlign w:val="bottom"/>
            <w:hideMark/>
          </w:tcPr>
          <w:p w14:paraId="3F3BE1C2"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7</w:t>
            </w:r>
          </w:p>
        </w:tc>
        <w:tc>
          <w:tcPr>
            <w:tcW w:w="993" w:type="dxa"/>
            <w:noWrap/>
            <w:vAlign w:val="bottom"/>
            <w:hideMark/>
          </w:tcPr>
          <w:p w14:paraId="7750AC8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65</w:t>
            </w:r>
          </w:p>
        </w:tc>
        <w:tc>
          <w:tcPr>
            <w:tcW w:w="1059" w:type="dxa"/>
            <w:noWrap/>
            <w:vAlign w:val="bottom"/>
            <w:hideMark/>
          </w:tcPr>
          <w:p w14:paraId="6CF7F48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58,33</w:t>
            </w:r>
          </w:p>
        </w:tc>
      </w:tr>
      <w:tr w:rsidR="00C63837" w:rsidRPr="00C63837" w14:paraId="040A3944" w14:textId="77777777" w:rsidTr="00C63837">
        <w:trPr>
          <w:trHeight w:val="240"/>
          <w:jc w:val="center"/>
        </w:trPr>
        <w:tc>
          <w:tcPr>
            <w:tcW w:w="1418" w:type="dxa"/>
            <w:noWrap/>
            <w:vAlign w:val="bottom"/>
            <w:hideMark/>
          </w:tcPr>
          <w:p w14:paraId="169F2AD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w:t>
            </w:r>
          </w:p>
        </w:tc>
        <w:tc>
          <w:tcPr>
            <w:tcW w:w="993" w:type="dxa"/>
            <w:noWrap/>
            <w:vAlign w:val="bottom"/>
            <w:hideMark/>
          </w:tcPr>
          <w:p w14:paraId="733B9787"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71</w:t>
            </w:r>
          </w:p>
        </w:tc>
        <w:tc>
          <w:tcPr>
            <w:tcW w:w="1059" w:type="dxa"/>
            <w:noWrap/>
            <w:vAlign w:val="bottom"/>
            <w:hideMark/>
          </w:tcPr>
          <w:p w14:paraId="503107EF"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66,67</w:t>
            </w:r>
          </w:p>
        </w:tc>
      </w:tr>
      <w:tr w:rsidR="00C63837" w:rsidRPr="00C63837" w14:paraId="40A9E633" w14:textId="77777777" w:rsidTr="00C63837">
        <w:trPr>
          <w:trHeight w:val="240"/>
          <w:jc w:val="center"/>
        </w:trPr>
        <w:tc>
          <w:tcPr>
            <w:tcW w:w="1418" w:type="dxa"/>
            <w:shd w:val="clear" w:color="000000" w:fill="FFFFFF"/>
            <w:noWrap/>
            <w:vAlign w:val="bottom"/>
            <w:hideMark/>
          </w:tcPr>
          <w:p w14:paraId="1743863A"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9</w:t>
            </w:r>
          </w:p>
        </w:tc>
        <w:tc>
          <w:tcPr>
            <w:tcW w:w="993" w:type="dxa"/>
            <w:shd w:val="clear" w:color="000000" w:fill="FFFFFF"/>
            <w:noWrap/>
            <w:vAlign w:val="bottom"/>
            <w:hideMark/>
          </w:tcPr>
          <w:p w14:paraId="14810C1B"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72</w:t>
            </w:r>
          </w:p>
        </w:tc>
        <w:tc>
          <w:tcPr>
            <w:tcW w:w="1059" w:type="dxa"/>
            <w:shd w:val="clear" w:color="000000" w:fill="FFFFFF"/>
            <w:noWrap/>
            <w:vAlign w:val="bottom"/>
            <w:hideMark/>
          </w:tcPr>
          <w:p w14:paraId="35BA21A7"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75,00</w:t>
            </w:r>
          </w:p>
        </w:tc>
      </w:tr>
      <w:tr w:rsidR="00C63837" w:rsidRPr="00C63837" w14:paraId="65430AA2" w14:textId="77777777" w:rsidTr="00C63837">
        <w:trPr>
          <w:trHeight w:val="240"/>
          <w:jc w:val="center"/>
        </w:trPr>
        <w:tc>
          <w:tcPr>
            <w:tcW w:w="1418" w:type="dxa"/>
            <w:noWrap/>
            <w:vAlign w:val="bottom"/>
            <w:hideMark/>
          </w:tcPr>
          <w:p w14:paraId="50F106E5"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10</w:t>
            </w:r>
          </w:p>
        </w:tc>
        <w:tc>
          <w:tcPr>
            <w:tcW w:w="993" w:type="dxa"/>
            <w:noWrap/>
            <w:vAlign w:val="bottom"/>
            <w:hideMark/>
          </w:tcPr>
          <w:p w14:paraId="49A26D43"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81</w:t>
            </w:r>
          </w:p>
        </w:tc>
        <w:tc>
          <w:tcPr>
            <w:tcW w:w="1059" w:type="dxa"/>
            <w:noWrap/>
            <w:vAlign w:val="bottom"/>
            <w:hideMark/>
          </w:tcPr>
          <w:p w14:paraId="774676A8"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83,33</w:t>
            </w:r>
          </w:p>
        </w:tc>
      </w:tr>
      <w:tr w:rsidR="00C63837" w:rsidRPr="00C63837" w14:paraId="395B3402" w14:textId="77777777" w:rsidTr="00C63837">
        <w:trPr>
          <w:trHeight w:val="252"/>
          <w:jc w:val="center"/>
        </w:trPr>
        <w:tc>
          <w:tcPr>
            <w:tcW w:w="1418" w:type="dxa"/>
            <w:tcBorders>
              <w:bottom w:val="single" w:sz="8" w:space="0" w:color="auto"/>
            </w:tcBorders>
            <w:noWrap/>
            <w:vAlign w:val="bottom"/>
            <w:hideMark/>
          </w:tcPr>
          <w:p w14:paraId="57FBCF94"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11</w:t>
            </w:r>
          </w:p>
        </w:tc>
        <w:tc>
          <w:tcPr>
            <w:tcW w:w="993" w:type="dxa"/>
            <w:tcBorders>
              <w:bottom w:val="single" w:sz="8" w:space="0" w:color="auto"/>
            </w:tcBorders>
            <w:noWrap/>
            <w:vAlign w:val="bottom"/>
            <w:hideMark/>
          </w:tcPr>
          <w:p w14:paraId="72573BBA"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85,5</w:t>
            </w:r>
          </w:p>
        </w:tc>
        <w:tc>
          <w:tcPr>
            <w:tcW w:w="1059" w:type="dxa"/>
            <w:tcBorders>
              <w:bottom w:val="single" w:sz="8" w:space="0" w:color="auto"/>
            </w:tcBorders>
            <w:noWrap/>
            <w:vAlign w:val="bottom"/>
            <w:hideMark/>
          </w:tcPr>
          <w:p w14:paraId="179B3C0B"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91,67</w:t>
            </w:r>
          </w:p>
        </w:tc>
      </w:tr>
      <w:tr w:rsidR="00C63837" w:rsidRPr="00C63837" w14:paraId="6957AAF0" w14:textId="77777777" w:rsidTr="00C63837">
        <w:trPr>
          <w:trHeight w:val="240"/>
          <w:jc w:val="center"/>
        </w:trPr>
        <w:tc>
          <w:tcPr>
            <w:tcW w:w="1418" w:type="dxa"/>
            <w:tcBorders>
              <w:top w:val="single" w:sz="8" w:space="0" w:color="auto"/>
            </w:tcBorders>
            <w:noWrap/>
            <w:vAlign w:val="bottom"/>
            <w:hideMark/>
          </w:tcPr>
          <w:p w14:paraId="7AE70B8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 xml:space="preserve">Jumlah </w:t>
            </w:r>
          </w:p>
        </w:tc>
        <w:tc>
          <w:tcPr>
            <w:tcW w:w="993" w:type="dxa"/>
            <w:tcBorders>
              <w:top w:val="single" w:sz="8" w:space="0" w:color="auto"/>
            </w:tcBorders>
            <w:noWrap/>
            <w:vAlign w:val="bottom"/>
            <w:hideMark/>
          </w:tcPr>
          <w:p w14:paraId="0CB28CAB"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676,32</w:t>
            </w:r>
          </w:p>
        </w:tc>
        <w:tc>
          <w:tcPr>
            <w:tcW w:w="1059" w:type="dxa"/>
            <w:tcBorders>
              <w:top w:val="single" w:sz="8" w:space="0" w:color="auto"/>
            </w:tcBorders>
            <w:noWrap/>
            <w:vAlign w:val="bottom"/>
            <w:hideMark/>
          </w:tcPr>
          <w:p w14:paraId="38CB4660"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 </w:t>
            </w:r>
          </w:p>
        </w:tc>
      </w:tr>
      <w:tr w:rsidR="00C63837" w:rsidRPr="00C63837" w14:paraId="54D8D535" w14:textId="77777777" w:rsidTr="00C63837">
        <w:trPr>
          <w:trHeight w:val="252"/>
          <w:jc w:val="center"/>
        </w:trPr>
        <w:tc>
          <w:tcPr>
            <w:tcW w:w="1418" w:type="dxa"/>
            <w:tcBorders>
              <w:bottom w:val="single" w:sz="8" w:space="0" w:color="auto"/>
            </w:tcBorders>
            <w:noWrap/>
            <w:vAlign w:val="bottom"/>
            <w:hideMark/>
          </w:tcPr>
          <w:p w14:paraId="63459FC3"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Rata - Rata</w:t>
            </w:r>
          </w:p>
        </w:tc>
        <w:tc>
          <w:tcPr>
            <w:tcW w:w="993" w:type="dxa"/>
            <w:tcBorders>
              <w:bottom w:val="single" w:sz="8" w:space="0" w:color="auto"/>
            </w:tcBorders>
            <w:noWrap/>
            <w:vAlign w:val="bottom"/>
            <w:hideMark/>
          </w:tcPr>
          <w:p w14:paraId="010EEF3C"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61,48</w:t>
            </w:r>
          </w:p>
        </w:tc>
        <w:tc>
          <w:tcPr>
            <w:tcW w:w="1059" w:type="dxa"/>
            <w:tcBorders>
              <w:bottom w:val="single" w:sz="8" w:space="0" w:color="auto"/>
            </w:tcBorders>
            <w:noWrap/>
            <w:vAlign w:val="bottom"/>
            <w:hideMark/>
          </w:tcPr>
          <w:p w14:paraId="34FC79C9"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 </w:t>
            </w:r>
          </w:p>
        </w:tc>
      </w:tr>
      <w:tr w:rsidR="00C63837" w:rsidRPr="00C63837" w14:paraId="635286FA" w14:textId="77777777" w:rsidTr="00C63837">
        <w:trPr>
          <w:trHeight w:val="240"/>
          <w:jc w:val="center"/>
        </w:trPr>
        <w:tc>
          <w:tcPr>
            <w:tcW w:w="1418" w:type="dxa"/>
            <w:tcBorders>
              <w:top w:val="single" w:sz="8" w:space="0" w:color="auto"/>
              <w:bottom w:val="single" w:sz="8" w:space="0" w:color="auto"/>
            </w:tcBorders>
            <w:noWrap/>
            <w:vAlign w:val="bottom"/>
            <w:hideMark/>
          </w:tcPr>
          <w:p w14:paraId="1D7838A5"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Max. Xi</w:t>
            </w:r>
          </w:p>
        </w:tc>
        <w:tc>
          <w:tcPr>
            <w:tcW w:w="993" w:type="dxa"/>
            <w:tcBorders>
              <w:top w:val="single" w:sz="8" w:space="0" w:color="auto"/>
              <w:bottom w:val="single" w:sz="8" w:space="0" w:color="auto"/>
            </w:tcBorders>
            <w:noWrap/>
            <w:vAlign w:val="bottom"/>
            <w:hideMark/>
          </w:tcPr>
          <w:p w14:paraId="2821E0C5"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85,5</w:t>
            </w:r>
          </w:p>
        </w:tc>
        <w:tc>
          <w:tcPr>
            <w:tcW w:w="1059" w:type="dxa"/>
            <w:tcBorders>
              <w:top w:val="single" w:sz="8" w:space="0" w:color="auto"/>
              <w:bottom w:val="single" w:sz="8" w:space="0" w:color="auto"/>
            </w:tcBorders>
            <w:noWrap/>
            <w:vAlign w:val="bottom"/>
            <w:hideMark/>
          </w:tcPr>
          <w:p w14:paraId="36B89C57"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 </w:t>
            </w:r>
          </w:p>
        </w:tc>
      </w:tr>
      <w:tr w:rsidR="00C63837" w:rsidRPr="00C63837" w14:paraId="58B33812" w14:textId="77777777" w:rsidTr="00C63837">
        <w:trPr>
          <w:trHeight w:val="252"/>
          <w:jc w:val="center"/>
        </w:trPr>
        <w:tc>
          <w:tcPr>
            <w:tcW w:w="1418" w:type="dxa"/>
            <w:tcBorders>
              <w:top w:val="single" w:sz="8" w:space="0" w:color="auto"/>
              <w:bottom w:val="single" w:sz="8" w:space="0" w:color="auto"/>
            </w:tcBorders>
            <w:noWrap/>
            <w:vAlign w:val="bottom"/>
            <w:hideMark/>
          </w:tcPr>
          <w:p w14:paraId="701108B2"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Min. Xi</w:t>
            </w:r>
          </w:p>
        </w:tc>
        <w:tc>
          <w:tcPr>
            <w:tcW w:w="993" w:type="dxa"/>
            <w:tcBorders>
              <w:top w:val="single" w:sz="8" w:space="0" w:color="auto"/>
              <w:bottom w:val="single" w:sz="8" w:space="0" w:color="auto"/>
            </w:tcBorders>
            <w:noWrap/>
            <w:vAlign w:val="bottom"/>
            <w:hideMark/>
          </w:tcPr>
          <w:p w14:paraId="588799BC"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27,82</w:t>
            </w:r>
          </w:p>
        </w:tc>
        <w:tc>
          <w:tcPr>
            <w:tcW w:w="1059" w:type="dxa"/>
            <w:tcBorders>
              <w:top w:val="single" w:sz="8" w:space="0" w:color="auto"/>
              <w:bottom w:val="single" w:sz="8" w:space="0" w:color="auto"/>
            </w:tcBorders>
            <w:noWrap/>
            <w:vAlign w:val="bottom"/>
            <w:hideMark/>
          </w:tcPr>
          <w:p w14:paraId="6521B1EA" w14:textId="77777777" w:rsidR="00C63837" w:rsidRPr="00C63837" w:rsidRDefault="00C63837" w:rsidP="00C63837">
            <w:pPr>
              <w:spacing w:after="0"/>
              <w:jc w:val="center"/>
              <w:rPr>
                <w:rFonts w:ascii="Times New Roman" w:hAnsi="Times New Roman" w:cs="Times New Roman"/>
                <w:color w:val="000000"/>
                <w:sz w:val="20"/>
                <w:szCs w:val="20"/>
              </w:rPr>
            </w:pPr>
            <w:r w:rsidRPr="00C63837">
              <w:rPr>
                <w:rFonts w:ascii="Times New Roman" w:hAnsi="Times New Roman" w:cs="Times New Roman"/>
                <w:color w:val="000000"/>
                <w:sz w:val="20"/>
                <w:szCs w:val="20"/>
              </w:rPr>
              <w:t> </w:t>
            </w:r>
          </w:p>
        </w:tc>
      </w:tr>
    </w:tbl>
    <w:p w14:paraId="6E7AF11D" w14:textId="77777777" w:rsidR="00C63837" w:rsidRPr="00C63837" w:rsidRDefault="00C63837" w:rsidP="00C63837">
      <w:pPr>
        <w:ind w:left="426"/>
        <w:rPr>
          <w:rFonts w:ascii="Times New Roman" w:hAnsi="Times New Roman" w:cs="Times New Roman"/>
        </w:rPr>
      </w:pPr>
      <w:r w:rsidRPr="00C63837">
        <w:rPr>
          <w:rFonts w:ascii="Times New Roman" w:hAnsi="Times New Roman" w:cs="Times New Roman"/>
        </w:rPr>
        <w:t>Sumber: Hasil Perhitungan, 2025</w:t>
      </w:r>
    </w:p>
    <w:p w14:paraId="7D80D8EC" w14:textId="77777777" w:rsidR="00C63837" w:rsidRPr="003F527F" w:rsidRDefault="00C63837" w:rsidP="00C63837">
      <w:pPr>
        <w:pStyle w:val="DaftarParagraf"/>
        <w:spacing w:line="240" w:lineRule="auto"/>
        <w:ind w:left="0" w:firstLine="426"/>
        <w:rPr>
          <w:rFonts w:ascii="Times New Roman" w:hAnsi="Times New Roman" w:cs="Times New Roman"/>
          <w:szCs w:val="24"/>
        </w:rPr>
      </w:pPr>
    </w:p>
    <w:p w14:paraId="530ECB72" w14:textId="77777777" w:rsidR="00C63837" w:rsidRPr="00C63837" w:rsidRDefault="00C63837" w:rsidP="00C63837">
      <w:pPr>
        <w:pStyle w:val="Judul2"/>
        <w:rPr>
          <w:rFonts w:ascii="Times New Roman" w:hAnsi="Times New Roman" w:cs="Times New Roman"/>
          <w:color w:val="auto"/>
          <w:sz w:val="22"/>
          <w:szCs w:val="22"/>
        </w:rPr>
      </w:pPr>
      <w:bookmarkStart w:id="1" w:name="_Toc190441380"/>
      <w:r w:rsidRPr="00C63837">
        <w:rPr>
          <w:rFonts w:ascii="Times New Roman" w:hAnsi="Times New Roman" w:cs="Times New Roman"/>
          <w:color w:val="auto"/>
          <w:sz w:val="22"/>
          <w:szCs w:val="22"/>
        </w:rPr>
        <w:t xml:space="preserve">4.2. </w:t>
      </w:r>
      <w:bookmarkEnd w:id="1"/>
      <w:r w:rsidRPr="00C63837">
        <w:rPr>
          <w:rFonts w:ascii="Times New Roman" w:hAnsi="Times New Roman" w:cs="Times New Roman"/>
          <w:color w:val="auto"/>
          <w:sz w:val="22"/>
          <w:szCs w:val="22"/>
        </w:rPr>
        <w:t>Analisis Hidraulika</w:t>
      </w:r>
    </w:p>
    <w:p w14:paraId="799FBC09" w14:textId="77777777" w:rsidR="00C63837" w:rsidRPr="00C63837" w:rsidRDefault="00C63837" w:rsidP="00C63837">
      <w:pPr>
        <w:pStyle w:val="Judul3"/>
        <w:rPr>
          <w:rFonts w:ascii="Times New Roman" w:hAnsi="Times New Roman" w:cs="Times New Roman"/>
          <w:color w:val="auto"/>
        </w:rPr>
      </w:pPr>
      <w:r w:rsidRPr="00C63837">
        <w:rPr>
          <w:rFonts w:ascii="Times New Roman" w:hAnsi="Times New Roman" w:cs="Times New Roman"/>
          <w:color w:val="auto"/>
        </w:rPr>
        <w:t xml:space="preserve">4.2.1. Kondisi Geometrik Saluran </w:t>
      </w:r>
    </w:p>
    <w:p w14:paraId="7FFDAD7C"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Bentuk saluran = Persegi</w:t>
      </w:r>
    </w:p>
    <w:p w14:paraId="41F576CB"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Panjang saluran = 100 m</w:t>
      </w:r>
    </w:p>
    <w:p w14:paraId="00DB1042"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b = Lebar Saluran</w:t>
      </w:r>
    </w:p>
    <w:p w14:paraId="6F0B6487" w14:textId="77777777" w:rsidR="00C63837" w:rsidRPr="00C63837" w:rsidRDefault="00C63837" w:rsidP="00C63837">
      <w:pPr>
        <w:rPr>
          <w:rFonts w:ascii="Times New Roman" w:hAnsi="Times New Roman" w:cs="Times New Roman"/>
          <w:vertAlign w:val="superscript"/>
        </w:rPr>
      </w:pPr>
      <w:r w:rsidRPr="00C63837">
        <w:rPr>
          <w:rFonts w:ascii="Times New Roman" w:hAnsi="Times New Roman" w:cs="Times New Roman"/>
        </w:rPr>
        <w:t xml:space="preserve">h = Tinggi Saluran  </w:t>
      </w:r>
    </w:p>
    <w:p w14:paraId="231C83DC" w14:textId="77777777" w:rsidR="00C63837" w:rsidRPr="00C63837" w:rsidRDefault="00246065" w:rsidP="00C63837">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47488" behindDoc="0" locked="0" layoutInCell="1" allowOverlap="1" wp14:anchorId="08CAAB92" wp14:editId="6224B589">
                <wp:simplePos x="0" y="0"/>
                <wp:positionH relativeFrom="column">
                  <wp:posOffset>3201035</wp:posOffset>
                </wp:positionH>
                <wp:positionV relativeFrom="paragraph">
                  <wp:posOffset>259715</wp:posOffset>
                </wp:positionV>
                <wp:extent cx="144780" cy="0"/>
                <wp:effectExtent l="9525" t="6985" r="7620" b="12065"/>
                <wp:wrapNone/>
                <wp:docPr id="2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13096" id="AutoShape 18" o:spid="_x0000_s1026" type="#_x0000_t32" style="position:absolute;margin-left:252.05pt;margin-top:20.45pt;width:11.4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eo6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"/>
            </w:pict>
          </mc:Fallback>
        </mc:AlternateContent>
      </w:r>
      <w:r>
        <w:rPr>
          <w:rFonts w:ascii="Times New Roman" w:hAnsi="Times New Roman" w:cs="Times New Roman"/>
          <w:noProof/>
        </w:rPr>
        <mc:AlternateContent>
          <mc:Choice Requires="wps">
            <w:drawing>
              <wp:anchor distT="0" distB="0" distL="114300" distR="114300" simplePos="0" relativeHeight="251648512" behindDoc="0" locked="0" layoutInCell="1" allowOverlap="1" wp14:anchorId="35553D22" wp14:editId="22171E91">
                <wp:simplePos x="0" y="0"/>
                <wp:positionH relativeFrom="column">
                  <wp:posOffset>3272155</wp:posOffset>
                </wp:positionH>
                <wp:positionV relativeFrom="paragraph">
                  <wp:posOffset>259715</wp:posOffset>
                </wp:positionV>
                <wp:extent cx="0" cy="399415"/>
                <wp:effectExtent l="13970" t="6985" r="5080" b="12700"/>
                <wp:wrapNone/>
                <wp:docPr id="2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9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29E78" id="AutoShape 16" o:spid="_x0000_s1026" type="#_x0000_t32" style="position:absolute;margin-left:257.65pt;margin-top:20.45pt;width:0;height:31.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Rm3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"/>
            </w:pict>
          </mc:Fallback>
        </mc:AlternateContent>
      </w:r>
      <w:r>
        <w:rPr>
          <w:rFonts w:ascii="Times New Roman" w:hAnsi="Times New Roman" w:cs="Times New Roman"/>
          <w:noProof/>
        </w:rPr>
        <mc:AlternateContent>
          <mc:Choice Requires="wps">
            <w:drawing>
              <wp:anchor distT="0" distB="0" distL="114300" distR="114300" simplePos="0" relativeHeight="251649536" behindDoc="0" locked="0" layoutInCell="1" allowOverlap="1" wp14:anchorId="6BFC52A7" wp14:editId="49FBB06D">
                <wp:simplePos x="0" y="0"/>
                <wp:positionH relativeFrom="column">
                  <wp:posOffset>778510</wp:posOffset>
                </wp:positionH>
                <wp:positionV relativeFrom="paragraph">
                  <wp:posOffset>252730</wp:posOffset>
                </wp:positionV>
                <wp:extent cx="609600" cy="50800"/>
                <wp:effectExtent l="6350" t="9525" r="12700" b="6350"/>
                <wp:wrapNone/>
                <wp:docPr id="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080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84050" id="Rectangle 8" o:spid="_x0000_s1026" style="position:absolute;margin-left:61.3pt;margin-top:19.9pt;width:48pt;height: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" fillcolor="black [3213]" strokecolor="black [3213]"/>
            </w:pict>
          </mc:Fallback>
        </mc:AlternateContent>
      </w:r>
      <w:r>
        <w:rPr>
          <w:rFonts w:ascii="Times New Roman" w:hAnsi="Times New Roman" w:cs="Times New Roman"/>
          <w:noProof/>
        </w:rPr>
        <mc:AlternateContent>
          <mc:Choice Requires="wps">
            <w:drawing>
              <wp:anchor distT="0" distB="0" distL="114300" distR="114300" simplePos="0" relativeHeight="251650560" behindDoc="0" locked="0" layoutInCell="1" allowOverlap="1" wp14:anchorId="57AC24AE" wp14:editId="02081450">
                <wp:simplePos x="0" y="0"/>
                <wp:positionH relativeFrom="column">
                  <wp:posOffset>2559685</wp:posOffset>
                </wp:positionH>
                <wp:positionV relativeFrom="paragraph">
                  <wp:posOffset>252730</wp:posOffset>
                </wp:positionV>
                <wp:extent cx="609600" cy="50800"/>
                <wp:effectExtent l="6350" t="9525" r="12700" b="6350"/>
                <wp:wrapNone/>
                <wp:docPr id="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080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B9D2C" id="Rectangle 5" o:spid="_x0000_s1026" style="position:absolute;margin-left:201.55pt;margin-top:19.9pt;width:48pt;height: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" fillcolor="black [3213]" strokecolor="black [3213]"/>
            </w:pict>
          </mc:Fallback>
        </mc:AlternateContent>
      </w:r>
      <w:r>
        <w:rPr>
          <w:rFonts w:ascii="Times New Roman" w:hAnsi="Times New Roman" w:cs="Times New Roman"/>
          <w:noProof/>
        </w:rPr>
        <mc:AlternateContent>
          <mc:Choice Requires="wps">
            <w:drawing>
              <wp:anchor distT="0" distB="0" distL="114300" distR="114300" simplePos="0" relativeHeight="251651584" behindDoc="0" locked="0" layoutInCell="1" allowOverlap="1" wp14:anchorId="0AFFE029" wp14:editId="154746FD">
                <wp:simplePos x="0" y="0"/>
                <wp:positionH relativeFrom="column">
                  <wp:posOffset>1333500</wp:posOffset>
                </wp:positionH>
                <wp:positionV relativeFrom="paragraph">
                  <wp:posOffset>259715</wp:posOffset>
                </wp:positionV>
                <wp:extent cx="54610" cy="1323975"/>
                <wp:effectExtent l="8890" t="6985" r="12700" b="12065"/>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132397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9A7CE" id="Rectangle 6" o:spid="_x0000_s1026" style="position:absolute;margin-left:105pt;margin-top:20.45pt;width:4.3pt;height:104.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" fillcolor="black [3213]" strokecolor="black [3213]"/>
            </w:pict>
          </mc:Fallback>
        </mc:AlternateContent>
      </w:r>
      <w:r>
        <w:rPr>
          <w:rFonts w:ascii="Times New Roman" w:hAnsi="Times New Roman" w:cs="Times New Roman"/>
          <w:noProof/>
        </w:rPr>
        <mc:AlternateContent>
          <mc:Choice Requires="wps">
            <w:drawing>
              <wp:anchor distT="0" distB="0" distL="114300" distR="114300" simplePos="0" relativeHeight="251652608" behindDoc="0" locked="0" layoutInCell="1" allowOverlap="1" wp14:anchorId="6A7B03F5" wp14:editId="0C53B778">
                <wp:simplePos x="0" y="0"/>
                <wp:positionH relativeFrom="column">
                  <wp:posOffset>2559685</wp:posOffset>
                </wp:positionH>
                <wp:positionV relativeFrom="paragraph">
                  <wp:posOffset>259715</wp:posOffset>
                </wp:positionV>
                <wp:extent cx="54610" cy="1323975"/>
                <wp:effectExtent l="6350" t="6985" r="5715" b="12065"/>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132397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C6750" id="Rectangle 7" o:spid="_x0000_s1026" style="position:absolute;margin-left:201.55pt;margin-top:20.45pt;width:4.3pt;height:10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" fillcolor="black [3213]" strokecolor="black [3213]"/>
            </w:pict>
          </mc:Fallback>
        </mc:AlternateContent>
      </w:r>
    </w:p>
    <w:p w14:paraId="17FB54AF" w14:textId="77777777" w:rsidR="00C63837" w:rsidRPr="00C63837" w:rsidRDefault="00246065" w:rsidP="00C63837">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3632" behindDoc="0" locked="0" layoutInCell="1" allowOverlap="1" wp14:anchorId="02B23038" wp14:editId="08F07B9C">
                <wp:simplePos x="0" y="0"/>
                <wp:positionH relativeFrom="column">
                  <wp:posOffset>2961640</wp:posOffset>
                </wp:positionH>
                <wp:positionV relativeFrom="paragraph">
                  <wp:posOffset>46990</wp:posOffset>
                </wp:positionV>
                <wp:extent cx="797560" cy="260985"/>
                <wp:effectExtent l="8255" t="12065" r="13335" b="1270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560" cy="260985"/>
                        </a:xfrm>
                        <a:prstGeom prst="rect">
                          <a:avLst/>
                        </a:prstGeom>
                        <a:solidFill>
                          <a:srgbClr val="FFFFFF"/>
                        </a:solidFill>
                        <a:ln w="9525">
                          <a:solidFill>
                            <a:schemeClr val="bg1">
                              <a:lumMod val="100000"/>
                              <a:lumOff val="0"/>
                            </a:schemeClr>
                          </a:solidFill>
                          <a:miter lim="800000"/>
                          <a:headEnd/>
                          <a:tailEnd/>
                        </a:ln>
                      </wps:spPr>
                      <wps:txbx>
                        <w:txbxContent>
                          <w:p w14:paraId="5051ABC8" w14:textId="77777777" w:rsidR="00C63837" w:rsidRPr="00CD1B13" w:rsidRDefault="00C63837" w:rsidP="00C63837">
                            <w:pPr>
                              <w:jc w:val="cente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23038" id="Rectangle 22" o:spid="_x0000_s1026" style="position:absolute;margin-left:233.2pt;margin-top:3.7pt;width:62.8pt;height:20.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" strokecolor="white [3212]">
                <v:textbox>
                  <w:txbxContent>
                    <w:p w14:paraId="5051ABC8" w14:textId="77777777" w:rsidR="00C63837" w:rsidRPr="00CD1B13" w:rsidRDefault="00C63837" w:rsidP="00C63837">
                      <w:pPr>
                        <w:jc w:val="center"/>
                        <w:rPr>
                          <w:vertAlign w:val="superscript"/>
                        </w:rPr>
                      </w:pP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54656" behindDoc="0" locked="0" layoutInCell="1" allowOverlap="1" wp14:anchorId="0CC2CA0C" wp14:editId="27CDE593">
                <wp:simplePos x="0" y="0"/>
                <wp:positionH relativeFrom="column">
                  <wp:posOffset>3365500</wp:posOffset>
                </wp:positionH>
                <wp:positionV relativeFrom="paragraph">
                  <wp:posOffset>8890</wp:posOffset>
                </wp:positionV>
                <wp:extent cx="154940" cy="359410"/>
                <wp:effectExtent l="12065" t="12065" r="13970" b="9525"/>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359410"/>
                        </a:xfrm>
                        <a:prstGeom prst="rect">
                          <a:avLst/>
                        </a:prstGeom>
                        <a:solidFill>
                          <a:srgbClr val="FFFFFF"/>
                        </a:solidFill>
                        <a:ln w="9525">
                          <a:solidFill>
                            <a:schemeClr val="bg1">
                              <a:lumMod val="100000"/>
                              <a:lumOff val="0"/>
                            </a:schemeClr>
                          </a:solidFill>
                          <a:miter lim="800000"/>
                          <a:headEnd/>
                          <a:tailEnd/>
                        </a:ln>
                      </wps:spPr>
                      <wps:txbx>
                        <w:txbxContent>
                          <w:p w14:paraId="46A85641" w14:textId="77777777" w:rsidR="00C63837" w:rsidRPr="00DA52ED" w:rsidRDefault="00C63837" w:rsidP="00C638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2CA0C" id="Rectangle 21" o:spid="_x0000_s1027" style="position:absolute;margin-left:265pt;margin-top:.7pt;width:12.2pt;height:2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" strokecolor="white [3212]">
                <v:textbox>
                  <w:txbxContent>
                    <w:p w14:paraId="46A85641" w14:textId="77777777" w:rsidR="00C63837" w:rsidRPr="00DA52ED" w:rsidRDefault="00C63837" w:rsidP="00C63837"/>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55680" behindDoc="0" locked="0" layoutInCell="1" allowOverlap="1" wp14:anchorId="20ECFDF7" wp14:editId="3ED7BD34">
                <wp:simplePos x="0" y="0"/>
                <wp:positionH relativeFrom="column">
                  <wp:posOffset>1884680</wp:posOffset>
                </wp:positionH>
                <wp:positionV relativeFrom="paragraph">
                  <wp:posOffset>233680</wp:posOffset>
                </wp:positionV>
                <wp:extent cx="165735" cy="130810"/>
                <wp:effectExtent l="17145" t="8255" r="17145" b="13335"/>
                <wp:wrapNone/>
                <wp:docPr id="2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65735" cy="130810"/>
                        </a:xfrm>
                        <a:prstGeom prst="triangle">
                          <a:avLst>
                            <a:gd name="adj" fmla="val 50000"/>
                          </a:avLst>
                        </a:prstGeom>
                        <a:solidFill>
                          <a:schemeClr val="bg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1F51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 o:spid="_x0000_s1026" type="#_x0000_t5" style="position:absolute;margin-left:148.4pt;margin-top:18.4pt;width:13.05pt;height:10.3pt;rotation:18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" fillcolor="white [3212]" strokecolor="black [3213]"/>
            </w:pict>
          </mc:Fallback>
        </mc:AlternateContent>
      </w:r>
      <w:r w:rsidR="00C63837" w:rsidRPr="00C63837">
        <w:rPr>
          <w:rFonts w:ascii="Times New Roman" w:hAnsi="Times New Roman" w:cs="Times New Roman"/>
        </w:rPr>
        <w:t xml:space="preserve">                                                                            </w:t>
      </w:r>
    </w:p>
    <w:p w14:paraId="1FEC752C" w14:textId="77777777" w:rsidR="00C63837" w:rsidRPr="00C63837" w:rsidRDefault="00246065" w:rsidP="00C63837">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6704" behindDoc="0" locked="0" layoutInCell="1" allowOverlap="1" wp14:anchorId="758250E0" wp14:editId="23658B2D">
                <wp:simplePos x="0" y="0"/>
                <wp:positionH relativeFrom="column">
                  <wp:posOffset>1899285</wp:posOffset>
                </wp:positionH>
                <wp:positionV relativeFrom="paragraph">
                  <wp:posOffset>158750</wp:posOffset>
                </wp:positionV>
                <wp:extent cx="205105" cy="69215"/>
                <wp:effectExtent l="13970" t="6985" r="12065" b="6985"/>
                <wp:wrapNone/>
                <wp:docPr id="2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05105" cy="69215"/>
                        </a:xfrm>
                        <a:prstGeom prst="curvedConnector3">
                          <a:avLst>
                            <a:gd name="adj1" fmla="val 53250"/>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B14BC3"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20" o:spid="_x0000_s1026" type="#_x0000_t38" style="position:absolute;margin-left:149.55pt;margin-top:12.5pt;width:16.15pt;height:5.45pt;rotation:90;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" adj="11502"/>
            </w:pict>
          </mc:Fallback>
        </mc:AlternateContent>
      </w:r>
      <w:r>
        <w:rPr>
          <w:rFonts w:ascii="Times New Roman" w:hAnsi="Times New Roman" w:cs="Times New Roman"/>
          <w:noProof/>
        </w:rPr>
        <mc:AlternateContent>
          <mc:Choice Requires="wps">
            <w:drawing>
              <wp:anchor distT="0" distB="0" distL="114300" distR="114300" simplePos="0" relativeHeight="251657728" behindDoc="0" locked="0" layoutInCell="1" allowOverlap="1" wp14:anchorId="0999031C" wp14:editId="4E1900C5">
                <wp:simplePos x="0" y="0"/>
                <wp:positionH relativeFrom="column">
                  <wp:posOffset>3206750</wp:posOffset>
                </wp:positionH>
                <wp:positionV relativeFrom="paragraph">
                  <wp:posOffset>99060</wp:posOffset>
                </wp:positionV>
                <wp:extent cx="144780" cy="0"/>
                <wp:effectExtent l="5715" t="5715" r="11430" b="13335"/>
                <wp:wrapNone/>
                <wp:docPr id="1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4B2CC" id="AutoShape 17" o:spid="_x0000_s1026" type="#_x0000_t32" style="position:absolute;margin-left:252.5pt;margin-top:7.8pt;width:11.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nyHgIAADw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"/>
            </w:pict>
          </mc:Fallback>
        </mc:AlternateContent>
      </w:r>
      <w:r>
        <w:rPr>
          <w:rFonts w:ascii="Times New Roman" w:hAnsi="Times New Roman" w:cs="Times New Roman"/>
          <w:noProof/>
        </w:rPr>
        <mc:AlternateContent>
          <mc:Choice Requires="wps">
            <w:drawing>
              <wp:anchor distT="0" distB="0" distL="114300" distR="114300" simplePos="0" relativeHeight="251658752" behindDoc="0" locked="0" layoutInCell="1" allowOverlap="1" wp14:anchorId="303F56DD" wp14:editId="08F43933">
                <wp:simplePos x="0" y="0"/>
                <wp:positionH relativeFrom="column">
                  <wp:posOffset>3208655</wp:posOffset>
                </wp:positionH>
                <wp:positionV relativeFrom="paragraph">
                  <wp:posOffset>135255</wp:posOffset>
                </wp:positionV>
                <wp:extent cx="144780" cy="0"/>
                <wp:effectExtent l="7620" t="13335" r="9525" b="5715"/>
                <wp:wrapNone/>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95B2F" id="AutoShape 14" o:spid="_x0000_s1026" type="#_x0000_t32" style="position:absolute;margin-left:252.65pt;margin-top:10.65pt;width:11.4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VeuHgIAADwEAAAOAAAAZHJzL2Uyb0RvYy54bWysU82O2yAQvlfqOyDuie3UyS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"/>
            </w:pict>
          </mc:Fallback>
        </mc:AlternateContent>
      </w:r>
      <w:r>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1C4315FF" wp14:editId="54AFA184">
                <wp:simplePos x="0" y="0"/>
                <wp:positionH relativeFrom="column">
                  <wp:posOffset>3268980</wp:posOffset>
                </wp:positionH>
                <wp:positionV relativeFrom="paragraph">
                  <wp:posOffset>131445</wp:posOffset>
                </wp:positionV>
                <wp:extent cx="3175" cy="929005"/>
                <wp:effectExtent l="10795" t="9525" r="5080" b="1397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929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60C1F" id="AutoShape 10" o:spid="_x0000_s1026" type="#_x0000_t32" style="position:absolute;margin-left:257.4pt;margin-top:10.35pt;width:.25pt;height:7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"/>
            </w:pict>
          </mc:Fallback>
        </mc:AlternateContent>
      </w:r>
      <w:r>
        <w:rPr>
          <w:rFonts w:ascii="Times New Roman" w:hAnsi="Times New Roman" w:cs="Times New Roman"/>
          <w:noProof/>
        </w:rPr>
        <mc:AlternateContent>
          <mc:Choice Requires="wps">
            <w:drawing>
              <wp:anchor distT="0" distB="0" distL="114300" distR="114300" simplePos="0" relativeHeight="251660800" behindDoc="0" locked="0" layoutInCell="1" allowOverlap="1" wp14:anchorId="70D42289" wp14:editId="153DDCF4">
                <wp:simplePos x="0" y="0"/>
                <wp:positionH relativeFrom="column">
                  <wp:posOffset>1369060</wp:posOffset>
                </wp:positionH>
                <wp:positionV relativeFrom="paragraph">
                  <wp:posOffset>79375</wp:posOffset>
                </wp:positionV>
                <wp:extent cx="1208405" cy="19685"/>
                <wp:effectExtent l="6350" t="5080" r="13970" b="1333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8405" cy="19685"/>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5808EC" id="AutoShape 9" o:spid="_x0000_s1026" type="#_x0000_t32" style="position:absolute;margin-left:107.8pt;margin-top:6.25pt;width:95.15pt;height:1.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" strokecolor="black [3213]"/>
            </w:pict>
          </mc:Fallback>
        </mc:AlternateContent>
      </w:r>
      <w:r w:rsidR="00C63837" w:rsidRPr="00C63837">
        <w:rPr>
          <w:rFonts w:ascii="Times New Roman" w:hAnsi="Times New Roman" w:cs="Times New Roman"/>
        </w:rPr>
        <w:t xml:space="preserve">                                                                           </w:t>
      </w:r>
    </w:p>
    <w:p w14:paraId="4D57EA48" w14:textId="77777777" w:rsidR="00C63837" w:rsidRPr="00C63837" w:rsidRDefault="00246065" w:rsidP="00C63837">
      <w:pPr>
        <w:tabs>
          <w:tab w:val="left" w:pos="5311"/>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015247CC" wp14:editId="4C9917B4">
                <wp:simplePos x="0" y="0"/>
                <wp:positionH relativeFrom="column">
                  <wp:posOffset>2961640</wp:posOffset>
                </wp:positionH>
                <wp:positionV relativeFrom="paragraph">
                  <wp:posOffset>200025</wp:posOffset>
                </wp:positionV>
                <wp:extent cx="724535" cy="280035"/>
                <wp:effectExtent l="8255" t="10160" r="10160" b="5080"/>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4535" cy="280035"/>
                        </a:xfrm>
                        <a:prstGeom prst="rect">
                          <a:avLst/>
                        </a:prstGeom>
                        <a:solidFill>
                          <a:srgbClr val="FFFFFF"/>
                        </a:solidFill>
                        <a:ln w="9525">
                          <a:solidFill>
                            <a:schemeClr val="bg1">
                              <a:lumMod val="100000"/>
                              <a:lumOff val="0"/>
                            </a:schemeClr>
                          </a:solidFill>
                          <a:miter lim="800000"/>
                          <a:headEnd/>
                          <a:tailEnd/>
                        </a:ln>
                      </wps:spPr>
                      <wps:txbx>
                        <w:txbxContent>
                          <w:p w14:paraId="39C54509" w14:textId="77777777" w:rsidR="00C63837" w:rsidRPr="00DA52ED" w:rsidRDefault="00C63837" w:rsidP="00C63837">
                            <w:pPr>
                              <w:jc w:val="center"/>
                            </w:pPr>
                            <w:r>
                              <w:t>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247CC" id="Rectangle 23" o:spid="_x0000_s1028" style="position:absolute;margin-left:233.2pt;margin-top:15.75pt;width:57.05pt;height:22.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" strokecolor="white [3212]">
                <v:textbox>
                  <w:txbxContent>
                    <w:p w14:paraId="39C54509" w14:textId="77777777" w:rsidR="00C63837" w:rsidRPr="00DA52ED" w:rsidRDefault="00C63837" w:rsidP="00C63837">
                      <w:pPr>
                        <w:jc w:val="center"/>
                      </w:pPr>
                      <w:r>
                        <w:t>W</w:t>
                      </w:r>
                    </w:p>
                  </w:txbxContent>
                </v:textbox>
              </v:rect>
            </w:pict>
          </mc:Fallback>
        </mc:AlternateContent>
      </w:r>
      <w:r w:rsidR="00C63837" w:rsidRPr="00C63837">
        <w:rPr>
          <w:rFonts w:ascii="Times New Roman" w:hAnsi="Times New Roman" w:cs="Times New Roman"/>
        </w:rPr>
        <w:tab/>
      </w:r>
    </w:p>
    <w:p w14:paraId="40C3A911"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 xml:space="preserve">                                                                             </w:t>
      </w:r>
    </w:p>
    <w:p w14:paraId="2D39D402" w14:textId="77777777" w:rsidR="00C63837" w:rsidRPr="00C63837" w:rsidRDefault="00246065" w:rsidP="00C63837">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848" behindDoc="0" locked="0" layoutInCell="1" allowOverlap="1" wp14:anchorId="282F2FE2" wp14:editId="354CA7BA">
                <wp:simplePos x="0" y="0"/>
                <wp:positionH relativeFrom="column">
                  <wp:posOffset>2556510</wp:posOffset>
                </wp:positionH>
                <wp:positionV relativeFrom="paragraph">
                  <wp:posOffset>238760</wp:posOffset>
                </wp:positionV>
                <wp:extent cx="3175" cy="133985"/>
                <wp:effectExtent l="12700" t="8255" r="12700" b="10160"/>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33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0740C" id="AutoShape 12" o:spid="_x0000_s1026" type="#_x0000_t32" style="position:absolute;margin-left:201.3pt;margin-top:18.8pt;width:.25pt;height:10.5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"/>
            </w:pict>
          </mc:Fallback>
        </mc:AlternateContent>
      </w:r>
      <w:r>
        <w:rPr>
          <w:rFonts w:ascii="Times New Roman" w:hAnsi="Times New Roman" w:cs="Times New Roman"/>
          <w:noProof/>
        </w:rPr>
        <mc:AlternateContent>
          <mc:Choice Requires="wps">
            <w:drawing>
              <wp:anchor distT="0" distB="0" distL="114300" distR="114300" simplePos="0" relativeHeight="251663872" behindDoc="0" locked="0" layoutInCell="1" allowOverlap="1" wp14:anchorId="58CB4E01" wp14:editId="0A7C687D">
                <wp:simplePos x="0" y="0"/>
                <wp:positionH relativeFrom="column">
                  <wp:posOffset>1380490</wp:posOffset>
                </wp:positionH>
                <wp:positionV relativeFrom="paragraph">
                  <wp:posOffset>238760</wp:posOffset>
                </wp:positionV>
                <wp:extent cx="3175" cy="133985"/>
                <wp:effectExtent l="8255" t="8255" r="7620" b="1016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33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9752B" id="AutoShape 11" o:spid="_x0000_s1026" type="#_x0000_t32" style="position:absolute;margin-left:108.7pt;margin-top:18.8pt;width:.25pt;height:10.5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"/>
            </w:pict>
          </mc:Fallback>
        </mc:AlternateContent>
      </w:r>
      <w:r>
        <w:rPr>
          <w:rFonts w:ascii="Times New Roman" w:hAnsi="Times New Roman" w:cs="Times New Roman"/>
          <w:noProof/>
        </w:rPr>
        <mc:AlternateContent>
          <mc:Choice Requires="wps">
            <w:drawing>
              <wp:anchor distT="0" distB="0" distL="114300" distR="114300" simplePos="0" relativeHeight="251664896" behindDoc="0" locked="0" layoutInCell="1" allowOverlap="1" wp14:anchorId="61C13B01" wp14:editId="4D018D06">
                <wp:simplePos x="0" y="0"/>
                <wp:positionH relativeFrom="column">
                  <wp:posOffset>3195320</wp:posOffset>
                </wp:positionH>
                <wp:positionV relativeFrom="paragraph">
                  <wp:posOffset>230505</wp:posOffset>
                </wp:positionV>
                <wp:extent cx="144780" cy="0"/>
                <wp:effectExtent l="13335" t="9525" r="13335" b="952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1DEBA9" id="AutoShape 15" o:spid="_x0000_s1026" type="#_x0000_t32" style="position:absolute;margin-left:251.6pt;margin-top:18.15pt;width:11.4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VW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"/>
            </w:pict>
          </mc:Fallback>
        </mc:AlternateContent>
      </w:r>
      <w:r>
        <w:rPr>
          <w:rFonts w:ascii="Times New Roman" w:hAnsi="Times New Roman" w:cs="Times New Roman"/>
          <w:noProof/>
        </w:rPr>
        <mc:AlternateContent>
          <mc:Choice Requires="wps">
            <w:drawing>
              <wp:anchor distT="0" distB="0" distL="114300" distR="114300" simplePos="0" relativeHeight="251665920" behindDoc="0" locked="0" layoutInCell="1" allowOverlap="1" wp14:anchorId="4F8BFC17" wp14:editId="4852E130">
                <wp:simplePos x="0" y="0"/>
                <wp:positionH relativeFrom="column">
                  <wp:posOffset>1339215</wp:posOffset>
                </wp:positionH>
                <wp:positionV relativeFrom="paragraph">
                  <wp:posOffset>149860</wp:posOffset>
                </wp:positionV>
                <wp:extent cx="1275080" cy="45085"/>
                <wp:effectExtent l="5080" t="5080" r="5715"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080" cy="4508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F6D08" id="Rectangle 4" o:spid="_x0000_s1026" style="position:absolute;margin-left:105.45pt;margin-top:11.8pt;width:100.4pt;height:3.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" fillcolor="black [3213]" strokecolor="black [3213]"/>
            </w:pict>
          </mc:Fallback>
        </mc:AlternateContent>
      </w:r>
    </w:p>
    <w:p w14:paraId="1E871A9C" w14:textId="77777777" w:rsidR="00C63837" w:rsidRPr="00C63837" w:rsidRDefault="00246065" w:rsidP="00C63837">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944" behindDoc="0" locked="0" layoutInCell="1" allowOverlap="1" wp14:anchorId="2E95B851" wp14:editId="40CCD903">
                <wp:simplePos x="0" y="0"/>
                <wp:positionH relativeFrom="column">
                  <wp:posOffset>1388110</wp:posOffset>
                </wp:positionH>
                <wp:positionV relativeFrom="paragraph">
                  <wp:posOffset>24130</wp:posOffset>
                </wp:positionV>
                <wp:extent cx="1168400" cy="635"/>
                <wp:effectExtent l="6350" t="11430" r="6350" b="698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6F69E2" id="AutoShape 13" o:spid="_x0000_s1026" type="#_x0000_t32" style="position:absolute;margin-left:109.3pt;margin-top:1.9pt;width:92pt;height:.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VIQIAAD4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"/>
            </w:pict>
          </mc:Fallback>
        </mc:AlternateContent>
      </w:r>
      <w:r w:rsidR="00C63837" w:rsidRPr="00C63837">
        <w:rPr>
          <w:rFonts w:ascii="Times New Roman" w:hAnsi="Times New Roman" w:cs="Times New Roman"/>
        </w:rPr>
        <w:t xml:space="preserve">                                  </w:t>
      </w:r>
      <w:r w:rsidR="00C63837" w:rsidRPr="00C63837">
        <w:rPr>
          <w:rFonts w:ascii="Times New Roman" w:hAnsi="Times New Roman" w:cs="Times New Roman"/>
        </w:rPr>
        <w:tab/>
        <w:t xml:space="preserve">   b </w:t>
      </w:r>
    </w:p>
    <w:p w14:paraId="401489E5" w14:textId="77777777" w:rsidR="00C63837" w:rsidRPr="00C63837" w:rsidRDefault="00C63837" w:rsidP="00C63837">
      <w:pPr>
        <w:rPr>
          <w:rFonts w:ascii="Times New Roman" w:hAnsi="Times New Roman" w:cs="Times New Roman"/>
        </w:rPr>
      </w:pPr>
    </w:p>
    <w:p w14:paraId="6EFAEB02" w14:textId="77777777" w:rsidR="00C63837" w:rsidRPr="00C63837" w:rsidRDefault="00C63837" w:rsidP="00C63837">
      <w:pPr>
        <w:rPr>
          <w:rFonts w:ascii="Times New Roman" w:hAnsi="Times New Roman" w:cs="Times New Roman"/>
        </w:rPr>
      </w:pPr>
      <w:r w:rsidRPr="00C63837">
        <w:rPr>
          <w:rFonts w:ascii="Times New Roman" w:hAnsi="Times New Roman" w:cs="Times New Roman"/>
          <w:noProof/>
        </w:rPr>
        <w:drawing>
          <wp:anchor distT="0" distB="0" distL="114300" distR="114300" simplePos="0" relativeHeight="251646464" behindDoc="0" locked="0" layoutInCell="1" allowOverlap="1" wp14:anchorId="0DAE1CE9" wp14:editId="6B97E1CC">
            <wp:simplePos x="0" y="0"/>
            <wp:positionH relativeFrom="column">
              <wp:posOffset>446405</wp:posOffset>
            </wp:positionH>
            <wp:positionV relativeFrom="paragraph">
              <wp:posOffset>19050</wp:posOffset>
            </wp:positionV>
            <wp:extent cx="3597910" cy="2100580"/>
            <wp:effectExtent l="19050" t="0" r="2540" b="0"/>
            <wp:wrapTopAndBottom/>
            <wp:docPr id="49" name="Picture 13" descr="C:\Users\ACER\Pictures\saluran sulis\IMG_20250201_173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ER\Pictures\saluran sulis\IMG_20250201_173525.jpg"/>
                    <pic:cNvPicPr>
                      <a:picLocks noChangeAspect="1" noChangeArrowheads="1"/>
                    </pic:cNvPicPr>
                  </pic:nvPicPr>
                  <pic:blipFill>
                    <a:blip r:embed="rId15" cstate="print"/>
                    <a:srcRect/>
                    <a:stretch>
                      <a:fillRect/>
                    </a:stretch>
                  </pic:blipFill>
                  <pic:spPr bwMode="auto">
                    <a:xfrm>
                      <a:off x="0" y="0"/>
                      <a:ext cx="3597910" cy="2100580"/>
                    </a:xfrm>
                    <a:prstGeom prst="rect">
                      <a:avLst/>
                    </a:prstGeom>
                    <a:noFill/>
                    <a:ln w="9525">
                      <a:noFill/>
                      <a:miter lim="800000"/>
                      <a:headEnd/>
                      <a:tailEnd/>
                    </a:ln>
                  </pic:spPr>
                </pic:pic>
              </a:graphicData>
            </a:graphic>
          </wp:anchor>
        </w:drawing>
      </w:r>
      <w:r w:rsidRPr="00C63837">
        <w:rPr>
          <w:rFonts w:ascii="Times New Roman" w:hAnsi="Times New Roman" w:cs="Times New Roman"/>
        </w:rPr>
        <w:t>Gambar 4.1 Kondisi Saluran (Dokumentasi Pribadi)</w:t>
      </w:r>
    </w:p>
    <w:p w14:paraId="2B169D3F" w14:textId="77777777" w:rsidR="00C63837" w:rsidRPr="00C63837" w:rsidRDefault="00C63837" w:rsidP="00C63837">
      <w:pPr>
        <w:rPr>
          <w:rFonts w:ascii="Times New Roman" w:hAnsi="Times New Roman" w:cs="Times New Roman"/>
        </w:rPr>
      </w:pPr>
    </w:p>
    <w:p w14:paraId="1D9B348F" w14:textId="77777777" w:rsidR="00C63837" w:rsidRPr="00C63837" w:rsidRDefault="00C63837" w:rsidP="00C63837">
      <w:pPr>
        <w:pStyle w:val="Judul3"/>
        <w:rPr>
          <w:rFonts w:ascii="Times New Roman" w:hAnsi="Times New Roman" w:cs="Times New Roman"/>
          <w:color w:val="auto"/>
        </w:rPr>
      </w:pPr>
      <w:r w:rsidRPr="00C63837">
        <w:rPr>
          <w:rFonts w:ascii="Times New Roman" w:hAnsi="Times New Roman" w:cs="Times New Roman"/>
          <w:color w:val="auto"/>
        </w:rPr>
        <w:t xml:space="preserve">4.2.2. Menghitung Dimensi Saluran </w:t>
      </w:r>
    </w:p>
    <w:p w14:paraId="663C0E0A" w14:textId="77777777" w:rsidR="00C63837" w:rsidRPr="00C63837" w:rsidRDefault="00C63837" w:rsidP="00C63837">
      <w:pPr>
        <w:ind w:left="709" w:firstLine="709"/>
        <w:rPr>
          <w:rFonts w:ascii="Times New Roman" w:hAnsi="Times New Roman" w:cs="Times New Roman"/>
          <w:bCs/>
        </w:rPr>
      </w:pPr>
      <w:r w:rsidRPr="00C63837">
        <w:rPr>
          <w:rFonts w:ascii="Times New Roman" w:hAnsi="Times New Roman" w:cs="Times New Roman"/>
          <w:bCs/>
        </w:rPr>
        <w:t>Menghitung dimensi dari saluran drainase disesuaikan dengan bentuk penampang saluran, dimana pada lokasi penelitian bentuk penampang saluran yaitu persegi.</w:t>
      </w:r>
    </w:p>
    <w:p w14:paraId="28F38966" w14:textId="77777777" w:rsidR="00C63837" w:rsidRPr="00C63837" w:rsidRDefault="00C63837" w:rsidP="00C63837">
      <w:pPr>
        <w:pStyle w:val="DaftarParagraf"/>
        <w:numPr>
          <w:ilvl w:val="0"/>
          <w:numId w:val="15"/>
        </w:numPr>
        <w:spacing w:after="200" w:line="276" w:lineRule="auto"/>
        <w:contextualSpacing w:val="0"/>
        <w:jc w:val="both"/>
        <w:rPr>
          <w:rFonts w:ascii="Times New Roman" w:hAnsi="Times New Roman" w:cs="Times New Roman"/>
          <w:bCs/>
        </w:rPr>
      </w:pPr>
      <w:r w:rsidRPr="00C63837">
        <w:rPr>
          <w:rFonts w:ascii="Times New Roman" w:hAnsi="Times New Roman" w:cs="Times New Roman"/>
          <w:bCs/>
        </w:rPr>
        <w:t>Sta 1</w:t>
      </w:r>
    </w:p>
    <w:p w14:paraId="21EAD9E2"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 xml:space="preserve">Diketahui </w:t>
      </w:r>
    </w:p>
    <w:p w14:paraId="49B5860C"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bCs/>
        </w:rPr>
        <w:t>Lebar = 56 cm = 0,56 m</w:t>
      </w:r>
      <w:r w:rsidRPr="00C63837">
        <w:rPr>
          <w:rFonts w:ascii="Times New Roman" w:hAnsi="Times New Roman" w:cs="Times New Roman"/>
        </w:rPr>
        <w:t xml:space="preserve"> </w:t>
      </w:r>
    </w:p>
    <w:p w14:paraId="53E4571F"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Tinggi = 58,3 = 0,583 m</w:t>
      </w:r>
    </w:p>
    <w:p w14:paraId="79EF1527" w14:textId="77777777" w:rsidR="00C63837" w:rsidRPr="00C63837" w:rsidRDefault="00C63837" w:rsidP="00C63837">
      <w:pPr>
        <w:pStyle w:val="DaftarParagraf"/>
        <w:numPr>
          <w:ilvl w:val="0"/>
          <w:numId w:val="14"/>
        </w:numPr>
        <w:spacing w:after="200" w:line="276" w:lineRule="auto"/>
        <w:ind w:left="993"/>
        <w:contextualSpacing w:val="0"/>
        <w:jc w:val="both"/>
        <w:rPr>
          <w:rFonts w:ascii="Times New Roman" w:hAnsi="Times New Roman" w:cs="Times New Roman"/>
        </w:rPr>
      </w:pPr>
      <w:r w:rsidRPr="00C63837">
        <w:rPr>
          <w:rFonts w:ascii="Times New Roman" w:hAnsi="Times New Roman" w:cs="Times New Roman"/>
        </w:rPr>
        <w:t xml:space="preserve">Luas Penampang </w:t>
      </w:r>
    </w:p>
    <w:p w14:paraId="640B71A7"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A = b × h</w:t>
      </w:r>
    </w:p>
    <w:p w14:paraId="2613F082"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0,56 × 0,54</w:t>
      </w:r>
    </w:p>
    <w:p w14:paraId="65FE60B9" w14:textId="77777777" w:rsidR="00C63837" w:rsidRPr="00C63837" w:rsidRDefault="00C63837" w:rsidP="00C63837">
      <w:pPr>
        <w:pStyle w:val="DaftarParagraf"/>
        <w:ind w:left="1069"/>
        <w:rPr>
          <w:rFonts w:ascii="Times New Roman" w:hAnsi="Times New Roman" w:cs="Times New Roman"/>
          <w:vertAlign w:val="superscript"/>
        </w:rPr>
      </w:pPr>
      <w:r w:rsidRPr="00C63837">
        <w:rPr>
          <w:rFonts w:ascii="Times New Roman" w:hAnsi="Times New Roman" w:cs="Times New Roman"/>
        </w:rPr>
        <w:t xml:space="preserve">    = 0,30 m</w:t>
      </w:r>
      <w:r w:rsidRPr="00C63837">
        <w:rPr>
          <w:rFonts w:ascii="Times New Roman" w:hAnsi="Times New Roman" w:cs="Times New Roman"/>
          <w:vertAlign w:val="superscript"/>
        </w:rPr>
        <w:t>2</w:t>
      </w:r>
    </w:p>
    <w:p w14:paraId="6AD18D92" w14:textId="77777777" w:rsidR="00C63837" w:rsidRPr="00C63837" w:rsidRDefault="00C63837" w:rsidP="00C63837">
      <w:pPr>
        <w:pStyle w:val="DaftarParagraf"/>
        <w:numPr>
          <w:ilvl w:val="0"/>
          <w:numId w:val="14"/>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 xml:space="preserve"> Keliling Basah</w:t>
      </w:r>
    </w:p>
    <w:p w14:paraId="0430F741" w14:textId="77777777" w:rsidR="00C63837" w:rsidRPr="00C63837" w:rsidRDefault="00C63837" w:rsidP="00C63837">
      <w:pPr>
        <w:ind w:left="273"/>
        <w:rPr>
          <w:rFonts w:ascii="Times New Roman" w:hAnsi="Times New Roman" w:cs="Times New Roman"/>
        </w:rPr>
      </w:pPr>
      <w:r w:rsidRPr="00C63837">
        <w:rPr>
          <w:rFonts w:ascii="Times New Roman" w:hAnsi="Times New Roman" w:cs="Times New Roman"/>
        </w:rPr>
        <w:t>P = b × 2h = 0,56 × 2 × 0,583</w:t>
      </w:r>
    </w:p>
    <w:p w14:paraId="658A2A97"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 xml:space="preserve">                    = 0,65 m</w:t>
      </w:r>
      <w:r w:rsidRPr="00C63837">
        <w:rPr>
          <w:rFonts w:ascii="Times New Roman" w:hAnsi="Times New Roman" w:cs="Times New Roman"/>
          <w:vertAlign w:val="superscript"/>
        </w:rPr>
        <w:t>2</w:t>
      </w:r>
    </w:p>
    <w:p w14:paraId="0090C29E" w14:textId="77777777" w:rsidR="00C63837" w:rsidRPr="00C63837" w:rsidRDefault="00C63837" w:rsidP="00C63837">
      <w:pPr>
        <w:pStyle w:val="DaftarParagraf"/>
        <w:numPr>
          <w:ilvl w:val="0"/>
          <w:numId w:val="14"/>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Jari-jari Hidrolis</w:t>
      </w:r>
    </w:p>
    <w:p w14:paraId="4C86E01E" w14:textId="77777777" w:rsidR="00C63837" w:rsidRPr="00C63837" w:rsidRDefault="00C63837" w:rsidP="00C63837">
      <w:pPr>
        <w:spacing w:line="360" w:lineRule="auto"/>
        <w:ind w:left="1440"/>
        <w:rPr>
          <w:rFonts w:ascii="Times New Roman" w:hAnsi="Times New Roman" w:cs="Times New Roman"/>
        </w:rPr>
      </w:pPr>
      <w:r w:rsidRPr="00C63837">
        <w:rPr>
          <w:rFonts w:ascii="Times New Roman" w:hAnsi="Times New Roman" w:cs="Times New Roman"/>
          <w:bCs/>
        </w:rPr>
        <w:t xml:space="preserve">R = </w:t>
      </w:r>
      <m:oMath>
        <m:f>
          <m:fPr>
            <m:ctrlPr>
              <w:rPr>
                <w:rFonts w:ascii="Cambria Math" w:hAnsi="Times New Roman" w:cs="Times New Roman"/>
                <w:lang w:val="id-ID"/>
              </w:rPr>
            </m:ctrlPr>
          </m:fPr>
          <m:num>
            <m:r>
              <w:rPr>
                <w:rFonts w:ascii="Cambria Math" w:hAnsi="Cambria Math" w:cs="Times New Roman"/>
              </w:rPr>
              <m:t>A</m:t>
            </m:r>
          </m:num>
          <m:den>
            <m:r>
              <w:rPr>
                <w:rFonts w:ascii="Cambria Math" w:hAnsi="Cambria Math" w:cs="Times New Roman"/>
              </w:rPr>
              <m:t>P</m:t>
            </m:r>
          </m:den>
        </m:f>
      </m:oMath>
      <w:r w:rsidRPr="00C63837">
        <w:rPr>
          <w:rFonts w:ascii="Times New Roman" w:hAnsi="Times New Roman" w:cs="Times New Roman"/>
          <w:bCs/>
        </w:rPr>
        <w:t xml:space="preserve"> = </w:t>
      </w:r>
      <m:oMath>
        <m:f>
          <m:fPr>
            <m:ctrlPr>
              <w:rPr>
                <w:rFonts w:ascii="Cambria Math" w:hAnsi="Times New Roman" w:cs="Times New Roman"/>
                <w:i/>
                <w:lang w:val="id-ID"/>
              </w:rPr>
            </m:ctrlPr>
          </m:fPr>
          <m:num>
            <m:r>
              <w:rPr>
                <w:rFonts w:ascii="Cambria Math" w:hAnsi="Times New Roman" w:cs="Times New Roman"/>
              </w:rPr>
              <m:t>0,30</m:t>
            </m:r>
          </m:num>
          <m:den>
            <m:r>
              <w:rPr>
                <w:rFonts w:ascii="Cambria Math" w:hAnsi="Times New Roman" w:cs="Times New Roman"/>
              </w:rPr>
              <m:t>0,65</m:t>
            </m:r>
          </m:den>
        </m:f>
      </m:oMath>
      <w:r w:rsidRPr="00C63837">
        <w:rPr>
          <w:rFonts w:ascii="Times New Roman" w:hAnsi="Times New Roman" w:cs="Times New Roman"/>
        </w:rPr>
        <w:t xml:space="preserve"> </w:t>
      </w:r>
    </w:p>
    <w:p w14:paraId="6D50CBFE" w14:textId="77777777" w:rsidR="00C63837" w:rsidRPr="00C63837" w:rsidRDefault="00C63837" w:rsidP="00C63837">
      <w:pPr>
        <w:spacing w:line="360" w:lineRule="auto"/>
        <w:ind w:left="1440"/>
        <w:rPr>
          <w:rFonts w:ascii="Times New Roman" w:eastAsiaTheme="minorEastAsia" w:hAnsi="Times New Roman" w:cs="Times New Roman"/>
          <w:bCs/>
        </w:rPr>
      </w:pPr>
      <w:r w:rsidRPr="00C63837">
        <w:rPr>
          <w:rFonts w:ascii="Times New Roman" w:hAnsi="Times New Roman" w:cs="Times New Roman"/>
        </w:rPr>
        <w:t xml:space="preserve">   = 0,46 m</w:t>
      </w:r>
      <w:r w:rsidRPr="00C63837">
        <w:rPr>
          <w:rFonts w:ascii="Times New Roman" w:hAnsi="Times New Roman" w:cs="Times New Roman"/>
          <w:vertAlign w:val="superscript"/>
        </w:rPr>
        <w:t>2</w:t>
      </w:r>
    </w:p>
    <w:p w14:paraId="4FAEC68F" w14:textId="77777777" w:rsidR="00C63837" w:rsidRPr="00C63837" w:rsidRDefault="00C63837" w:rsidP="00C63837">
      <w:pPr>
        <w:pStyle w:val="DaftarParagraf"/>
        <w:ind w:left="993"/>
        <w:rPr>
          <w:rFonts w:ascii="Times New Roman" w:hAnsi="Times New Roman" w:cs="Times New Roman"/>
        </w:rPr>
      </w:pPr>
    </w:p>
    <w:p w14:paraId="7F043C61" w14:textId="77777777" w:rsidR="00C63837" w:rsidRPr="00C63837" w:rsidRDefault="00C63837" w:rsidP="00C63837">
      <w:pPr>
        <w:pStyle w:val="DaftarParagraf"/>
        <w:numPr>
          <w:ilvl w:val="0"/>
          <w:numId w:val="14"/>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Kecepatan Aliran</w:t>
      </w:r>
    </w:p>
    <w:p w14:paraId="608D4CAC" w14:textId="77777777" w:rsidR="00C63837" w:rsidRPr="00C63837" w:rsidRDefault="00C63837" w:rsidP="00C63837">
      <w:pPr>
        <w:pStyle w:val="DaftarParagraf"/>
        <w:spacing w:line="360" w:lineRule="auto"/>
        <w:ind w:left="1069"/>
        <w:rPr>
          <w:rFonts w:ascii="Times New Roman" w:hAnsi="Times New Roman" w:cs="Times New Roman"/>
          <w:bCs/>
        </w:rPr>
      </w:pPr>
      <w:r w:rsidRPr="00C63837">
        <w:rPr>
          <w:rFonts w:ascii="Times New Roman" w:hAnsi="Times New Roman" w:cs="Times New Roman"/>
          <w:bCs/>
        </w:rPr>
        <w:t xml:space="preserve">V = </w:t>
      </w:r>
      <m:oMath>
        <m:f>
          <m:fPr>
            <m:ctrlPr>
              <w:rPr>
                <w:rFonts w:ascii="Cambria Math" w:hAnsi="Times New Roman" w:cs="Times New Roman"/>
                <w:i/>
              </w:rPr>
            </m:ctrlPr>
          </m:fPr>
          <m:num>
            <m:r>
              <w:rPr>
                <w:rFonts w:ascii="Cambria Math" w:hAnsi="Times New Roman" w:cs="Times New Roman"/>
              </w:rPr>
              <m:t>1</m:t>
            </m:r>
          </m:num>
          <m:den>
            <m:r>
              <w:rPr>
                <w:rFonts w:ascii="Cambria Math" w:hAnsi="Cambria Math" w:cs="Times New Roman"/>
              </w:rPr>
              <m:t>n</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R</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S</m:t>
            </m:r>
          </m:e>
          <m:sup>
            <m:r>
              <w:rPr>
                <w:rFonts w:ascii="Cambria Math" w:hAnsi="Times New Roman" w:cs="Times New Roman"/>
              </w:rPr>
              <m:t>1/2</m:t>
            </m:r>
          </m:sup>
        </m:sSup>
      </m:oMath>
    </w:p>
    <w:p w14:paraId="27C350DB"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w:t>
      </w:r>
      <m:oMath>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0,025</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0,46</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0,03</m:t>
            </m:r>
          </m:e>
          <m:sup>
            <m:r>
              <w:rPr>
                <w:rFonts w:ascii="Cambria Math" w:hAnsi="Times New Roman" w:cs="Times New Roman"/>
              </w:rPr>
              <m:t>1/2</m:t>
            </m:r>
          </m:sup>
        </m:sSup>
      </m:oMath>
    </w:p>
    <w:p w14:paraId="0B01AA64"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4,13 m/det</w:t>
      </w:r>
    </w:p>
    <w:p w14:paraId="59F28715" w14:textId="77777777" w:rsidR="00C63837" w:rsidRPr="00C63837" w:rsidRDefault="00C63837" w:rsidP="00C63837">
      <w:pPr>
        <w:pStyle w:val="DaftarParagraf"/>
        <w:numPr>
          <w:ilvl w:val="0"/>
          <w:numId w:val="14"/>
        </w:numPr>
        <w:spacing w:after="200" w:line="276" w:lineRule="auto"/>
        <w:ind w:left="1134"/>
        <w:contextualSpacing w:val="0"/>
        <w:jc w:val="both"/>
        <w:rPr>
          <w:rFonts w:ascii="Times New Roman" w:hAnsi="Times New Roman" w:cs="Times New Roman"/>
        </w:rPr>
      </w:pPr>
      <w:r w:rsidRPr="00C63837">
        <w:rPr>
          <w:rFonts w:ascii="Times New Roman" w:hAnsi="Times New Roman" w:cs="Times New Roman"/>
        </w:rPr>
        <w:t xml:space="preserve">Menghitung tinggi Jagaan  </w:t>
      </w:r>
    </w:p>
    <w:p w14:paraId="483518C7"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W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h</m:t>
            </m:r>
          </m:e>
        </m:rad>
      </m:oMath>
      <w:r w:rsidRPr="00C63837">
        <w:rPr>
          <w:rFonts w:ascii="Times New Roman" w:hAnsi="Times New Roman" w:cs="Times New Roman"/>
        </w:rPr>
        <w:t xml:space="preserve">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0,583</m:t>
            </m:r>
          </m:e>
        </m:rad>
      </m:oMath>
    </w:p>
    <w:p w14:paraId="38047691" w14:textId="77777777" w:rsidR="00C63837" w:rsidRPr="00C63837" w:rsidRDefault="00C63837" w:rsidP="00C63837">
      <w:pPr>
        <w:ind w:left="720" w:firstLine="349"/>
        <w:rPr>
          <w:rFonts w:ascii="Times New Roman" w:hAnsi="Times New Roman" w:cs="Times New Roman"/>
          <w:vertAlign w:val="superscript"/>
        </w:rPr>
      </w:pPr>
      <w:r w:rsidRPr="00C63837">
        <w:rPr>
          <w:rFonts w:ascii="Times New Roman" w:hAnsi="Times New Roman" w:cs="Times New Roman"/>
        </w:rPr>
        <w:t xml:space="preserve">    = 0,54 m</w:t>
      </w:r>
      <w:r w:rsidRPr="00C63837">
        <w:rPr>
          <w:rFonts w:ascii="Times New Roman" w:hAnsi="Times New Roman" w:cs="Times New Roman"/>
          <w:vertAlign w:val="superscript"/>
        </w:rPr>
        <w:t>2</w:t>
      </w:r>
    </w:p>
    <w:p w14:paraId="1E455E36" w14:textId="77777777" w:rsidR="00C63837" w:rsidRPr="00C63837" w:rsidRDefault="00C63837" w:rsidP="00C63837">
      <w:pPr>
        <w:pStyle w:val="DaftarParagraf"/>
        <w:numPr>
          <w:ilvl w:val="0"/>
          <w:numId w:val="14"/>
        </w:numPr>
        <w:spacing w:after="200" w:line="276" w:lineRule="auto"/>
        <w:ind w:left="993" w:hanging="283"/>
        <w:contextualSpacing w:val="0"/>
        <w:jc w:val="both"/>
        <w:rPr>
          <w:rFonts w:ascii="Times New Roman" w:hAnsi="Times New Roman" w:cs="Times New Roman"/>
        </w:rPr>
      </w:pPr>
      <w:r w:rsidRPr="00C63837">
        <w:rPr>
          <w:rFonts w:ascii="Times New Roman" w:hAnsi="Times New Roman" w:cs="Times New Roman"/>
        </w:rPr>
        <w:t>Debit Saluran</w:t>
      </w:r>
    </w:p>
    <w:p w14:paraId="663C06AC"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Q = A × V = 0,30 × 4,13</w:t>
      </w:r>
    </w:p>
    <w:p w14:paraId="27D8D226"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 xml:space="preserve">    = 1,24 m</w:t>
      </w:r>
      <w:r w:rsidRPr="00C63837">
        <w:rPr>
          <w:rFonts w:ascii="Times New Roman" w:hAnsi="Times New Roman" w:cs="Times New Roman"/>
          <w:bCs/>
          <w:vertAlign w:val="superscript"/>
        </w:rPr>
        <w:t>3</w:t>
      </w:r>
      <w:r w:rsidRPr="00C63837">
        <w:rPr>
          <w:rFonts w:ascii="Times New Roman" w:hAnsi="Times New Roman" w:cs="Times New Roman"/>
          <w:bCs/>
        </w:rPr>
        <w:t>/det</w:t>
      </w:r>
    </w:p>
    <w:p w14:paraId="4402B13B" w14:textId="77777777" w:rsidR="00C63837" w:rsidRPr="00C63837" w:rsidRDefault="00C63837" w:rsidP="00C63837">
      <w:pPr>
        <w:pStyle w:val="DaftarParagraf"/>
        <w:numPr>
          <w:ilvl w:val="0"/>
          <w:numId w:val="15"/>
        </w:numPr>
        <w:spacing w:after="200" w:line="276" w:lineRule="auto"/>
        <w:contextualSpacing w:val="0"/>
        <w:jc w:val="both"/>
        <w:rPr>
          <w:rFonts w:ascii="Times New Roman" w:hAnsi="Times New Roman" w:cs="Times New Roman"/>
          <w:bCs/>
        </w:rPr>
      </w:pPr>
      <w:r w:rsidRPr="00C63837">
        <w:rPr>
          <w:rFonts w:ascii="Times New Roman" w:hAnsi="Times New Roman" w:cs="Times New Roman"/>
          <w:bCs/>
        </w:rPr>
        <w:t>Sta 2</w:t>
      </w:r>
    </w:p>
    <w:p w14:paraId="3655EB77"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 xml:space="preserve">Diketahui </w:t>
      </w:r>
    </w:p>
    <w:p w14:paraId="19371591"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Lebar = 57 cm = 0,57 m</w:t>
      </w:r>
    </w:p>
    <w:p w14:paraId="71430D47"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Tinggi = 60,5 cm = 0,605 m</w:t>
      </w:r>
    </w:p>
    <w:p w14:paraId="34614013" w14:textId="77777777" w:rsidR="00C63837" w:rsidRPr="00C63837" w:rsidRDefault="00C63837" w:rsidP="00C63837">
      <w:pPr>
        <w:pStyle w:val="DaftarParagraf"/>
        <w:numPr>
          <w:ilvl w:val="0"/>
          <w:numId w:val="16"/>
        </w:numPr>
        <w:spacing w:after="200" w:line="276" w:lineRule="auto"/>
        <w:contextualSpacing w:val="0"/>
        <w:jc w:val="both"/>
        <w:rPr>
          <w:rFonts w:ascii="Times New Roman" w:hAnsi="Times New Roman" w:cs="Times New Roman"/>
        </w:rPr>
      </w:pPr>
      <w:r w:rsidRPr="00C63837">
        <w:rPr>
          <w:rFonts w:ascii="Times New Roman" w:hAnsi="Times New Roman" w:cs="Times New Roman"/>
        </w:rPr>
        <w:t xml:space="preserve">Luas Penampang </w:t>
      </w:r>
    </w:p>
    <w:p w14:paraId="11E3E64E"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A = b × h</w:t>
      </w:r>
    </w:p>
    <w:p w14:paraId="6F070A29"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0,57 × 0,55</w:t>
      </w:r>
    </w:p>
    <w:p w14:paraId="7C1DC033" w14:textId="77777777" w:rsidR="00C63837" w:rsidRPr="00C63837" w:rsidRDefault="00C63837" w:rsidP="00C63837">
      <w:pPr>
        <w:pStyle w:val="DaftarParagraf"/>
        <w:ind w:left="1069"/>
        <w:rPr>
          <w:rFonts w:ascii="Times New Roman" w:hAnsi="Times New Roman" w:cs="Times New Roman"/>
          <w:vertAlign w:val="superscript"/>
        </w:rPr>
      </w:pPr>
      <w:r w:rsidRPr="00C63837">
        <w:rPr>
          <w:rFonts w:ascii="Times New Roman" w:hAnsi="Times New Roman" w:cs="Times New Roman"/>
        </w:rPr>
        <w:t xml:space="preserve">    = 0,31 m</w:t>
      </w:r>
      <w:r w:rsidRPr="00C63837">
        <w:rPr>
          <w:rFonts w:ascii="Times New Roman" w:hAnsi="Times New Roman" w:cs="Times New Roman"/>
          <w:vertAlign w:val="superscript"/>
        </w:rPr>
        <w:t>2</w:t>
      </w:r>
    </w:p>
    <w:p w14:paraId="1C6367BB" w14:textId="77777777" w:rsidR="00C63837" w:rsidRPr="00C63837" w:rsidRDefault="00C63837" w:rsidP="00C63837">
      <w:pPr>
        <w:pStyle w:val="DaftarParagraf"/>
        <w:numPr>
          <w:ilvl w:val="0"/>
          <w:numId w:val="16"/>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Keliling Basah</w:t>
      </w:r>
    </w:p>
    <w:p w14:paraId="2C8F2682"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P = b × 2h = 0,57 × 2 × 0,55</w:t>
      </w:r>
    </w:p>
    <w:p w14:paraId="0AC51E33" w14:textId="77777777" w:rsidR="00C63837" w:rsidRPr="00C63837" w:rsidRDefault="00C63837" w:rsidP="00C63837">
      <w:pPr>
        <w:pStyle w:val="DaftarParagraf"/>
        <w:ind w:left="1069"/>
        <w:rPr>
          <w:rFonts w:ascii="Times New Roman" w:hAnsi="Times New Roman" w:cs="Times New Roman"/>
          <w:vertAlign w:val="superscript"/>
        </w:rPr>
      </w:pPr>
      <w:r w:rsidRPr="00C63837">
        <w:rPr>
          <w:rFonts w:ascii="Times New Roman" w:hAnsi="Times New Roman" w:cs="Times New Roman"/>
        </w:rPr>
        <w:t xml:space="preserve">   = 0,63 m</w:t>
      </w:r>
      <w:r w:rsidRPr="00C63837">
        <w:rPr>
          <w:rFonts w:ascii="Times New Roman" w:hAnsi="Times New Roman" w:cs="Times New Roman"/>
          <w:vertAlign w:val="superscript"/>
        </w:rPr>
        <w:t>2</w:t>
      </w:r>
    </w:p>
    <w:p w14:paraId="47243D41" w14:textId="77777777" w:rsidR="00C63837" w:rsidRPr="00C63837" w:rsidRDefault="00C63837" w:rsidP="00C63837">
      <w:pPr>
        <w:pStyle w:val="DaftarParagraf"/>
        <w:numPr>
          <w:ilvl w:val="0"/>
          <w:numId w:val="16"/>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Jari-jari Hidrolis</w:t>
      </w:r>
    </w:p>
    <w:p w14:paraId="544EBF54" w14:textId="77777777" w:rsidR="00C63837" w:rsidRPr="00C63837" w:rsidRDefault="00C63837" w:rsidP="00C63837">
      <w:pPr>
        <w:spacing w:line="360" w:lineRule="auto"/>
        <w:ind w:left="993"/>
        <w:rPr>
          <w:rFonts w:ascii="Times New Roman" w:hAnsi="Times New Roman" w:cs="Times New Roman"/>
        </w:rPr>
      </w:pPr>
      <w:r w:rsidRPr="00C63837">
        <w:rPr>
          <w:rFonts w:ascii="Times New Roman" w:hAnsi="Times New Roman" w:cs="Times New Roman"/>
          <w:bCs/>
        </w:rPr>
        <w:t xml:space="preserve">R = </w:t>
      </w:r>
      <m:oMath>
        <m:f>
          <m:fPr>
            <m:ctrlPr>
              <w:rPr>
                <w:rFonts w:ascii="Cambria Math" w:hAnsi="Times New Roman" w:cs="Times New Roman"/>
                <w:lang w:val="id-ID"/>
              </w:rPr>
            </m:ctrlPr>
          </m:fPr>
          <m:num>
            <m:r>
              <w:rPr>
                <w:rFonts w:ascii="Cambria Math" w:hAnsi="Cambria Math" w:cs="Times New Roman"/>
              </w:rPr>
              <m:t>A</m:t>
            </m:r>
          </m:num>
          <m:den>
            <m:r>
              <w:rPr>
                <w:rFonts w:ascii="Cambria Math" w:hAnsi="Cambria Math" w:cs="Times New Roman"/>
              </w:rPr>
              <m:t>P</m:t>
            </m:r>
          </m:den>
        </m:f>
      </m:oMath>
      <w:r w:rsidRPr="00C63837">
        <w:rPr>
          <w:rFonts w:ascii="Times New Roman" w:hAnsi="Times New Roman" w:cs="Times New Roman"/>
          <w:bCs/>
        </w:rPr>
        <w:t xml:space="preserve"> = </w:t>
      </w:r>
      <m:oMath>
        <m:f>
          <m:fPr>
            <m:ctrlPr>
              <w:rPr>
                <w:rFonts w:ascii="Cambria Math" w:hAnsi="Times New Roman" w:cs="Times New Roman"/>
                <w:i/>
                <w:lang w:val="id-ID"/>
              </w:rPr>
            </m:ctrlPr>
          </m:fPr>
          <m:num>
            <m:r>
              <w:rPr>
                <w:rFonts w:ascii="Cambria Math" w:hAnsi="Times New Roman" w:cs="Times New Roman"/>
              </w:rPr>
              <m:t>0,31</m:t>
            </m:r>
          </m:num>
          <m:den>
            <m:r>
              <w:rPr>
                <w:rFonts w:ascii="Cambria Math" w:hAnsi="Times New Roman" w:cs="Times New Roman"/>
              </w:rPr>
              <m:t>0,63</m:t>
            </m:r>
          </m:den>
        </m:f>
      </m:oMath>
    </w:p>
    <w:p w14:paraId="6C0ED5C0" w14:textId="77777777" w:rsidR="00C63837" w:rsidRPr="00C63837" w:rsidRDefault="00C63837" w:rsidP="00C63837">
      <w:pPr>
        <w:spacing w:line="360" w:lineRule="auto"/>
        <w:ind w:left="993"/>
        <w:rPr>
          <w:rFonts w:ascii="Times New Roman" w:hAnsi="Times New Roman" w:cs="Times New Roman"/>
        </w:rPr>
      </w:pPr>
      <w:r w:rsidRPr="00C63837">
        <w:rPr>
          <w:rFonts w:ascii="Times New Roman" w:hAnsi="Times New Roman" w:cs="Times New Roman"/>
        </w:rPr>
        <w:t xml:space="preserve">   = 0,49 m</w:t>
      </w:r>
      <w:r w:rsidRPr="00C63837">
        <w:rPr>
          <w:rFonts w:ascii="Times New Roman" w:hAnsi="Times New Roman" w:cs="Times New Roman"/>
          <w:vertAlign w:val="superscript"/>
        </w:rPr>
        <w:t>2</w:t>
      </w:r>
    </w:p>
    <w:p w14:paraId="102B1798" w14:textId="77777777" w:rsidR="00C63837" w:rsidRPr="00C63837" w:rsidRDefault="00C63837" w:rsidP="00C63837">
      <w:pPr>
        <w:pStyle w:val="DaftarParagraf"/>
        <w:ind w:left="1069"/>
        <w:rPr>
          <w:rFonts w:ascii="Times New Roman" w:hAnsi="Times New Roman" w:cs="Times New Roman"/>
        </w:rPr>
      </w:pPr>
    </w:p>
    <w:p w14:paraId="6034EAD3" w14:textId="77777777" w:rsidR="00C63837" w:rsidRPr="00C63837" w:rsidRDefault="00C63837" w:rsidP="00C63837">
      <w:pPr>
        <w:pStyle w:val="DaftarParagraf"/>
        <w:numPr>
          <w:ilvl w:val="0"/>
          <w:numId w:val="16"/>
        </w:numPr>
        <w:spacing w:after="200" w:line="276" w:lineRule="auto"/>
        <w:ind w:left="993" w:hanging="284"/>
        <w:contextualSpacing w:val="0"/>
        <w:jc w:val="both"/>
        <w:rPr>
          <w:rFonts w:ascii="Times New Roman" w:hAnsi="Times New Roman" w:cs="Times New Roman"/>
        </w:rPr>
      </w:pPr>
      <w:r w:rsidRPr="00C63837">
        <w:rPr>
          <w:rFonts w:ascii="Times New Roman" w:hAnsi="Times New Roman" w:cs="Times New Roman"/>
        </w:rPr>
        <w:t>Kecepatan Aliran</w:t>
      </w:r>
    </w:p>
    <w:p w14:paraId="69217ADD" w14:textId="77777777" w:rsidR="00C63837" w:rsidRPr="00C63837" w:rsidRDefault="00C63837" w:rsidP="00C63837">
      <w:pPr>
        <w:pStyle w:val="DaftarParagraf"/>
        <w:spacing w:line="360" w:lineRule="auto"/>
        <w:ind w:left="1069"/>
        <w:rPr>
          <w:rFonts w:ascii="Times New Roman" w:hAnsi="Times New Roman" w:cs="Times New Roman"/>
          <w:bCs/>
        </w:rPr>
      </w:pPr>
      <w:r w:rsidRPr="00C63837">
        <w:rPr>
          <w:rFonts w:ascii="Times New Roman" w:hAnsi="Times New Roman" w:cs="Times New Roman"/>
          <w:bCs/>
        </w:rPr>
        <w:t xml:space="preserve">V = </w:t>
      </w:r>
      <m:oMath>
        <m:f>
          <m:fPr>
            <m:ctrlPr>
              <w:rPr>
                <w:rFonts w:ascii="Cambria Math" w:hAnsi="Times New Roman" w:cs="Times New Roman"/>
                <w:i/>
              </w:rPr>
            </m:ctrlPr>
          </m:fPr>
          <m:num>
            <m:r>
              <w:rPr>
                <w:rFonts w:ascii="Cambria Math" w:hAnsi="Times New Roman" w:cs="Times New Roman"/>
              </w:rPr>
              <m:t>1</m:t>
            </m:r>
          </m:num>
          <m:den>
            <m:r>
              <w:rPr>
                <w:rFonts w:ascii="Cambria Math" w:hAnsi="Cambria Math" w:cs="Times New Roman"/>
              </w:rPr>
              <m:t>n</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R</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S</m:t>
            </m:r>
          </m:e>
          <m:sup>
            <m:r>
              <w:rPr>
                <w:rFonts w:ascii="Cambria Math" w:hAnsi="Times New Roman" w:cs="Times New Roman"/>
              </w:rPr>
              <m:t>1/2</m:t>
            </m:r>
          </m:sup>
        </m:sSup>
      </m:oMath>
    </w:p>
    <w:p w14:paraId="447364CC"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w:t>
      </w:r>
      <m:oMath>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0,025</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0,49</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0,03</m:t>
            </m:r>
          </m:e>
          <m:sup>
            <m:r>
              <w:rPr>
                <w:rFonts w:ascii="Cambria Math" w:hAnsi="Times New Roman" w:cs="Times New Roman"/>
              </w:rPr>
              <m:t>1/2</m:t>
            </m:r>
          </m:sup>
        </m:sSup>
      </m:oMath>
    </w:p>
    <w:p w14:paraId="19EED142"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4,31 m/det</w:t>
      </w:r>
    </w:p>
    <w:p w14:paraId="79DEA112" w14:textId="77777777" w:rsidR="00C63837" w:rsidRPr="00C63837" w:rsidRDefault="00C63837" w:rsidP="00C63837">
      <w:pPr>
        <w:pStyle w:val="DaftarParagraf"/>
        <w:numPr>
          <w:ilvl w:val="0"/>
          <w:numId w:val="16"/>
        </w:numPr>
        <w:spacing w:after="200" w:line="276" w:lineRule="auto"/>
        <w:ind w:left="1134"/>
        <w:contextualSpacing w:val="0"/>
        <w:jc w:val="both"/>
        <w:rPr>
          <w:rFonts w:ascii="Times New Roman" w:hAnsi="Times New Roman" w:cs="Times New Roman"/>
        </w:rPr>
      </w:pPr>
      <w:r w:rsidRPr="00C63837">
        <w:rPr>
          <w:rFonts w:ascii="Times New Roman" w:hAnsi="Times New Roman" w:cs="Times New Roman"/>
        </w:rPr>
        <w:t xml:space="preserve">Menghitung tinggi Jagaan  </w:t>
      </w:r>
    </w:p>
    <w:p w14:paraId="6CD63668"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W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h</m:t>
            </m:r>
          </m:e>
        </m:rad>
      </m:oMath>
      <w:r w:rsidRPr="00C63837">
        <w:rPr>
          <w:rFonts w:ascii="Times New Roman" w:hAnsi="Times New Roman" w:cs="Times New Roman"/>
        </w:rPr>
        <w:t xml:space="preserve">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0,605</m:t>
            </m:r>
          </m:e>
        </m:rad>
      </m:oMath>
    </w:p>
    <w:p w14:paraId="70F2322F" w14:textId="77777777" w:rsidR="00C63837" w:rsidRPr="00C63837" w:rsidRDefault="00C63837" w:rsidP="00C63837">
      <w:pPr>
        <w:ind w:left="720" w:firstLine="349"/>
        <w:rPr>
          <w:rFonts w:ascii="Times New Roman" w:hAnsi="Times New Roman" w:cs="Times New Roman"/>
          <w:vertAlign w:val="superscript"/>
        </w:rPr>
      </w:pPr>
      <w:r w:rsidRPr="00C63837">
        <w:rPr>
          <w:rFonts w:ascii="Times New Roman" w:hAnsi="Times New Roman" w:cs="Times New Roman"/>
        </w:rPr>
        <w:t xml:space="preserve">    = 0,55 m</w:t>
      </w:r>
      <w:r w:rsidRPr="00C63837">
        <w:rPr>
          <w:rFonts w:ascii="Times New Roman" w:hAnsi="Times New Roman" w:cs="Times New Roman"/>
          <w:vertAlign w:val="superscript"/>
        </w:rPr>
        <w:t>2</w:t>
      </w:r>
    </w:p>
    <w:p w14:paraId="167C1F66" w14:textId="77777777" w:rsidR="00C63837" w:rsidRPr="00C63837" w:rsidRDefault="00C63837" w:rsidP="00C63837">
      <w:pPr>
        <w:pStyle w:val="DaftarParagraf"/>
        <w:numPr>
          <w:ilvl w:val="0"/>
          <w:numId w:val="16"/>
        </w:numPr>
        <w:spacing w:after="200" w:line="276" w:lineRule="auto"/>
        <w:ind w:left="993" w:hanging="283"/>
        <w:contextualSpacing w:val="0"/>
        <w:jc w:val="both"/>
        <w:rPr>
          <w:rFonts w:ascii="Times New Roman" w:hAnsi="Times New Roman" w:cs="Times New Roman"/>
        </w:rPr>
      </w:pPr>
      <w:r w:rsidRPr="00C63837">
        <w:rPr>
          <w:rFonts w:ascii="Times New Roman" w:hAnsi="Times New Roman" w:cs="Times New Roman"/>
        </w:rPr>
        <w:t>Debit Saluran</w:t>
      </w:r>
    </w:p>
    <w:p w14:paraId="32CD5C4E"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Q = A × V = 0,31 × 4,31</w:t>
      </w:r>
    </w:p>
    <w:p w14:paraId="0B5AE46C"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 xml:space="preserve">    = 1,33 m</w:t>
      </w:r>
      <w:r w:rsidRPr="00C63837">
        <w:rPr>
          <w:rFonts w:ascii="Times New Roman" w:hAnsi="Times New Roman" w:cs="Times New Roman"/>
          <w:bCs/>
          <w:vertAlign w:val="superscript"/>
        </w:rPr>
        <w:t>3</w:t>
      </w:r>
      <w:r w:rsidRPr="00C63837">
        <w:rPr>
          <w:rFonts w:ascii="Times New Roman" w:hAnsi="Times New Roman" w:cs="Times New Roman"/>
          <w:bCs/>
        </w:rPr>
        <w:t>/det</w:t>
      </w:r>
    </w:p>
    <w:p w14:paraId="38F9ACAC" w14:textId="77777777" w:rsidR="00C63837" w:rsidRPr="00C63837" w:rsidRDefault="00C63837" w:rsidP="00C63837">
      <w:pPr>
        <w:pStyle w:val="DaftarParagraf"/>
        <w:numPr>
          <w:ilvl w:val="0"/>
          <w:numId w:val="15"/>
        </w:numPr>
        <w:spacing w:after="200" w:line="276" w:lineRule="auto"/>
        <w:contextualSpacing w:val="0"/>
        <w:jc w:val="both"/>
        <w:rPr>
          <w:rFonts w:ascii="Times New Roman" w:hAnsi="Times New Roman" w:cs="Times New Roman"/>
          <w:bCs/>
        </w:rPr>
      </w:pPr>
      <w:r w:rsidRPr="00C63837">
        <w:rPr>
          <w:rFonts w:ascii="Times New Roman" w:hAnsi="Times New Roman" w:cs="Times New Roman"/>
          <w:bCs/>
        </w:rPr>
        <w:t>Sta 3</w:t>
      </w:r>
    </w:p>
    <w:p w14:paraId="5D62071E"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 xml:space="preserve">Diketahui </w:t>
      </w:r>
    </w:p>
    <w:p w14:paraId="14B7F26D"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Lebar = 59 cm = 0,59 m</w:t>
      </w:r>
    </w:p>
    <w:p w14:paraId="6FDC01FB" w14:textId="77777777" w:rsidR="00C63837" w:rsidRPr="00C63837" w:rsidRDefault="00C63837" w:rsidP="00C63837">
      <w:pPr>
        <w:pStyle w:val="DaftarParagraf"/>
        <w:ind w:left="993"/>
        <w:rPr>
          <w:rFonts w:ascii="Times New Roman" w:hAnsi="Times New Roman" w:cs="Times New Roman"/>
          <w:bCs/>
        </w:rPr>
      </w:pPr>
      <w:r w:rsidRPr="00C63837">
        <w:rPr>
          <w:rFonts w:ascii="Times New Roman" w:hAnsi="Times New Roman" w:cs="Times New Roman"/>
          <w:bCs/>
        </w:rPr>
        <w:t>Tinggi = 61cm = 0,61 m</w:t>
      </w:r>
    </w:p>
    <w:p w14:paraId="6644F7D6"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 xml:space="preserve">Luas Penampang </w:t>
      </w:r>
    </w:p>
    <w:p w14:paraId="7EE4BE1B"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A = b × h</w:t>
      </w:r>
    </w:p>
    <w:p w14:paraId="285E0B32"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0,59 × 0,55</w:t>
      </w:r>
    </w:p>
    <w:p w14:paraId="3AE03A88" w14:textId="77777777" w:rsidR="00C63837" w:rsidRPr="00C63837" w:rsidRDefault="00C63837" w:rsidP="00C63837">
      <w:pPr>
        <w:pStyle w:val="DaftarParagraf"/>
        <w:ind w:left="1069"/>
        <w:rPr>
          <w:rFonts w:ascii="Times New Roman" w:hAnsi="Times New Roman" w:cs="Times New Roman"/>
          <w:vertAlign w:val="superscript"/>
        </w:rPr>
      </w:pPr>
      <w:r w:rsidRPr="00C63837">
        <w:rPr>
          <w:rFonts w:ascii="Times New Roman" w:hAnsi="Times New Roman" w:cs="Times New Roman"/>
        </w:rPr>
        <w:t xml:space="preserve">    = 0,32 m</w:t>
      </w:r>
      <w:r w:rsidRPr="00C63837">
        <w:rPr>
          <w:rFonts w:ascii="Times New Roman" w:hAnsi="Times New Roman" w:cs="Times New Roman"/>
          <w:vertAlign w:val="superscript"/>
        </w:rPr>
        <w:t>2</w:t>
      </w:r>
    </w:p>
    <w:p w14:paraId="4732442E"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Keliling Basah</w:t>
      </w:r>
    </w:p>
    <w:p w14:paraId="6E6E6B34"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P = b × 2h = 0,59 × 2 × 0,55</w:t>
      </w:r>
    </w:p>
    <w:p w14:paraId="1D13A992"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0,65 m</w:t>
      </w:r>
    </w:p>
    <w:p w14:paraId="165D0D4C"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Jari-jari Hidrolis</w:t>
      </w:r>
    </w:p>
    <w:p w14:paraId="0AD3EC7D" w14:textId="77777777" w:rsidR="00C63837" w:rsidRPr="00C63837" w:rsidRDefault="00C63837" w:rsidP="00C63837">
      <w:pPr>
        <w:spacing w:line="360" w:lineRule="auto"/>
        <w:ind w:left="1069"/>
        <w:rPr>
          <w:rFonts w:ascii="Times New Roman" w:hAnsi="Times New Roman" w:cs="Times New Roman"/>
        </w:rPr>
      </w:pPr>
      <w:r w:rsidRPr="00C63837">
        <w:rPr>
          <w:rFonts w:ascii="Times New Roman" w:hAnsi="Times New Roman" w:cs="Times New Roman"/>
          <w:bCs/>
        </w:rPr>
        <w:t xml:space="preserve">R = </w:t>
      </w:r>
      <m:oMath>
        <m:f>
          <m:fPr>
            <m:ctrlPr>
              <w:rPr>
                <w:rFonts w:ascii="Cambria Math" w:hAnsi="Times New Roman" w:cs="Times New Roman"/>
                <w:lang w:val="id-ID"/>
              </w:rPr>
            </m:ctrlPr>
          </m:fPr>
          <m:num>
            <m:r>
              <w:rPr>
                <w:rFonts w:ascii="Cambria Math" w:hAnsi="Cambria Math" w:cs="Times New Roman"/>
              </w:rPr>
              <m:t>A</m:t>
            </m:r>
          </m:num>
          <m:den>
            <m:r>
              <w:rPr>
                <w:rFonts w:ascii="Cambria Math" w:hAnsi="Cambria Math" w:cs="Times New Roman"/>
              </w:rPr>
              <m:t>P</m:t>
            </m:r>
          </m:den>
        </m:f>
      </m:oMath>
      <w:r w:rsidRPr="00C63837">
        <w:rPr>
          <w:rFonts w:ascii="Times New Roman" w:hAnsi="Times New Roman" w:cs="Times New Roman"/>
          <w:bCs/>
        </w:rPr>
        <w:t xml:space="preserve"> = </w:t>
      </w:r>
      <m:oMath>
        <m:f>
          <m:fPr>
            <m:ctrlPr>
              <w:rPr>
                <w:rFonts w:ascii="Cambria Math" w:hAnsi="Times New Roman" w:cs="Times New Roman"/>
                <w:i/>
                <w:lang w:val="id-ID"/>
              </w:rPr>
            </m:ctrlPr>
          </m:fPr>
          <m:num>
            <m:r>
              <w:rPr>
                <w:rFonts w:ascii="Cambria Math" w:hAnsi="Times New Roman" w:cs="Times New Roman"/>
              </w:rPr>
              <m:t>0,32</m:t>
            </m:r>
          </m:num>
          <m:den>
            <m:r>
              <w:rPr>
                <w:rFonts w:ascii="Cambria Math" w:hAnsi="Times New Roman" w:cs="Times New Roman"/>
              </w:rPr>
              <m:t>0,72</m:t>
            </m:r>
          </m:den>
        </m:f>
      </m:oMath>
    </w:p>
    <w:p w14:paraId="7F241CA5" w14:textId="77777777" w:rsidR="00C63837" w:rsidRPr="00C63837" w:rsidRDefault="00C63837" w:rsidP="00C63837">
      <w:pPr>
        <w:spacing w:line="360" w:lineRule="auto"/>
        <w:ind w:left="1069"/>
        <w:rPr>
          <w:rFonts w:ascii="Times New Roman" w:hAnsi="Times New Roman" w:cs="Times New Roman"/>
          <w:vertAlign w:val="superscript"/>
        </w:rPr>
      </w:pPr>
      <w:r w:rsidRPr="00C63837">
        <w:rPr>
          <w:rFonts w:ascii="Times New Roman" w:hAnsi="Times New Roman" w:cs="Times New Roman"/>
        </w:rPr>
        <w:t xml:space="preserve">   = 0,4 m</w:t>
      </w:r>
      <w:r w:rsidRPr="00C63837">
        <w:rPr>
          <w:rFonts w:ascii="Times New Roman" w:hAnsi="Times New Roman" w:cs="Times New Roman"/>
          <w:vertAlign w:val="superscript"/>
        </w:rPr>
        <w:t>2</w:t>
      </w:r>
    </w:p>
    <w:p w14:paraId="276BF0B6" w14:textId="77777777" w:rsidR="00C63837" w:rsidRPr="00C63837" w:rsidRDefault="00C63837" w:rsidP="00C63837">
      <w:pPr>
        <w:pStyle w:val="DaftarParagraf"/>
        <w:ind w:left="1069"/>
        <w:rPr>
          <w:rFonts w:ascii="Times New Roman" w:hAnsi="Times New Roman" w:cs="Times New Roman"/>
        </w:rPr>
      </w:pPr>
    </w:p>
    <w:p w14:paraId="72FE38E0"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Kecepatan Aliran</w:t>
      </w:r>
    </w:p>
    <w:p w14:paraId="1DD8E383" w14:textId="77777777" w:rsidR="00C63837" w:rsidRPr="00C63837" w:rsidRDefault="00C63837" w:rsidP="00C63837">
      <w:pPr>
        <w:pStyle w:val="DaftarParagraf"/>
        <w:spacing w:line="360" w:lineRule="auto"/>
        <w:ind w:left="1069"/>
        <w:rPr>
          <w:rFonts w:ascii="Times New Roman" w:hAnsi="Times New Roman" w:cs="Times New Roman"/>
          <w:bCs/>
        </w:rPr>
      </w:pPr>
      <w:r w:rsidRPr="00C63837">
        <w:rPr>
          <w:rFonts w:ascii="Times New Roman" w:hAnsi="Times New Roman" w:cs="Times New Roman"/>
          <w:bCs/>
        </w:rPr>
        <w:t xml:space="preserve">V = </w:t>
      </w:r>
      <m:oMath>
        <m:f>
          <m:fPr>
            <m:ctrlPr>
              <w:rPr>
                <w:rFonts w:ascii="Cambria Math" w:hAnsi="Times New Roman" w:cs="Times New Roman"/>
                <w:i/>
              </w:rPr>
            </m:ctrlPr>
          </m:fPr>
          <m:num>
            <m:r>
              <w:rPr>
                <w:rFonts w:ascii="Cambria Math" w:hAnsi="Times New Roman" w:cs="Times New Roman"/>
              </w:rPr>
              <m:t>1</m:t>
            </m:r>
          </m:num>
          <m:den>
            <m:r>
              <w:rPr>
                <w:rFonts w:ascii="Cambria Math" w:hAnsi="Cambria Math" w:cs="Times New Roman"/>
              </w:rPr>
              <m:t>n</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R</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Cambria Math" w:cs="Times New Roman"/>
              </w:rPr>
              <m:t>S</m:t>
            </m:r>
          </m:e>
          <m:sup>
            <m:r>
              <w:rPr>
                <w:rFonts w:ascii="Cambria Math" w:hAnsi="Times New Roman" w:cs="Times New Roman"/>
              </w:rPr>
              <m:t>1/2</m:t>
            </m:r>
          </m:sup>
        </m:sSup>
      </m:oMath>
    </w:p>
    <w:p w14:paraId="249CCEEA"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w:t>
      </w:r>
      <m:oMath>
        <m:f>
          <m:fPr>
            <m:ctrlPr>
              <w:rPr>
                <w:rFonts w:ascii="Cambria Math" w:hAnsi="Times New Roman" w:cs="Times New Roman"/>
                <w:i/>
              </w:rPr>
            </m:ctrlPr>
          </m:fPr>
          <m:num>
            <m:r>
              <w:rPr>
                <w:rFonts w:ascii="Cambria Math" w:hAnsi="Times New Roman" w:cs="Times New Roman"/>
              </w:rPr>
              <m:t>1</m:t>
            </m:r>
          </m:num>
          <m:den>
            <m:r>
              <w:rPr>
                <w:rFonts w:ascii="Cambria Math" w:hAnsi="Times New Roman" w:cs="Times New Roman"/>
              </w:rPr>
              <m:t>0,025</m:t>
            </m:r>
          </m:den>
        </m:f>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0,4</m:t>
            </m:r>
          </m:e>
          <m:sup>
            <m:r>
              <w:rPr>
                <w:rFonts w:ascii="Cambria Math" w:hAnsi="Times New Roman" w:cs="Times New Roman"/>
              </w:rPr>
              <m:t>2/3</m:t>
            </m:r>
          </m:sup>
        </m:sSup>
        <m:r>
          <w:rPr>
            <w:rFonts w:ascii="Cambria Math" w:hAnsi="Times New Roman" w:cs="Times New Roman"/>
          </w:rPr>
          <m:t xml:space="preserve"> </m:t>
        </m:r>
        <m:r>
          <w:rPr>
            <w:rFonts w:ascii="Cambria Math" w:hAnsi="Times New Roman" w:cs="Times New Roman"/>
          </w:rPr>
          <m:t>×</m:t>
        </m:r>
        <m:sSup>
          <m:sSupPr>
            <m:ctrlPr>
              <w:rPr>
                <w:rFonts w:ascii="Cambria Math" w:hAnsi="Times New Roman" w:cs="Times New Roman"/>
                <w:i/>
              </w:rPr>
            </m:ctrlPr>
          </m:sSupPr>
          <m:e>
            <m:r>
              <w:rPr>
                <w:rFonts w:ascii="Cambria Math" w:hAnsi="Times New Roman" w:cs="Times New Roman"/>
              </w:rPr>
              <m:t>0,03</m:t>
            </m:r>
          </m:e>
          <m:sup>
            <m:r>
              <w:rPr>
                <w:rFonts w:ascii="Cambria Math" w:hAnsi="Times New Roman" w:cs="Times New Roman"/>
              </w:rPr>
              <m:t>1/2</m:t>
            </m:r>
          </m:sup>
        </m:sSup>
      </m:oMath>
    </w:p>
    <w:p w14:paraId="2EBAB4EF"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    = 3,76 m/det</w:t>
      </w:r>
    </w:p>
    <w:p w14:paraId="4BBC0B11"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 xml:space="preserve">Menghitung tinggi Jagaan  </w:t>
      </w:r>
    </w:p>
    <w:p w14:paraId="080167A4" w14:textId="77777777" w:rsidR="00C63837" w:rsidRPr="00C63837" w:rsidRDefault="00C63837" w:rsidP="00C63837">
      <w:pPr>
        <w:pStyle w:val="DaftarParagraf"/>
        <w:ind w:left="1069"/>
        <w:rPr>
          <w:rFonts w:ascii="Times New Roman" w:hAnsi="Times New Roman" w:cs="Times New Roman"/>
        </w:rPr>
      </w:pPr>
      <w:r w:rsidRPr="00C63837">
        <w:rPr>
          <w:rFonts w:ascii="Times New Roman" w:hAnsi="Times New Roman" w:cs="Times New Roman"/>
        </w:rPr>
        <w:t xml:space="preserve">W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h</m:t>
            </m:r>
          </m:e>
        </m:rad>
      </m:oMath>
      <w:r w:rsidRPr="00C63837">
        <w:rPr>
          <w:rFonts w:ascii="Times New Roman" w:hAnsi="Times New Roman" w:cs="Times New Roman"/>
        </w:rPr>
        <w:t xml:space="preserve">  = </w:t>
      </w:r>
      <m:oMath>
        <m:rad>
          <m:radPr>
            <m:degHide m:val="1"/>
            <m:ctrlPr>
              <w:rPr>
                <w:rFonts w:ascii="Cambria Math" w:hAnsi="Times New Roman" w:cs="Times New Roman"/>
                <w:i/>
              </w:rPr>
            </m:ctrlPr>
          </m:radPr>
          <m:deg/>
          <m:e>
            <m:r>
              <w:rPr>
                <w:rFonts w:ascii="Cambria Math" w:hAnsi="Times New Roman" w:cs="Times New Roman"/>
              </w:rPr>
              <m:t>0,5</m:t>
            </m:r>
            <m:r>
              <m:rPr>
                <m:sty m:val="p"/>
              </m:rPr>
              <w:rPr>
                <w:rFonts w:ascii="Cambria Math" w:hAnsi="Times New Roman" w:cs="Times New Roman"/>
              </w:rPr>
              <m:t>×</m:t>
            </m:r>
            <m:r>
              <m:rPr>
                <m:sty m:val="p"/>
              </m:rPr>
              <w:rPr>
                <w:rFonts w:ascii="Cambria Math" w:hAnsi="Times New Roman" w:cs="Times New Roman"/>
              </w:rPr>
              <m:t>0,61</m:t>
            </m:r>
          </m:e>
        </m:rad>
      </m:oMath>
    </w:p>
    <w:p w14:paraId="38F1B799" w14:textId="77777777" w:rsidR="00C63837" w:rsidRPr="00C63837" w:rsidRDefault="00C63837" w:rsidP="00C63837">
      <w:pPr>
        <w:ind w:left="720" w:firstLine="349"/>
        <w:rPr>
          <w:rFonts w:ascii="Times New Roman" w:hAnsi="Times New Roman" w:cs="Times New Roman"/>
          <w:vertAlign w:val="superscript"/>
        </w:rPr>
      </w:pPr>
      <w:r w:rsidRPr="00C63837">
        <w:rPr>
          <w:rFonts w:ascii="Times New Roman" w:hAnsi="Times New Roman" w:cs="Times New Roman"/>
        </w:rPr>
        <w:t xml:space="preserve">    = 0,55 m</w:t>
      </w:r>
      <w:r w:rsidRPr="00C63837">
        <w:rPr>
          <w:rFonts w:ascii="Times New Roman" w:hAnsi="Times New Roman" w:cs="Times New Roman"/>
          <w:vertAlign w:val="superscript"/>
        </w:rPr>
        <w:t>2</w:t>
      </w:r>
    </w:p>
    <w:p w14:paraId="2C1D4B30" w14:textId="77777777" w:rsidR="00C63837" w:rsidRPr="00C63837" w:rsidRDefault="00C63837" w:rsidP="00C63837">
      <w:pPr>
        <w:pStyle w:val="DaftarParagraf"/>
        <w:numPr>
          <w:ilvl w:val="0"/>
          <w:numId w:val="12"/>
        </w:numPr>
        <w:spacing w:after="200" w:line="276" w:lineRule="auto"/>
        <w:contextualSpacing w:val="0"/>
        <w:jc w:val="both"/>
        <w:rPr>
          <w:rFonts w:ascii="Times New Roman" w:hAnsi="Times New Roman" w:cs="Times New Roman"/>
        </w:rPr>
      </w:pPr>
      <w:r w:rsidRPr="00C63837">
        <w:rPr>
          <w:rFonts w:ascii="Times New Roman" w:hAnsi="Times New Roman" w:cs="Times New Roman"/>
        </w:rPr>
        <w:t>Debit Saluran</w:t>
      </w:r>
    </w:p>
    <w:p w14:paraId="7ADA4BC6"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Q = A × V = 0,32 x 3,76</w:t>
      </w:r>
    </w:p>
    <w:p w14:paraId="2399D4E1" w14:textId="77777777" w:rsidR="00C63837" w:rsidRPr="00C63837" w:rsidRDefault="00C63837" w:rsidP="00C63837">
      <w:pPr>
        <w:pStyle w:val="DaftarParagraf"/>
        <w:ind w:left="1069"/>
        <w:rPr>
          <w:rFonts w:ascii="Times New Roman" w:hAnsi="Times New Roman" w:cs="Times New Roman"/>
          <w:bCs/>
        </w:rPr>
      </w:pPr>
      <w:r w:rsidRPr="00C63837">
        <w:rPr>
          <w:rFonts w:ascii="Times New Roman" w:hAnsi="Times New Roman" w:cs="Times New Roman"/>
          <w:bCs/>
        </w:rPr>
        <w:t xml:space="preserve">    = 1,20 m</w:t>
      </w:r>
      <w:r w:rsidRPr="00C63837">
        <w:rPr>
          <w:rFonts w:ascii="Times New Roman" w:hAnsi="Times New Roman" w:cs="Times New Roman"/>
          <w:bCs/>
          <w:vertAlign w:val="superscript"/>
        </w:rPr>
        <w:t>3</w:t>
      </w:r>
      <w:r w:rsidRPr="00C63837">
        <w:rPr>
          <w:rFonts w:ascii="Times New Roman" w:hAnsi="Times New Roman" w:cs="Times New Roman"/>
          <w:bCs/>
        </w:rPr>
        <w:t>/det</w:t>
      </w:r>
    </w:p>
    <w:p w14:paraId="5F888F6E" w14:textId="77777777" w:rsidR="00C63837" w:rsidRPr="00C63837" w:rsidRDefault="00C63837" w:rsidP="00C63837">
      <w:pPr>
        <w:ind w:firstLine="567"/>
        <w:rPr>
          <w:rFonts w:ascii="Times New Roman" w:hAnsi="Times New Roman" w:cs="Times New Roman"/>
        </w:rPr>
      </w:pPr>
      <w:r w:rsidRPr="00C63837">
        <w:rPr>
          <w:rFonts w:ascii="Times New Roman" w:hAnsi="Times New Roman" w:cs="Times New Roman"/>
          <w:b/>
        </w:rPr>
        <w:tab/>
        <w:t xml:space="preserve">   Tabel 4.12</w:t>
      </w:r>
      <w:r w:rsidRPr="00C63837">
        <w:rPr>
          <w:rFonts w:ascii="Times New Roman" w:hAnsi="Times New Roman" w:cs="Times New Roman"/>
        </w:rPr>
        <w:t xml:space="preserve"> Hasil hitungan debit rencana terhadap saluran</w:t>
      </w:r>
    </w:p>
    <w:tbl>
      <w:tblPr>
        <w:tblStyle w:val="KisiTabel"/>
        <w:tblW w:w="0" w:type="auto"/>
        <w:tblInd w:w="1069" w:type="dxa"/>
        <w:tblLook w:val="04A0" w:firstRow="1" w:lastRow="0" w:firstColumn="1" w:lastColumn="0" w:noHBand="0" w:noVBand="1"/>
      </w:tblPr>
      <w:tblGrid>
        <w:gridCol w:w="1261"/>
        <w:gridCol w:w="1106"/>
        <w:gridCol w:w="1014"/>
      </w:tblGrid>
      <w:tr w:rsidR="00C63837" w:rsidRPr="00C63837" w14:paraId="4FFFFC45" w14:textId="77777777" w:rsidTr="00C63837">
        <w:trPr>
          <w:trHeight w:val="689"/>
        </w:trPr>
        <w:tc>
          <w:tcPr>
            <w:tcW w:w="1874" w:type="dxa"/>
          </w:tcPr>
          <w:p w14:paraId="14F36B0C"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rPr>
              <w:t>Panjang saluran persegmen</w:t>
            </w:r>
          </w:p>
        </w:tc>
        <w:tc>
          <w:tcPr>
            <w:tcW w:w="1985" w:type="dxa"/>
          </w:tcPr>
          <w:p w14:paraId="595E570B"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Debit Rencana m</w:t>
            </w:r>
            <w:r w:rsidRPr="00C63837">
              <w:rPr>
                <w:rFonts w:ascii="Times New Roman" w:hAnsi="Times New Roman" w:cs="Times New Roman"/>
                <w:bCs/>
                <w:vertAlign w:val="superscript"/>
              </w:rPr>
              <w:t>2</w:t>
            </w:r>
            <w:r w:rsidRPr="00C63837">
              <w:rPr>
                <w:rFonts w:ascii="Times New Roman" w:hAnsi="Times New Roman" w:cs="Times New Roman"/>
                <w:bCs/>
              </w:rPr>
              <w:t>/det</w:t>
            </w:r>
          </w:p>
        </w:tc>
        <w:tc>
          <w:tcPr>
            <w:tcW w:w="1843" w:type="dxa"/>
          </w:tcPr>
          <w:p w14:paraId="133E16DE"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Debit Saluran m</w:t>
            </w:r>
            <w:r w:rsidRPr="00C63837">
              <w:rPr>
                <w:rFonts w:ascii="Times New Roman" w:hAnsi="Times New Roman" w:cs="Times New Roman"/>
                <w:bCs/>
                <w:vertAlign w:val="superscript"/>
              </w:rPr>
              <w:t>2</w:t>
            </w:r>
            <w:r w:rsidRPr="00C63837">
              <w:rPr>
                <w:rFonts w:ascii="Times New Roman" w:hAnsi="Times New Roman" w:cs="Times New Roman"/>
                <w:bCs/>
              </w:rPr>
              <w:t>/det</w:t>
            </w:r>
          </w:p>
        </w:tc>
      </w:tr>
      <w:tr w:rsidR="00C63837" w:rsidRPr="00C63837" w14:paraId="5FD81B14" w14:textId="77777777" w:rsidTr="00C63837">
        <w:tc>
          <w:tcPr>
            <w:tcW w:w="1874" w:type="dxa"/>
          </w:tcPr>
          <w:p w14:paraId="2A7DB0B2"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Sta 1</w:t>
            </w:r>
          </w:p>
        </w:tc>
        <w:tc>
          <w:tcPr>
            <w:tcW w:w="1985" w:type="dxa"/>
          </w:tcPr>
          <w:p w14:paraId="32F05709"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rPr>
              <w:t>0,20</w:t>
            </w:r>
          </w:p>
        </w:tc>
        <w:tc>
          <w:tcPr>
            <w:tcW w:w="1843" w:type="dxa"/>
          </w:tcPr>
          <w:p w14:paraId="4947BADA"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1,24</w:t>
            </w:r>
          </w:p>
        </w:tc>
      </w:tr>
      <w:tr w:rsidR="00C63837" w:rsidRPr="00C63837" w14:paraId="7491356F" w14:textId="77777777" w:rsidTr="00C63837">
        <w:tc>
          <w:tcPr>
            <w:tcW w:w="1874" w:type="dxa"/>
          </w:tcPr>
          <w:p w14:paraId="0093BEF6"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Sta 2</w:t>
            </w:r>
          </w:p>
        </w:tc>
        <w:tc>
          <w:tcPr>
            <w:tcW w:w="1985" w:type="dxa"/>
          </w:tcPr>
          <w:p w14:paraId="3F119E09"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rPr>
              <w:t>0,22</w:t>
            </w:r>
          </w:p>
        </w:tc>
        <w:tc>
          <w:tcPr>
            <w:tcW w:w="1843" w:type="dxa"/>
          </w:tcPr>
          <w:p w14:paraId="21E8A1BB"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1,33</w:t>
            </w:r>
          </w:p>
        </w:tc>
      </w:tr>
      <w:tr w:rsidR="00C63837" w:rsidRPr="00C63837" w14:paraId="29818A85" w14:textId="77777777" w:rsidTr="00C63837">
        <w:tc>
          <w:tcPr>
            <w:tcW w:w="1874" w:type="dxa"/>
          </w:tcPr>
          <w:p w14:paraId="01BBCD80"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Sta 3</w:t>
            </w:r>
          </w:p>
        </w:tc>
        <w:tc>
          <w:tcPr>
            <w:tcW w:w="1985" w:type="dxa"/>
          </w:tcPr>
          <w:p w14:paraId="1CC769D0"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rPr>
              <w:t>0,24</w:t>
            </w:r>
          </w:p>
        </w:tc>
        <w:tc>
          <w:tcPr>
            <w:tcW w:w="1843" w:type="dxa"/>
          </w:tcPr>
          <w:p w14:paraId="293320E4" w14:textId="77777777" w:rsidR="00C63837" w:rsidRPr="00C63837" w:rsidRDefault="00C63837" w:rsidP="00C63837">
            <w:pPr>
              <w:pStyle w:val="DaftarParagraf"/>
              <w:ind w:left="0"/>
              <w:rPr>
                <w:rFonts w:ascii="Times New Roman" w:hAnsi="Times New Roman" w:cs="Times New Roman"/>
                <w:bCs/>
              </w:rPr>
            </w:pPr>
            <w:r w:rsidRPr="00C63837">
              <w:rPr>
                <w:rFonts w:ascii="Times New Roman" w:hAnsi="Times New Roman" w:cs="Times New Roman"/>
                <w:bCs/>
              </w:rPr>
              <w:t>1,20</w:t>
            </w:r>
          </w:p>
        </w:tc>
      </w:tr>
    </w:tbl>
    <w:p w14:paraId="69ABD2ED" w14:textId="77777777" w:rsidR="00C63837" w:rsidRPr="00C63837" w:rsidRDefault="00C63837" w:rsidP="00C63837">
      <w:pPr>
        <w:ind w:firstLine="567"/>
        <w:rPr>
          <w:rFonts w:ascii="Times New Roman" w:hAnsi="Times New Roman" w:cs="Times New Roman"/>
        </w:rPr>
      </w:pPr>
      <w:r w:rsidRPr="00C63837">
        <w:rPr>
          <w:rFonts w:ascii="Times New Roman" w:hAnsi="Times New Roman" w:cs="Times New Roman"/>
        </w:rPr>
        <w:tab/>
      </w:r>
      <w:r w:rsidRPr="00C63837">
        <w:rPr>
          <w:rFonts w:ascii="Times New Roman" w:hAnsi="Times New Roman" w:cs="Times New Roman"/>
        </w:rPr>
        <w:tab/>
        <w:t>Sumber: Hasil perhitungan</w:t>
      </w:r>
    </w:p>
    <w:p w14:paraId="7FC7BA4A" w14:textId="77777777" w:rsidR="00C63837" w:rsidRPr="00C63837" w:rsidRDefault="00C63837" w:rsidP="00C63837">
      <w:pPr>
        <w:pStyle w:val="Judul3"/>
        <w:rPr>
          <w:rFonts w:ascii="Times New Roman" w:hAnsi="Times New Roman" w:cs="Times New Roman"/>
          <w:color w:val="auto"/>
        </w:rPr>
      </w:pPr>
      <w:r w:rsidRPr="00C63837">
        <w:rPr>
          <w:rFonts w:ascii="Times New Roman" w:hAnsi="Times New Roman" w:cs="Times New Roman"/>
          <w:color w:val="auto"/>
        </w:rPr>
        <w:t xml:space="preserve">4.2.3. Volume Sedimentasi </w:t>
      </w:r>
    </w:p>
    <w:p w14:paraId="2C42B42D" w14:textId="77777777" w:rsidR="00C63837" w:rsidRPr="00C63837" w:rsidRDefault="00C63837" w:rsidP="00C63837">
      <w:pPr>
        <w:ind w:left="567"/>
        <w:rPr>
          <w:rFonts w:ascii="Times New Roman" w:hAnsi="Times New Roman" w:cs="Times New Roman"/>
        </w:rPr>
      </w:pPr>
      <w:r w:rsidRPr="00C63837">
        <w:rPr>
          <w:rFonts w:ascii="Times New Roman" w:hAnsi="Times New Roman" w:cs="Times New Roman"/>
        </w:rPr>
        <w:t xml:space="preserve">Hasil perhitungan volume sedimentasi didapatkan dari perhitungan menggunakan rumus volume sedimen dapat dilihat pada </w:t>
      </w:r>
      <w:r w:rsidRPr="00C63837">
        <w:rPr>
          <w:rFonts w:ascii="Times New Roman" w:hAnsi="Times New Roman" w:cs="Times New Roman"/>
          <w:b/>
        </w:rPr>
        <w:t>Tabel 4.12</w:t>
      </w:r>
      <w:r w:rsidRPr="00C63837">
        <w:rPr>
          <w:rFonts w:ascii="Times New Roman" w:hAnsi="Times New Roman" w:cs="Times New Roman"/>
        </w:rPr>
        <w:t xml:space="preserve"> berikut.</w:t>
      </w:r>
    </w:p>
    <w:p w14:paraId="1606EF9A" w14:textId="77777777" w:rsidR="00C63837" w:rsidRPr="00C63837" w:rsidRDefault="00C63837" w:rsidP="00C63837">
      <w:pPr>
        <w:ind w:firstLine="567"/>
        <w:rPr>
          <w:rFonts w:ascii="Times New Roman" w:hAnsi="Times New Roman" w:cs="Times New Roman"/>
        </w:rPr>
      </w:pPr>
      <w:r w:rsidRPr="00C63837">
        <w:rPr>
          <w:rFonts w:ascii="Times New Roman" w:hAnsi="Times New Roman" w:cs="Times New Roman"/>
          <w:b/>
        </w:rPr>
        <w:t>Tabel 4.13</w:t>
      </w:r>
      <w:r w:rsidRPr="00C63837">
        <w:rPr>
          <w:rFonts w:ascii="Times New Roman" w:hAnsi="Times New Roman" w:cs="Times New Roman"/>
        </w:rPr>
        <w:t xml:space="preserve"> Volume Sedimentasi</w:t>
      </w:r>
    </w:p>
    <w:tbl>
      <w:tblPr>
        <w:tblStyle w:val="KisiTabel"/>
        <w:tblW w:w="7578" w:type="dxa"/>
        <w:tblInd w:w="392" w:type="dxa"/>
        <w:tblLook w:val="04A0" w:firstRow="1" w:lastRow="0" w:firstColumn="1" w:lastColumn="0" w:noHBand="0" w:noVBand="1"/>
      </w:tblPr>
      <w:tblGrid>
        <w:gridCol w:w="570"/>
        <w:gridCol w:w="1398"/>
        <w:gridCol w:w="1402"/>
        <w:gridCol w:w="1403"/>
        <w:gridCol w:w="1483"/>
        <w:gridCol w:w="1322"/>
      </w:tblGrid>
      <w:tr w:rsidR="00C63837" w:rsidRPr="00C63837" w14:paraId="23BDE4D7" w14:textId="77777777" w:rsidTr="00C63837">
        <w:trPr>
          <w:trHeight w:val="1057"/>
        </w:trPr>
        <w:tc>
          <w:tcPr>
            <w:tcW w:w="570" w:type="dxa"/>
          </w:tcPr>
          <w:p w14:paraId="2322A4D7"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No.</w:t>
            </w:r>
          </w:p>
        </w:tc>
        <w:tc>
          <w:tcPr>
            <w:tcW w:w="1398" w:type="dxa"/>
          </w:tcPr>
          <w:p w14:paraId="031A80EF"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Panjang saluran persegmen</w:t>
            </w:r>
          </w:p>
        </w:tc>
        <w:tc>
          <w:tcPr>
            <w:tcW w:w="1402" w:type="dxa"/>
          </w:tcPr>
          <w:p w14:paraId="2AD10679" w14:textId="77777777" w:rsidR="00C63837" w:rsidRPr="00C63837" w:rsidRDefault="00C63837" w:rsidP="00C63837">
            <w:pPr>
              <w:jc w:val="center"/>
              <w:rPr>
                <w:rFonts w:ascii="Times New Roman" w:hAnsi="Times New Roman" w:cs="Times New Roman"/>
                <w:vertAlign w:val="subscript"/>
              </w:rPr>
            </w:pPr>
            <w:r w:rsidRPr="00C63837">
              <w:rPr>
                <w:rFonts w:ascii="Times New Roman" w:hAnsi="Times New Roman" w:cs="Times New Roman"/>
              </w:rPr>
              <w:t>H</w:t>
            </w:r>
            <w:r w:rsidRPr="00C63837">
              <w:rPr>
                <w:rFonts w:ascii="Times New Roman" w:hAnsi="Times New Roman" w:cs="Times New Roman"/>
                <w:vertAlign w:val="subscript"/>
              </w:rPr>
              <w:t>saluran</w:t>
            </w:r>
          </w:p>
          <w:p w14:paraId="2FF22BE6"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(m)</w:t>
            </w:r>
          </w:p>
        </w:tc>
        <w:tc>
          <w:tcPr>
            <w:tcW w:w="1403" w:type="dxa"/>
          </w:tcPr>
          <w:p w14:paraId="788ADC29" w14:textId="77777777" w:rsidR="00C63837" w:rsidRPr="00C63837" w:rsidRDefault="00C63837" w:rsidP="00C63837">
            <w:pPr>
              <w:jc w:val="center"/>
              <w:rPr>
                <w:rFonts w:ascii="Times New Roman" w:hAnsi="Times New Roman" w:cs="Times New Roman"/>
                <w:vertAlign w:val="subscript"/>
              </w:rPr>
            </w:pPr>
            <w:r w:rsidRPr="00C63837">
              <w:rPr>
                <w:rFonts w:ascii="Times New Roman" w:hAnsi="Times New Roman" w:cs="Times New Roman"/>
              </w:rPr>
              <w:t>H</w:t>
            </w:r>
            <w:r w:rsidRPr="00C63837">
              <w:rPr>
                <w:rFonts w:ascii="Times New Roman" w:hAnsi="Times New Roman" w:cs="Times New Roman"/>
                <w:vertAlign w:val="subscript"/>
              </w:rPr>
              <w:t>sedimen</w:t>
            </w:r>
          </w:p>
          <w:p w14:paraId="022D0749"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(m)</w:t>
            </w:r>
          </w:p>
        </w:tc>
        <w:tc>
          <w:tcPr>
            <w:tcW w:w="1483" w:type="dxa"/>
          </w:tcPr>
          <w:p w14:paraId="147D2EB3" w14:textId="77777777" w:rsidR="00C63837" w:rsidRPr="00C63837" w:rsidRDefault="00C63837" w:rsidP="00C63837">
            <w:pPr>
              <w:jc w:val="center"/>
              <w:rPr>
                <w:rFonts w:ascii="Times New Roman" w:hAnsi="Times New Roman" w:cs="Times New Roman"/>
                <w:vertAlign w:val="subscript"/>
              </w:rPr>
            </w:pPr>
            <w:r w:rsidRPr="00C63837">
              <w:rPr>
                <w:rFonts w:ascii="Times New Roman" w:hAnsi="Times New Roman" w:cs="Times New Roman"/>
              </w:rPr>
              <w:t>A</w:t>
            </w:r>
            <w:r w:rsidRPr="00C63837">
              <w:rPr>
                <w:rFonts w:ascii="Times New Roman" w:hAnsi="Times New Roman" w:cs="Times New Roman"/>
                <w:vertAlign w:val="subscript"/>
              </w:rPr>
              <w:t>sedimen</w:t>
            </w:r>
          </w:p>
          <w:p w14:paraId="21753ED5"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(m</w:t>
            </w:r>
            <w:r w:rsidRPr="00C63837">
              <w:rPr>
                <w:rFonts w:ascii="Times New Roman" w:hAnsi="Times New Roman" w:cs="Times New Roman"/>
                <w:vertAlign w:val="superscript"/>
              </w:rPr>
              <w:t>2</w:t>
            </w:r>
            <w:r w:rsidRPr="00C63837">
              <w:rPr>
                <w:rFonts w:ascii="Times New Roman" w:hAnsi="Times New Roman" w:cs="Times New Roman"/>
              </w:rPr>
              <w:t>)</w:t>
            </w:r>
          </w:p>
        </w:tc>
        <w:tc>
          <w:tcPr>
            <w:tcW w:w="1322" w:type="dxa"/>
          </w:tcPr>
          <w:p w14:paraId="29F82588"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Volume</w:t>
            </w:r>
          </w:p>
          <w:p w14:paraId="2FC49611"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Sedimen</w:t>
            </w:r>
          </w:p>
        </w:tc>
      </w:tr>
      <w:tr w:rsidR="00C63837" w:rsidRPr="00C63837" w14:paraId="418D8BE4" w14:textId="77777777" w:rsidTr="00C63837">
        <w:trPr>
          <w:trHeight w:val="444"/>
        </w:trPr>
        <w:tc>
          <w:tcPr>
            <w:tcW w:w="570" w:type="dxa"/>
          </w:tcPr>
          <w:p w14:paraId="4700DDB4"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1.</w:t>
            </w:r>
          </w:p>
        </w:tc>
        <w:tc>
          <w:tcPr>
            <w:tcW w:w="1398" w:type="dxa"/>
          </w:tcPr>
          <w:p w14:paraId="074614D1"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Sta 1</w:t>
            </w:r>
          </w:p>
        </w:tc>
        <w:tc>
          <w:tcPr>
            <w:tcW w:w="1402" w:type="dxa"/>
          </w:tcPr>
          <w:p w14:paraId="269941E9"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0,61</w:t>
            </w:r>
          </w:p>
        </w:tc>
        <w:tc>
          <w:tcPr>
            <w:tcW w:w="1403" w:type="dxa"/>
          </w:tcPr>
          <w:p w14:paraId="60825305"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0,07</w:t>
            </w:r>
          </w:p>
        </w:tc>
        <w:tc>
          <w:tcPr>
            <w:tcW w:w="1483" w:type="dxa"/>
          </w:tcPr>
          <w:p w14:paraId="02B7DCAF"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0,0413</w:t>
            </w:r>
          </w:p>
        </w:tc>
        <w:tc>
          <w:tcPr>
            <w:tcW w:w="1322" w:type="dxa"/>
          </w:tcPr>
          <w:p w14:paraId="6299CE55"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4,13 m</w:t>
            </w:r>
            <w:r w:rsidRPr="00C63837">
              <w:rPr>
                <w:rFonts w:ascii="Times New Roman" w:hAnsi="Times New Roman" w:cs="Times New Roman"/>
                <w:vertAlign w:val="superscript"/>
              </w:rPr>
              <w:t>3</w:t>
            </w:r>
          </w:p>
        </w:tc>
      </w:tr>
      <w:tr w:rsidR="00C63837" w:rsidRPr="00C63837" w14:paraId="46752FCD" w14:textId="77777777" w:rsidTr="00C63837">
        <w:trPr>
          <w:trHeight w:val="429"/>
        </w:trPr>
        <w:tc>
          <w:tcPr>
            <w:tcW w:w="570" w:type="dxa"/>
          </w:tcPr>
          <w:p w14:paraId="6E3C81B7"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2.</w:t>
            </w:r>
          </w:p>
        </w:tc>
        <w:tc>
          <w:tcPr>
            <w:tcW w:w="1398" w:type="dxa"/>
          </w:tcPr>
          <w:p w14:paraId="22494C28"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Sta 2</w:t>
            </w:r>
          </w:p>
        </w:tc>
        <w:tc>
          <w:tcPr>
            <w:tcW w:w="1402" w:type="dxa"/>
          </w:tcPr>
          <w:p w14:paraId="70FB6BFA"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0,61</w:t>
            </w:r>
          </w:p>
        </w:tc>
        <w:tc>
          <w:tcPr>
            <w:tcW w:w="1403" w:type="dxa"/>
          </w:tcPr>
          <w:p w14:paraId="786A40AA"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0,153</w:t>
            </w:r>
          </w:p>
        </w:tc>
        <w:tc>
          <w:tcPr>
            <w:tcW w:w="1483" w:type="dxa"/>
          </w:tcPr>
          <w:p w14:paraId="1F3FBAB6"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0,09027</w:t>
            </w:r>
          </w:p>
        </w:tc>
        <w:tc>
          <w:tcPr>
            <w:tcW w:w="1322" w:type="dxa"/>
          </w:tcPr>
          <w:p w14:paraId="6AEAA2D2"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9,027 m</w:t>
            </w:r>
            <w:r w:rsidRPr="00C63837">
              <w:rPr>
                <w:rFonts w:ascii="Times New Roman" w:hAnsi="Times New Roman" w:cs="Times New Roman"/>
                <w:vertAlign w:val="superscript"/>
              </w:rPr>
              <w:t>3</w:t>
            </w:r>
          </w:p>
        </w:tc>
      </w:tr>
      <w:tr w:rsidR="00C63837" w:rsidRPr="00C63837" w14:paraId="01AB1459" w14:textId="77777777" w:rsidTr="00C63837">
        <w:trPr>
          <w:trHeight w:val="444"/>
        </w:trPr>
        <w:tc>
          <w:tcPr>
            <w:tcW w:w="570" w:type="dxa"/>
          </w:tcPr>
          <w:p w14:paraId="18B79953"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3.</w:t>
            </w:r>
          </w:p>
        </w:tc>
        <w:tc>
          <w:tcPr>
            <w:tcW w:w="1398" w:type="dxa"/>
          </w:tcPr>
          <w:p w14:paraId="5681D46D"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Sta 3</w:t>
            </w:r>
          </w:p>
        </w:tc>
        <w:tc>
          <w:tcPr>
            <w:tcW w:w="1402" w:type="dxa"/>
          </w:tcPr>
          <w:p w14:paraId="4DBF3A2E"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0,61</w:t>
            </w:r>
          </w:p>
        </w:tc>
        <w:tc>
          <w:tcPr>
            <w:tcW w:w="1403" w:type="dxa"/>
          </w:tcPr>
          <w:p w14:paraId="3C27D5B8"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0,509</w:t>
            </w:r>
          </w:p>
        </w:tc>
        <w:tc>
          <w:tcPr>
            <w:tcW w:w="1483" w:type="dxa"/>
          </w:tcPr>
          <w:p w14:paraId="5F3ED9F8"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0,30031</w:t>
            </w:r>
          </w:p>
        </w:tc>
        <w:tc>
          <w:tcPr>
            <w:tcW w:w="1322" w:type="dxa"/>
          </w:tcPr>
          <w:p w14:paraId="093CEF0A"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30,031 m</w:t>
            </w:r>
            <w:r w:rsidRPr="00C63837">
              <w:rPr>
                <w:rFonts w:ascii="Times New Roman" w:hAnsi="Times New Roman" w:cs="Times New Roman"/>
                <w:vertAlign w:val="superscript"/>
              </w:rPr>
              <w:t>3</w:t>
            </w:r>
          </w:p>
        </w:tc>
      </w:tr>
      <w:tr w:rsidR="00C63837" w:rsidRPr="00C63837" w14:paraId="5BC59C16" w14:textId="77777777" w:rsidTr="00C63837">
        <w:tblPrEx>
          <w:tblLook w:val="0000" w:firstRow="0" w:lastRow="0" w:firstColumn="0" w:lastColumn="0" w:noHBand="0" w:noVBand="0"/>
        </w:tblPrEx>
        <w:trPr>
          <w:gridBefore w:val="5"/>
          <w:wBefore w:w="6256" w:type="dxa"/>
          <w:trHeight w:val="419"/>
        </w:trPr>
        <w:tc>
          <w:tcPr>
            <w:tcW w:w="1322" w:type="dxa"/>
          </w:tcPr>
          <w:p w14:paraId="1B385946" w14:textId="77777777" w:rsidR="00C63837" w:rsidRPr="00C63837" w:rsidRDefault="00C63837" w:rsidP="00C63837">
            <w:pPr>
              <w:jc w:val="center"/>
              <w:rPr>
                <w:rFonts w:ascii="Times New Roman" w:hAnsi="Times New Roman" w:cs="Times New Roman"/>
              </w:rPr>
            </w:pPr>
            <w:r w:rsidRPr="00C63837">
              <w:rPr>
                <w:rFonts w:ascii="Times New Roman" w:hAnsi="Times New Roman" w:cs="Times New Roman"/>
              </w:rPr>
              <w:t>43,188 m</w:t>
            </w:r>
            <w:r w:rsidRPr="00C63837">
              <w:rPr>
                <w:rFonts w:ascii="Times New Roman" w:hAnsi="Times New Roman" w:cs="Times New Roman"/>
                <w:vertAlign w:val="superscript"/>
              </w:rPr>
              <w:t>3</w:t>
            </w:r>
          </w:p>
        </w:tc>
      </w:tr>
    </w:tbl>
    <w:p w14:paraId="4701D7AD" w14:textId="77777777" w:rsidR="00C63837" w:rsidRPr="00C63837" w:rsidRDefault="00C63837" w:rsidP="00C63837">
      <w:pPr>
        <w:ind w:firstLine="567"/>
        <w:rPr>
          <w:rFonts w:ascii="Times New Roman" w:hAnsi="Times New Roman" w:cs="Times New Roman"/>
        </w:rPr>
      </w:pPr>
      <w:r w:rsidRPr="00C63837">
        <w:rPr>
          <w:rFonts w:ascii="Times New Roman" w:hAnsi="Times New Roman" w:cs="Times New Roman"/>
        </w:rPr>
        <w:t>Sumber: Hasil perhitungan</w:t>
      </w:r>
    </w:p>
    <w:p w14:paraId="2CBBDFF7"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Keterangan:</w:t>
      </w:r>
    </w:p>
    <w:p w14:paraId="3E8BD196"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H</w:t>
      </w:r>
      <w:r w:rsidRPr="00C63837">
        <w:rPr>
          <w:rFonts w:ascii="Times New Roman" w:hAnsi="Times New Roman" w:cs="Times New Roman"/>
          <w:vertAlign w:val="subscript"/>
        </w:rPr>
        <w:t>saluran</w:t>
      </w:r>
      <w:r w:rsidRPr="00C63837">
        <w:rPr>
          <w:rFonts w:ascii="Times New Roman" w:hAnsi="Times New Roman" w:cs="Times New Roman"/>
        </w:rPr>
        <w:t xml:space="preserve"> = tinggi saluran</w:t>
      </w:r>
    </w:p>
    <w:p w14:paraId="14F42C94"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H</w:t>
      </w:r>
      <w:r w:rsidRPr="00C63837">
        <w:rPr>
          <w:rFonts w:ascii="Times New Roman" w:hAnsi="Times New Roman" w:cs="Times New Roman"/>
          <w:vertAlign w:val="subscript"/>
        </w:rPr>
        <w:t>sedimen</w:t>
      </w:r>
      <w:r w:rsidRPr="00C63837">
        <w:rPr>
          <w:rFonts w:ascii="Times New Roman" w:hAnsi="Times New Roman" w:cs="Times New Roman"/>
        </w:rPr>
        <w:t>= Tinggi saluran akibat sedimen</w:t>
      </w:r>
    </w:p>
    <w:p w14:paraId="765EEF5F"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A</w:t>
      </w:r>
      <w:r w:rsidRPr="00C63837">
        <w:rPr>
          <w:rFonts w:ascii="Times New Roman" w:hAnsi="Times New Roman" w:cs="Times New Roman"/>
          <w:vertAlign w:val="subscript"/>
        </w:rPr>
        <w:t>sedimen</w:t>
      </w:r>
      <w:r w:rsidRPr="00C63837">
        <w:rPr>
          <w:rFonts w:ascii="Times New Roman" w:hAnsi="Times New Roman" w:cs="Times New Roman"/>
        </w:rPr>
        <w:t>= Luas penampang akibat sedimen</w:t>
      </w:r>
    </w:p>
    <w:p w14:paraId="331205E6" w14:textId="77777777" w:rsidR="00C63837" w:rsidRPr="00C63837" w:rsidRDefault="00C63837" w:rsidP="00C63837">
      <w:pPr>
        <w:rPr>
          <w:rFonts w:ascii="Times New Roman" w:hAnsi="Times New Roman" w:cs="Times New Roman"/>
          <w:vertAlign w:val="superscript"/>
        </w:rPr>
      </w:pPr>
      <w:r w:rsidRPr="00C63837">
        <w:rPr>
          <w:rFonts w:ascii="Times New Roman" w:hAnsi="Times New Roman" w:cs="Times New Roman"/>
        </w:rPr>
        <w:t>A = 0,32 m</w:t>
      </w:r>
      <w:r w:rsidRPr="00C63837">
        <w:rPr>
          <w:rFonts w:ascii="Times New Roman" w:hAnsi="Times New Roman" w:cs="Times New Roman"/>
          <w:vertAlign w:val="superscript"/>
        </w:rPr>
        <w:t>2</w:t>
      </w:r>
    </w:p>
    <w:p w14:paraId="55792218" w14:textId="77777777" w:rsidR="00C63837" w:rsidRPr="00C63837" w:rsidRDefault="00C63837" w:rsidP="00C63837">
      <w:pPr>
        <w:pStyle w:val="Judul3"/>
        <w:rPr>
          <w:rFonts w:ascii="Times New Roman" w:hAnsi="Times New Roman" w:cs="Times New Roman"/>
          <w:color w:val="auto"/>
        </w:rPr>
      </w:pPr>
      <w:r w:rsidRPr="00C63837">
        <w:rPr>
          <w:rFonts w:ascii="Times New Roman" w:hAnsi="Times New Roman" w:cs="Times New Roman"/>
          <w:color w:val="auto"/>
        </w:rPr>
        <w:t>4.2.4. Pengaruh Sedimentasi Terhadap Penurunan Kapasitas Saluran</w:t>
      </w:r>
    </w:p>
    <w:p w14:paraId="231DCEE2"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Penurunan kapasitas drainase dapat dihitung dengan menggunakan rumus:</w:t>
      </w:r>
    </w:p>
    <w:p w14:paraId="4996779D"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 xml:space="preserve">Penurunan Kapasitas = </w:t>
      </w:r>
      <m:oMath>
        <m:f>
          <m:fPr>
            <m:ctrlPr>
              <w:rPr>
                <w:rFonts w:ascii="Cambria Math" w:hAnsi="Times New Roman" w:cs="Times New Roman"/>
                <w:i/>
                <w:lang w:val="id-ID"/>
              </w:rPr>
            </m:ctrlPr>
          </m:fPr>
          <m:num>
            <m:r>
              <w:rPr>
                <w:rFonts w:ascii="Cambria Math" w:hAnsi="Times New Roman" w:cs="Times New Roman"/>
              </w:rPr>
              <m:t>(</m:t>
            </m:r>
            <m:sSub>
              <m:sSubPr>
                <m:ctrlPr>
                  <w:rPr>
                    <w:rFonts w:ascii="Cambria Math" w:hAnsi="Times New Roman" w:cs="Times New Roman"/>
                    <w:i/>
                    <w:lang w:val="id-ID"/>
                  </w:rPr>
                </m:ctrlPr>
              </m:sSubPr>
              <m:e>
                <m:r>
                  <w:rPr>
                    <w:rFonts w:ascii="Cambria Math" w:hAnsi="Cambria Math" w:cs="Times New Roman"/>
                  </w:rPr>
                  <m:t>Q</m:t>
                </m:r>
              </m:e>
              <m:sub>
                <m:r>
                  <w:rPr>
                    <w:rFonts w:ascii="Cambria Math" w:hAnsi="Cambria Math" w:cs="Times New Roman"/>
                  </w:rPr>
                  <m:t>awal</m:t>
                </m:r>
              </m:sub>
            </m:sSub>
            <m:r>
              <w:rPr>
                <w:rFonts w:ascii="Times New Roman" w:hAnsi="Times New Roman" w:cs="Times New Roman"/>
              </w:rPr>
              <m:t>-</m:t>
            </m:r>
            <m:sSub>
              <m:sSubPr>
                <m:ctrlPr>
                  <w:rPr>
                    <w:rFonts w:ascii="Cambria Math" w:hAnsi="Times New Roman" w:cs="Times New Roman"/>
                    <w:i/>
                    <w:lang w:val="id-ID"/>
                  </w:rPr>
                </m:ctrlPr>
              </m:sSubPr>
              <m:e>
                <m:r>
                  <w:rPr>
                    <w:rFonts w:ascii="Cambria Math" w:hAnsi="Cambria Math" w:cs="Times New Roman"/>
                  </w:rPr>
                  <m:t>Q</m:t>
                </m:r>
              </m:e>
              <m:sub>
                <m:r>
                  <w:rPr>
                    <w:rFonts w:ascii="Cambria Math" w:hAnsi="Cambria Math" w:cs="Times New Roman"/>
                  </w:rPr>
                  <m:t>sedimen</m:t>
                </m:r>
              </m:sub>
            </m:sSub>
            <m:r>
              <w:rPr>
                <w:rFonts w:ascii="Cambria Math" w:hAnsi="Times New Roman" w:cs="Times New Roman"/>
              </w:rPr>
              <m:t>)</m:t>
            </m:r>
          </m:num>
          <m:den>
            <m:sSub>
              <m:sSubPr>
                <m:ctrlPr>
                  <w:rPr>
                    <w:rFonts w:ascii="Cambria Math" w:hAnsi="Times New Roman" w:cs="Times New Roman"/>
                    <w:i/>
                    <w:lang w:val="id-ID"/>
                  </w:rPr>
                </m:ctrlPr>
              </m:sSubPr>
              <m:e>
                <m:r>
                  <w:rPr>
                    <w:rFonts w:ascii="Cambria Math" w:hAnsi="Cambria Math" w:cs="Times New Roman"/>
                  </w:rPr>
                  <m:t>Q</m:t>
                </m:r>
              </m:e>
              <m:sub>
                <m:r>
                  <w:rPr>
                    <w:rFonts w:ascii="Cambria Math" w:hAnsi="Cambria Math" w:cs="Times New Roman"/>
                  </w:rPr>
                  <m:t>awal</m:t>
                </m:r>
              </m:sub>
            </m:sSub>
            <m:r>
              <w:rPr>
                <w:rFonts w:ascii="Cambria Math" w:hAnsi="Times New Roman" w:cs="Times New Roman"/>
              </w:rPr>
              <m:t xml:space="preserve"> </m:t>
            </m:r>
          </m:den>
        </m:f>
        <m:r>
          <w:rPr>
            <w:rFonts w:ascii="Cambria Math" w:hAnsi="Times New Roman" w:cs="Times New Roman"/>
          </w:rPr>
          <m:t>×</m:t>
        </m:r>
        <m:r>
          <w:rPr>
            <w:rFonts w:ascii="Cambria Math" w:hAnsi="Times New Roman" w:cs="Times New Roman"/>
          </w:rPr>
          <m:t>100%</m:t>
        </m:r>
      </m:oMath>
      <w:r w:rsidRPr="00C63837">
        <w:rPr>
          <w:rFonts w:ascii="Times New Roman" w:hAnsi="Times New Roman" w:cs="Times New Roman"/>
        </w:rPr>
        <w:t xml:space="preserve">     </w:t>
      </w:r>
    </w:p>
    <w:p w14:paraId="2C778EC3"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ab/>
      </w:r>
      <w:r w:rsidRPr="00C63837">
        <w:rPr>
          <w:rFonts w:ascii="Times New Roman" w:hAnsi="Times New Roman" w:cs="Times New Roman"/>
        </w:rPr>
        <w:tab/>
      </w:r>
      <w:r w:rsidRPr="00C63837">
        <w:rPr>
          <w:rFonts w:ascii="Times New Roman" w:hAnsi="Times New Roman" w:cs="Times New Roman"/>
        </w:rPr>
        <w:tab/>
      </w:r>
      <w:r w:rsidRPr="00C63837">
        <w:rPr>
          <w:rFonts w:ascii="Times New Roman" w:hAnsi="Times New Roman" w:cs="Times New Roman"/>
        </w:rPr>
        <w:tab/>
        <w:t xml:space="preserve">=  </w:t>
      </w:r>
      <m:oMath>
        <m:f>
          <m:fPr>
            <m:ctrlPr>
              <w:rPr>
                <w:rFonts w:ascii="Cambria Math" w:hAnsi="Times New Roman" w:cs="Times New Roman"/>
                <w:i/>
                <w:lang w:val="id-ID"/>
              </w:rPr>
            </m:ctrlPr>
          </m:fPr>
          <m:num>
            <m:r>
              <w:rPr>
                <w:rFonts w:ascii="Cambria Math" w:hAnsi="Times New Roman" w:cs="Times New Roman"/>
              </w:rPr>
              <m:t>(</m:t>
            </m:r>
            <m:r>
              <m:rPr>
                <m:sty m:val="p"/>
              </m:rPr>
              <w:rPr>
                <w:rFonts w:ascii="Cambria Math" w:hAnsi="Times New Roman" w:cs="Times New Roman"/>
              </w:rPr>
              <m:t xml:space="preserve">1,20 </m:t>
            </m:r>
            <m:r>
              <w:rPr>
                <w:rFonts w:ascii="Times New Roman" w:hAnsi="Times New Roman" w:cs="Times New Roman"/>
              </w:rPr>
              <m:t>-</m:t>
            </m:r>
            <m:r>
              <w:rPr>
                <w:rFonts w:ascii="Cambria Math" w:hAnsi="Times New Roman" w:cs="Times New Roman"/>
              </w:rPr>
              <m:t>0,074)</m:t>
            </m:r>
          </m:num>
          <m:den>
            <m:r>
              <w:rPr>
                <w:rFonts w:ascii="Cambria Math" w:hAnsi="Times New Roman" w:cs="Times New Roman"/>
              </w:rPr>
              <m:t>1,20</m:t>
            </m:r>
          </m:den>
        </m:f>
        <m:r>
          <w:rPr>
            <w:rFonts w:ascii="Cambria Math" w:hAnsi="Times New Roman" w:cs="Times New Roman"/>
          </w:rPr>
          <m:t>×</m:t>
        </m:r>
        <m:r>
          <w:rPr>
            <w:rFonts w:ascii="Cambria Math" w:hAnsi="Times New Roman" w:cs="Times New Roman"/>
          </w:rPr>
          <m:t>100%</m:t>
        </m:r>
      </m:oMath>
      <w:r w:rsidRPr="00C63837">
        <w:rPr>
          <w:rFonts w:ascii="Times New Roman" w:hAnsi="Times New Roman" w:cs="Times New Roman"/>
        </w:rPr>
        <w:t xml:space="preserve">     </w:t>
      </w:r>
    </w:p>
    <w:p w14:paraId="01ACA8AF" w14:textId="77777777" w:rsidR="00C63837" w:rsidRPr="00C63837" w:rsidRDefault="00C63837" w:rsidP="00C63837">
      <w:pPr>
        <w:tabs>
          <w:tab w:val="left" w:pos="2941"/>
        </w:tabs>
        <w:rPr>
          <w:rFonts w:ascii="Times New Roman" w:hAnsi="Times New Roman" w:cs="Times New Roman"/>
        </w:rPr>
      </w:pPr>
      <w:r w:rsidRPr="00C63837">
        <w:rPr>
          <w:rFonts w:ascii="Times New Roman" w:hAnsi="Times New Roman" w:cs="Times New Roman"/>
        </w:rPr>
        <w:tab/>
        <w:t>= 93,83 %</w:t>
      </w:r>
    </w:p>
    <w:p w14:paraId="57CFECE2" w14:textId="77777777" w:rsidR="00C63837" w:rsidRPr="00C63837" w:rsidRDefault="00C63837" w:rsidP="00C63837">
      <w:pPr>
        <w:tabs>
          <w:tab w:val="left" w:pos="1517"/>
          <w:tab w:val="left" w:pos="2941"/>
        </w:tabs>
        <w:rPr>
          <w:rFonts w:ascii="Times New Roman" w:hAnsi="Times New Roman" w:cs="Times New Roman"/>
        </w:rPr>
      </w:pPr>
      <w:r w:rsidRPr="00C63837">
        <w:rPr>
          <w:rFonts w:ascii="Times New Roman" w:hAnsi="Times New Roman" w:cs="Times New Roman"/>
        </w:rPr>
        <w:tab/>
        <w:t xml:space="preserve">Q sedimen = (A – A sed) </w:t>
      </w:r>
      <m:oMath>
        <m:r>
          <w:rPr>
            <w:rFonts w:ascii="Cambria Math" w:hAnsi="Times New Roman" w:cs="Times New Roman"/>
          </w:rPr>
          <m:t>×</m:t>
        </m:r>
      </m:oMath>
      <w:r w:rsidRPr="00C63837">
        <w:rPr>
          <w:rFonts w:ascii="Times New Roman" w:hAnsi="Times New Roman" w:cs="Times New Roman"/>
        </w:rPr>
        <w:tab/>
        <w:t>V</w:t>
      </w:r>
    </w:p>
    <w:p w14:paraId="5EBF737E" w14:textId="77777777" w:rsidR="00C63837" w:rsidRPr="00C63837" w:rsidRDefault="00C63837" w:rsidP="00C63837">
      <w:pPr>
        <w:tabs>
          <w:tab w:val="left" w:pos="1517"/>
          <w:tab w:val="left" w:pos="2650"/>
          <w:tab w:val="left" w:pos="2941"/>
        </w:tabs>
        <w:rPr>
          <w:rFonts w:ascii="Times New Roman" w:hAnsi="Times New Roman" w:cs="Times New Roman"/>
        </w:rPr>
      </w:pPr>
      <w:r w:rsidRPr="00C63837">
        <w:rPr>
          <w:rFonts w:ascii="Times New Roman" w:hAnsi="Times New Roman" w:cs="Times New Roman"/>
        </w:rPr>
        <w:tab/>
      </w:r>
      <w:r w:rsidRPr="00C63837">
        <w:rPr>
          <w:rFonts w:ascii="Times New Roman" w:hAnsi="Times New Roman" w:cs="Times New Roman"/>
        </w:rPr>
        <w:tab/>
        <w:t xml:space="preserve">= (0,32 – 0,30031) </w:t>
      </w:r>
      <m:oMath>
        <m:r>
          <w:rPr>
            <w:rFonts w:ascii="Cambria Math" w:hAnsi="Times New Roman" w:cs="Times New Roman"/>
          </w:rPr>
          <m:t>×</m:t>
        </m:r>
      </m:oMath>
      <w:r w:rsidRPr="00C63837">
        <w:rPr>
          <w:rFonts w:ascii="Times New Roman" w:hAnsi="Times New Roman" w:cs="Times New Roman"/>
        </w:rPr>
        <w:t xml:space="preserve"> 3,76</w:t>
      </w:r>
    </w:p>
    <w:p w14:paraId="71BE8E00" w14:textId="77777777" w:rsidR="00C63837" w:rsidRPr="00C63837" w:rsidRDefault="00C63837" w:rsidP="00C63837">
      <w:pPr>
        <w:tabs>
          <w:tab w:val="left" w:pos="1517"/>
          <w:tab w:val="left" w:pos="2650"/>
          <w:tab w:val="left" w:pos="2941"/>
        </w:tabs>
        <w:rPr>
          <w:rFonts w:ascii="Times New Roman" w:hAnsi="Times New Roman" w:cs="Times New Roman"/>
        </w:rPr>
      </w:pPr>
      <w:r w:rsidRPr="00C63837">
        <w:rPr>
          <w:rFonts w:ascii="Times New Roman" w:hAnsi="Times New Roman" w:cs="Times New Roman"/>
        </w:rPr>
        <w:tab/>
      </w:r>
      <w:r w:rsidRPr="00C63837">
        <w:rPr>
          <w:rFonts w:ascii="Times New Roman" w:hAnsi="Times New Roman" w:cs="Times New Roman"/>
        </w:rPr>
        <w:tab/>
        <w:t xml:space="preserve">= 0,074 </w:t>
      </w:r>
      <w:r w:rsidRPr="00C63837">
        <w:rPr>
          <w:rFonts w:ascii="Times New Roman" w:hAnsi="Times New Roman" w:cs="Times New Roman"/>
          <w:bCs/>
        </w:rPr>
        <w:t>m</w:t>
      </w:r>
      <w:r w:rsidRPr="00C63837">
        <w:rPr>
          <w:rFonts w:ascii="Times New Roman" w:hAnsi="Times New Roman" w:cs="Times New Roman"/>
          <w:bCs/>
          <w:vertAlign w:val="superscript"/>
        </w:rPr>
        <w:t>3</w:t>
      </w:r>
      <w:r w:rsidRPr="00C63837">
        <w:rPr>
          <w:rFonts w:ascii="Times New Roman" w:hAnsi="Times New Roman" w:cs="Times New Roman"/>
          <w:bCs/>
        </w:rPr>
        <w:t>/det</w:t>
      </w:r>
    </w:p>
    <w:p w14:paraId="365A7F0D" w14:textId="77777777" w:rsidR="00C63837" w:rsidRPr="00C63837" w:rsidRDefault="00C63837" w:rsidP="00C63837">
      <w:pPr>
        <w:rPr>
          <w:rFonts w:ascii="Times New Roman" w:hAnsi="Times New Roman" w:cs="Times New Roman"/>
          <w:bCs/>
        </w:rPr>
      </w:pPr>
      <w:r w:rsidRPr="00C63837">
        <w:rPr>
          <w:rFonts w:ascii="Times New Roman" w:hAnsi="Times New Roman" w:cs="Times New Roman"/>
          <w:bCs/>
        </w:rPr>
        <w:t>Berdasarkan hasil evaluasi perhitungan diatas diperoleh debit air dalam saluran pada sta 1 (Qs) = 1,24 m</w:t>
      </w:r>
      <w:r w:rsidRPr="00C63837">
        <w:rPr>
          <w:rFonts w:ascii="Times New Roman" w:hAnsi="Times New Roman" w:cs="Times New Roman"/>
          <w:bCs/>
          <w:vertAlign w:val="superscript"/>
        </w:rPr>
        <w:t>3</w:t>
      </w:r>
      <w:r w:rsidRPr="00C63837">
        <w:rPr>
          <w:rFonts w:ascii="Times New Roman" w:hAnsi="Times New Roman" w:cs="Times New Roman"/>
          <w:bCs/>
        </w:rPr>
        <w:t>/det dan debit aliran rencana (Qr) = 0,20 m</w:t>
      </w:r>
      <w:r w:rsidRPr="00C63837">
        <w:rPr>
          <w:rFonts w:ascii="Times New Roman" w:hAnsi="Times New Roman" w:cs="Times New Roman"/>
          <w:bCs/>
          <w:vertAlign w:val="superscript"/>
        </w:rPr>
        <w:t>3</w:t>
      </w:r>
      <w:r w:rsidRPr="00C63837">
        <w:rPr>
          <w:rFonts w:ascii="Times New Roman" w:hAnsi="Times New Roman" w:cs="Times New Roman"/>
          <w:bCs/>
        </w:rPr>
        <w:t>/det, Sta 2 (Qs) = 1,33 m</w:t>
      </w:r>
      <w:r w:rsidRPr="00C63837">
        <w:rPr>
          <w:rFonts w:ascii="Times New Roman" w:hAnsi="Times New Roman" w:cs="Times New Roman"/>
          <w:bCs/>
          <w:vertAlign w:val="superscript"/>
        </w:rPr>
        <w:t>3</w:t>
      </w:r>
      <w:r w:rsidRPr="00C63837">
        <w:rPr>
          <w:rFonts w:ascii="Times New Roman" w:hAnsi="Times New Roman" w:cs="Times New Roman"/>
          <w:bCs/>
        </w:rPr>
        <w:t>/det dan debit aliran rencana (Qr) = 0,22 m</w:t>
      </w:r>
      <w:r w:rsidRPr="00C63837">
        <w:rPr>
          <w:rFonts w:ascii="Times New Roman" w:hAnsi="Times New Roman" w:cs="Times New Roman"/>
          <w:bCs/>
          <w:vertAlign w:val="superscript"/>
        </w:rPr>
        <w:t>3</w:t>
      </w:r>
      <w:r w:rsidRPr="00C63837">
        <w:rPr>
          <w:rFonts w:ascii="Times New Roman" w:hAnsi="Times New Roman" w:cs="Times New Roman"/>
          <w:bCs/>
        </w:rPr>
        <w:t>/det, Sta 3 (Qs) = 1,20 m</w:t>
      </w:r>
      <w:r w:rsidRPr="00C63837">
        <w:rPr>
          <w:rFonts w:ascii="Times New Roman" w:hAnsi="Times New Roman" w:cs="Times New Roman"/>
          <w:bCs/>
          <w:vertAlign w:val="superscript"/>
        </w:rPr>
        <w:t>3</w:t>
      </w:r>
      <w:r w:rsidRPr="00C63837">
        <w:rPr>
          <w:rFonts w:ascii="Times New Roman" w:hAnsi="Times New Roman" w:cs="Times New Roman"/>
          <w:bCs/>
        </w:rPr>
        <w:t>/det dan debit aliran rencana (Qr) = 0,24 m</w:t>
      </w:r>
      <w:r w:rsidRPr="00C63837">
        <w:rPr>
          <w:rFonts w:ascii="Times New Roman" w:hAnsi="Times New Roman" w:cs="Times New Roman"/>
          <w:bCs/>
          <w:vertAlign w:val="superscript"/>
        </w:rPr>
        <w:t>3</w:t>
      </w:r>
      <w:r w:rsidRPr="00C63837">
        <w:rPr>
          <w:rFonts w:ascii="Times New Roman" w:hAnsi="Times New Roman" w:cs="Times New Roman"/>
          <w:bCs/>
        </w:rPr>
        <w:t xml:space="preserve">/det sehingga dapat disimpulkan Qr &lt; Qs, maka dengan itu saluran drainase di jalan tersebut mampu menampung air dalam saluran. Namun ada beberapa faktor yang dapat menyebabkan genangan pada saluran tersebut, yaitu adanya penumpukan sedimen didalam drainase, dan sampah dari warga sekitar dibuang ke dalam drainase tersebut. Berdasarkan pada perhitungan volume sedimen pada tabel 4.13 didapat volume sedimentasi sebanyak </w:t>
      </w:r>
      <w:r w:rsidRPr="00C63837">
        <w:rPr>
          <w:rFonts w:ascii="Times New Roman" w:hAnsi="Times New Roman" w:cs="Times New Roman"/>
        </w:rPr>
        <w:t>43,188 m</w:t>
      </w:r>
      <w:r w:rsidRPr="00C63837">
        <w:rPr>
          <w:rFonts w:ascii="Times New Roman" w:hAnsi="Times New Roman" w:cs="Times New Roman"/>
          <w:vertAlign w:val="superscript"/>
        </w:rPr>
        <w:t>3</w:t>
      </w:r>
      <w:r w:rsidRPr="00C63837">
        <w:rPr>
          <w:rFonts w:ascii="Times New Roman" w:hAnsi="Times New Roman" w:cs="Times New Roman"/>
        </w:rPr>
        <w:t xml:space="preserve"> dan mengalami penurunan kapasitas sebesar 93,83 %.</w:t>
      </w:r>
      <w:r w:rsidRPr="00C63837">
        <w:rPr>
          <w:rFonts w:ascii="Times New Roman" w:hAnsi="Times New Roman" w:cs="Times New Roman"/>
          <w:bCs/>
        </w:rPr>
        <w:t xml:space="preserve"> Oleh sebab itu, drainase tersebut harus dibenahi ulang dan memberikan edukasi pada warga sekitar agar tidak membuang sampah ke saluran drainase.</w:t>
      </w:r>
    </w:p>
    <w:p w14:paraId="48C8E286" w14:textId="77777777" w:rsidR="00C63837" w:rsidRPr="00C63837" w:rsidRDefault="00C63837" w:rsidP="00C63837">
      <w:pPr>
        <w:rPr>
          <w:rFonts w:ascii="Times New Roman" w:hAnsi="Times New Roman" w:cs="Times New Roman"/>
        </w:rPr>
      </w:pPr>
    </w:p>
    <w:p w14:paraId="5DA70F7C" w14:textId="77777777" w:rsidR="00C63837" w:rsidRPr="00C63837" w:rsidRDefault="00C63837" w:rsidP="00C63837">
      <w:pPr>
        <w:pStyle w:val="Judul2"/>
        <w:rPr>
          <w:rFonts w:ascii="Times New Roman" w:hAnsi="Times New Roman" w:cs="Times New Roman"/>
          <w:color w:val="auto"/>
          <w:sz w:val="22"/>
          <w:szCs w:val="22"/>
        </w:rPr>
      </w:pPr>
      <w:r w:rsidRPr="00C63837">
        <w:rPr>
          <w:rFonts w:ascii="Times New Roman" w:hAnsi="Times New Roman" w:cs="Times New Roman"/>
          <w:color w:val="auto"/>
          <w:sz w:val="22"/>
          <w:szCs w:val="22"/>
        </w:rPr>
        <w:t>4.3. Kondisi Perkerasan Jalan</w:t>
      </w:r>
    </w:p>
    <w:p w14:paraId="6D09FBF5" w14:textId="77777777" w:rsidR="00C63837" w:rsidRPr="00C63837" w:rsidRDefault="00C63837" w:rsidP="00C63837">
      <w:pPr>
        <w:rPr>
          <w:rFonts w:ascii="Times New Roman" w:hAnsi="Times New Roman" w:cs="Times New Roman"/>
        </w:rPr>
      </w:pPr>
      <w:r w:rsidRPr="00C63837">
        <w:rPr>
          <w:rFonts w:ascii="Times New Roman" w:hAnsi="Times New Roman" w:cs="Times New Roman"/>
        </w:rPr>
        <w:t xml:space="preserve">Kondisi perkerasan jalan di Dususn Mada Kimbi menunjukkan adanya keterkaitan erat antara kinerja saluran drainase dan kerusakan perkerasan jalan. Berdasarkan hasil tinjauan lapangan: </w:t>
      </w:r>
    </w:p>
    <w:p w14:paraId="3313E622" w14:textId="77777777" w:rsidR="00C63837" w:rsidRPr="00C63837" w:rsidRDefault="00C63837" w:rsidP="00C63837">
      <w:pPr>
        <w:pStyle w:val="DaftarParagraf"/>
        <w:numPr>
          <w:ilvl w:val="0"/>
          <w:numId w:val="13"/>
        </w:numPr>
        <w:spacing w:after="200" w:line="276" w:lineRule="auto"/>
        <w:contextualSpacing w:val="0"/>
        <w:jc w:val="both"/>
        <w:rPr>
          <w:rFonts w:ascii="Times New Roman" w:hAnsi="Times New Roman" w:cs="Times New Roman"/>
        </w:rPr>
      </w:pPr>
      <w:r w:rsidRPr="00C63837">
        <w:rPr>
          <w:rFonts w:ascii="Times New Roman" w:hAnsi="Times New Roman" w:cs="Times New Roman"/>
        </w:rPr>
        <w:t>Sta 1 (0+000- 0+033): Kondisi badan jalan masih baik dan aliran lancar karena belum terdapat sedimentasi pada saluran. (Gambar 4.2)</w:t>
      </w:r>
    </w:p>
    <w:p w14:paraId="1D70710F" w14:textId="77777777" w:rsidR="00C63837" w:rsidRPr="00C63837" w:rsidRDefault="00C63837" w:rsidP="00C63837">
      <w:pPr>
        <w:pStyle w:val="DaftarParagraf"/>
        <w:numPr>
          <w:ilvl w:val="0"/>
          <w:numId w:val="13"/>
        </w:numPr>
        <w:spacing w:after="200" w:line="276" w:lineRule="auto"/>
        <w:contextualSpacing w:val="0"/>
        <w:jc w:val="both"/>
        <w:rPr>
          <w:rFonts w:ascii="Times New Roman" w:hAnsi="Times New Roman" w:cs="Times New Roman"/>
        </w:rPr>
      </w:pPr>
      <w:r w:rsidRPr="00C63837">
        <w:rPr>
          <w:rFonts w:ascii="Times New Roman" w:hAnsi="Times New Roman" w:cs="Times New Roman"/>
        </w:rPr>
        <w:t xml:space="preserve">Sta 2 (0+034- 0+066): Sedimentasi mulai terbentuk di saluran menyebabkan aliran air sedikit terganggu meskipun badan jalan belum mengalami kerusakan signifikan. (Gambar 4.3) </w:t>
      </w:r>
    </w:p>
    <w:p w14:paraId="7DAE0398" w14:textId="77777777" w:rsidR="00C63837" w:rsidRPr="00C63837" w:rsidRDefault="00C63837" w:rsidP="00C63837">
      <w:pPr>
        <w:pStyle w:val="DaftarParagraf"/>
        <w:numPr>
          <w:ilvl w:val="0"/>
          <w:numId w:val="13"/>
        </w:numPr>
        <w:spacing w:after="200" w:line="276" w:lineRule="auto"/>
        <w:contextualSpacing w:val="0"/>
        <w:jc w:val="both"/>
        <w:rPr>
          <w:rFonts w:ascii="Times New Roman" w:hAnsi="Times New Roman" w:cs="Times New Roman"/>
        </w:rPr>
      </w:pPr>
      <w:r w:rsidRPr="00C63837">
        <w:rPr>
          <w:rFonts w:ascii="Times New Roman" w:hAnsi="Times New Roman" w:cs="Times New Roman"/>
        </w:rPr>
        <w:t xml:space="preserve">Sta 3 (0+066- 0+100): Terjadi penumpukan sedimen yang menyebabkan aliran air meluap hingga ke badan jalan. Menyebabkan kerusakan pada perkerasan dan potensi genangan lokal. (Gambar 4.4) </w:t>
      </w:r>
    </w:p>
    <w:p w14:paraId="17CCD26F" w14:textId="77777777" w:rsidR="00C63837" w:rsidRPr="00C63837" w:rsidRDefault="00C63837" w:rsidP="00C63837">
      <w:pPr>
        <w:pStyle w:val="DaftarParagraf"/>
        <w:ind w:left="0" w:firstLine="567"/>
        <w:jc w:val="both"/>
        <w:rPr>
          <w:rFonts w:ascii="Times New Roman" w:hAnsi="Times New Roman" w:cs="Times New Roman"/>
          <w:b/>
        </w:rPr>
      </w:pPr>
      <w:r w:rsidRPr="00C63837">
        <w:rPr>
          <w:rFonts w:ascii="Times New Roman" w:hAnsi="Times New Roman" w:cs="Times New Roman"/>
        </w:rPr>
        <w:t>Dari pengamatan ini, dapat disimpilkan bahwa efektifitas sistem drainase yang menurun akibat sedimentasi memiliki dampak langsung terhadap kondisi fisik jalan, terutama di segmen saluran yang tertutup atau tersumbat. Hal ini memperkuat pentingnya pemeliharaan saluran secara berkala dan perbaikan konstruksi perkerasan yang rawan terdampak luapan air hujan.</w:t>
      </w:r>
    </w:p>
    <w:p w14:paraId="27B1BBAD" w14:textId="77777777" w:rsidR="006B25D4" w:rsidRPr="003F2577" w:rsidRDefault="006B25D4" w:rsidP="00CB1736">
      <w:pPr>
        <w:spacing w:after="0" w:line="240" w:lineRule="auto"/>
        <w:jc w:val="both"/>
        <w:rPr>
          <w:rFonts w:ascii="Times New Roman" w:hAnsi="Times New Roman" w:cs="Times New Roman"/>
          <w:lang w:val="id-ID"/>
        </w:rPr>
      </w:pPr>
    </w:p>
    <w:p w14:paraId="68799D08" w14:textId="77777777"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KESIMPULAN</w:t>
      </w:r>
    </w:p>
    <w:p w14:paraId="1C8A3D29" w14:textId="77777777" w:rsidR="003D02FF" w:rsidRDefault="003D02FF" w:rsidP="003D02FF">
      <w:pPr>
        <w:pStyle w:val="DaftarParagraf"/>
        <w:numPr>
          <w:ilvl w:val="0"/>
          <w:numId w:val="17"/>
        </w:numPr>
        <w:spacing w:after="0" w:line="240" w:lineRule="auto"/>
        <w:ind w:left="284" w:hanging="283"/>
        <w:contextualSpacing w:val="0"/>
        <w:jc w:val="both"/>
        <w:rPr>
          <w:rFonts w:asciiTheme="majorBidi" w:hAnsiTheme="majorBidi" w:cs="Times New Roman"/>
          <w:szCs w:val="24"/>
        </w:rPr>
      </w:pPr>
      <w:r w:rsidRPr="00C66B99">
        <w:rPr>
          <w:rFonts w:asciiTheme="majorBidi" w:hAnsiTheme="majorBidi" w:cs="Times New Roman"/>
        </w:rPr>
        <w:t>Berdasarkan hasil pengamatan dan analisis, saluran tepi di Dusun Mada Kimbi umumnya masih dalm kondisi fisik yang memadai. Namun, terdapat akumulasi sedimentasi dan sampah, khususnya di segmen saluran tertentu, yang menyebabkan penurunan efektifitas aliran dan potensi terjadinya genangan disekitar jalan.</w:t>
      </w:r>
      <w:r w:rsidRPr="00C66B99">
        <w:rPr>
          <w:rFonts w:asciiTheme="majorBidi" w:hAnsiTheme="majorBidi" w:cs="Times New Roman"/>
          <w:szCs w:val="24"/>
        </w:rPr>
        <w:t xml:space="preserve"> </w:t>
      </w:r>
    </w:p>
    <w:p w14:paraId="7E590E08" w14:textId="77777777" w:rsidR="00FE0AC2" w:rsidRPr="003D02FF" w:rsidRDefault="003D02FF" w:rsidP="003D02FF">
      <w:pPr>
        <w:pStyle w:val="DaftarParagraf"/>
        <w:numPr>
          <w:ilvl w:val="0"/>
          <w:numId w:val="17"/>
        </w:numPr>
        <w:spacing w:after="0" w:line="240" w:lineRule="auto"/>
        <w:ind w:left="284" w:hanging="283"/>
        <w:contextualSpacing w:val="0"/>
        <w:jc w:val="both"/>
        <w:rPr>
          <w:rFonts w:asciiTheme="majorBidi" w:hAnsiTheme="majorBidi" w:cs="Times New Roman"/>
          <w:szCs w:val="24"/>
        </w:rPr>
      </w:pPr>
      <w:r w:rsidRPr="003D02FF">
        <w:rPr>
          <w:rFonts w:asciiTheme="majorBidi" w:hAnsiTheme="majorBidi" w:cs="Times New Roman"/>
          <w:bCs/>
        </w:rPr>
        <w:t>Dari hasil perhitungan hidraulik diperoleh bahwa debit kapasitas saluran (Qs = 1,20 m</w:t>
      </w:r>
      <w:r w:rsidRPr="003D02FF">
        <w:rPr>
          <w:rFonts w:asciiTheme="majorBidi" w:hAnsiTheme="majorBidi" w:cs="Times New Roman"/>
          <w:bCs/>
          <w:vertAlign w:val="superscript"/>
        </w:rPr>
        <w:t>3</w:t>
      </w:r>
      <w:r w:rsidRPr="003D02FF">
        <w:rPr>
          <w:rFonts w:asciiTheme="majorBidi" w:hAnsiTheme="majorBidi" w:cs="Times New Roman"/>
          <w:bCs/>
        </w:rPr>
        <w:t>/det) lebih besar dari debit rencana (Qr = 0,22 m</w:t>
      </w:r>
      <w:r w:rsidRPr="003D02FF">
        <w:rPr>
          <w:rFonts w:asciiTheme="majorBidi" w:hAnsiTheme="majorBidi" w:cs="Times New Roman"/>
          <w:bCs/>
          <w:vertAlign w:val="superscript"/>
        </w:rPr>
        <w:t>3</w:t>
      </w:r>
      <w:r w:rsidRPr="003D02FF">
        <w:rPr>
          <w:rFonts w:asciiTheme="majorBidi" w:hAnsiTheme="majorBidi" w:cs="Times New Roman"/>
          <w:bCs/>
        </w:rPr>
        <w:t>/det), yang secara teknis menunjukkan saluran cukup efektif dalam mengalirkan air hujan. Meski demikian, sedimentasi yang terjadi hingga 0,074 m</w:t>
      </w:r>
      <w:r w:rsidRPr="003D02FF">
        <w:rPr>
          <w:rFonts w:asciiTheme="majorBidi" w:hAnsiTheme="majorBidi" w:cs="Times New Roman"/>
          <w:bCs/>
          <w:vertAlign w:val="superscript"/>
        </w:rPr>
        <w:t>3</w:t>
      </w:r>
      <w:r w:rsidRPr="003D02FF">
        <w:rPr>
          <w:rFonts w:asciiTheme="majorBidi" w:hAnsiTheme="majorBidi" w:cs="Times New Roman"/>
          <w:bCs/>
        </w:rPr>
        <w:t>/det dan penyumbatan akibat sampah menjadi faktor utama yang menurunkan efektivitas tersebut secara lokal.</w:t>
      </w:r>
    </w:p>
    <w:p w14:paraId="397C3554" w14:textId="77777777" w:rsidR="00100DA3" w:rsidRPr="003F2577" w:rsidRDefault="00100DA3" w:rsidP="003D02FF">
      <w:pPr>
        <w:spacing w:after="0" w:line="240" w:lineRule="auto"/>
        <w:jc w:val="both"/>
        <w:rPr>
          <w:rFonts w:ascii="Times New Roman" w:hAnsi="Times New Roman" w:cs="Times New Roman"/>
        </w:rPr>
      </w:pPr>
    </w:p>
    <w:p w14:paraId="6D16AB0F" w14:textId="77777777"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DAFTAR PUSTAKA</w:t>
      </w:r>
    </w:p>
    <w:p w14:paraId="19AD4C99" w14:textId="77777777" w:rsidR="003D02FF" w:rsidRDefault="002137EB" w:rsidP="003D02FF">
      <w:pPr>
        <w:pStyle w:val="Bibliografi"/>
        <w:spacing w:after="0" w:line="240" w:lineRule="auto"/>
        <w:ind w:left="720" w:hanging="720"/>
        <w:rPr>
          <w:shd w:val="clear" w:color="auto" w:fill="FFFFFF"/>
          <w:lang w:val="en-US"/>
        </w:rPr>
      </w:pPr>
      <w:r w:rsidRPr="003F2577">
        <w:rPr>
          <w:shd w:val="clear" w:color="auto" w:fill="FFFFFF"/>
        </w:rPr>
        <w:t>Berisikan tentang semua rujukan yang diacu</w:t>
      </w:r>
    </w:p>
    <w:p w14:paraId="28603D82" w14:textId="77777777" w:rsidR="003D02FF" w:rsidRDefault="003D02FF" w:rsidP="003D02FF">
      <w:pPr>
        <w:pStyle w:val="Bibliografi"/>
        <w:spacing w:after="0" w:line="240" w:lineRule="auto"/>
        <w:ind w:left="720" w:hanging="720"/>
        <w:rPr>
          <w:shd w:val="clear" w:color="auto" w:fill="FFFFFF"/>
          <w:lang w:val="en-US"/>
        </w:rPr>
      </w:pPr>
    </w:p>
    <w:p w14:paraId="0F247959" w14:textId="77777777" w:rsidR="003D02FF" w:rsidRPr="003D02FF" w:rsidRDefault="003D02FF" w:rsidP="003D02FF">
      <w:pPr>
        <w:pStyle w:val="Bibliografi"/>
        <w:spacing w:after="0" w:line="240" w:lineRule="auto"/>
        <w:ind w:left="720" w:hanging="720"/>
        <w:rPr>
          <w:noProof/>
          <w:sz w:val="22"/>
          <w:szCs w:val="24"/>
        </w:rPr>
      </w:pPr>
      <w:r w:rsidRPr="003D02FF">
        <w:rPr>
          <w:noProof/>
          <w:sz w:val="22"/>
        </w:rPr>
        <w:t xml:space="preserve">Apriadi, Novratrilova, L., &amp; Rianto, D. J. (2023). EVALUASI GENANGAN AIR PADA BADAN JALAN JALUR 3 KOTA BANGKO, KABUPATEN MERANGIN PROVINSI JAMBI. </w:t>
      </w:r>
      <w:r w:rsidRPr="003D02FF">
        <w:rPr>
          <w:i/>
          <w:iCs/>
          <w:noProof/>
          <w:sz w:val="22"/>
        </w:rPr>
        <w:t>JurnalInovasi Penelitian</w:t>
      </w:r>
      <w:r w:rsidRPr="003D02FF">
        <w:rPr>
          <w:noProof/>
          <w:sz w:val="22"/>
        </w:rPr>
        <w:t>, 511-518.</w:t>
      </w:r>
    </w:p>
    <w:p w14:paraId="05500C00"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Dwianti, N., Mawardin, A., &amp; Kurniati, E. (2023). Pengaruh Sedimentasi Terhadap Fungsi Kapasitas Saluran Drainase di Jalan Tongkol Kelurahan seketeng Sumbawa Besar. </w:t>
      </w:r>
      <w:r w:rsidRPr="003D02FF">
        <w:rPr>
          <w:i/>
          <w:iCs/>
          <w:noProof/>
          <w:sz w:val="22"/>
        </w:rPr>
        <w:t>JOURNAL OF APPLIED CIVIL ENGINEERING AND INFRASTRUCTURETECHNOLOGY (JACEIT)</w:t>
      </w:r>
      <w:r w:rsidRPr="003D02FF">
        <w:rPr>
          <w:noProof/>
          <w:sz w:val="22"/>
        </w:rPr>
        <w:t>, 11-18.</w:t>
      </w:r>
    </w:p>
    <w:p w14:paraId="6AE9061B"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firiyadi, A., &amp; Permana, S. (2024). Evaluasi Sistem Drainase Terhadap Genangan Air Pada Ruas Jalan Malangbong-Wado Di Kabupaten Garut. </w:t>
      </w:r>
      <w:r w:rsidRPr="003D02FF">
        <w:rPr>
          <w:i/>
          <w:iCs/>
          <w:noProof/>
          <w:sz w:val="22"/>
        </w:rPr>
        <w:t>JURNAL TEKNIK SIPIL</w:t>
      </w:r>
      <w:r w:rsidRPr="003D02FF">
        <w:rPr>
          <w:noProof/>
          <w:sz w:val="22"/>
        </w:rPr>
        <w:t>, 302-317.</w:t>
      </w:r>
    </w:p>
    <w:p w14:paraId="089C3D29"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Ikhsan, M., &amp; Kadri, T. (2019). EVALUASI SALURAN DRAINASE EKSISTING DAN RENCANA PERBAIKAN SALURAN DRAINASE UNTUK PENGENDALIAN BANJIR PERUMAHAN METRO SERPONG, TANGERANG. </w:t>
      </w:r>
      <w:r w:rsidRPr="003D02FF">
        <w:rPr>
          <w:i/>
          <w:iCs/>
          <w:noProof/>
          <w:sz w:val="22"/>
        </w:rPr>
        <w:t>Jurnal Teknik sipil</w:t>
      </w:r>
      <w:r w:rsidRPr="003D02FF">
        <w:rPr>
          <w:noProof/>
          <w:sz w:val="22"/>
        </w:rPr>
        <w:t>, 51-56.</w:t>
      </w:r>
    </w:p>
    <w:p w14:paraId="6CE31167"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Karim, N. T., Kuba, M. S., &amp; Irwan, M. A. (2024). PENGARUH SEDIMEN TERHADAP KAPASITAS SALURAN SEKUNDER PADA JARINGAN IRIGASI AWO KABUPATEN WAJO. </w:t>
      </w:r>
      <w:r w:rsidRPr="003D02FF">
        <w:rPr>
          <w:i/>
          <w:iCs/>
          <w:noProof/>
          <w:sz w:val="22"/>
        </w:rPr>
        <w:t>Jurnal Teknik Hidro</w:t>
      </w:r>
      <w:r w:rsidRPr="003D02FF">
        <w:rPr>
          <w:noProof/>
          <w:sz w:val="22"/>
        </w:rPr>
        <w:t>, 1-7.</w:t>
      </w:r>
    </w:p>
    <w:p w14:paraId="5E1F8F82"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Mahendra, P. R., &amp; Edijatmo, D. I. (2022). Evaluasi Kapasitas Saluran Drainase UNESA dengan Adanya Pengembangan Kawasan Surabaya Barat. </w:t>
      </w:r>
      <w:r w:rsidRPr="003D02FF">
        <w:rPr>
          <w:i/>
          <w:iCs/>
          <w:noProof/>
          <w:sz w:val="22"/>
        </w:rPr>
        <w:t>JURNAL TEKNIK HIDROTEKNIK</w:t>
      </w:r>
      <w:r w:rsidRPr="003D02FF">
        <w:rPr>
          <w:noProof/>
          <w:sz w:val="22"/>
        </w:rPr>
        <w:t>, 20-27.</w:t>
      </w:r>
    </w:p>
    <w:p w14:paraId="7BD14810"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Purnama, a., Negara, K. M., &amp; Hermansyah. (2023). ANALISIS PENGARUH SEDIMENTASI UNTUK PENANGANAN GENANGAN DI DUSUN JATI SARI KECAMATAN RHEE. </w:t>
      </w:r>
      <w:r w:rsidRPr="003D02FF">
        <w:rPr>
          <w:i/>
          <w:iCs/>
          <w:noProof/>
          <w:sz w:val="22"/>
        </w:rPr>
        <w:t>Jurnal Sainteka</w:t>
      </w:r>
      <w:r w:rsidRPr="003D02FF">
        <w:rPr>
          <w:noProof/>
          <w:sz w:val="22"/>
        </w:rPr>
        <w:t>, 15-22.</w:t>
      </w:r>
    </w:p>
    <w:p w14:paraId="26C685D9"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Rehatta, G. B., &amp; Uneputty, S. (2022). REHABILITASI SALURAN DRAINASE DESA LIANG KECAMATAN SALAHUTU KABUPATEN MALUKU TENGAH. </w:t>
      </w:r>
      <w:r w:rsidRPr="003D02FF">
        <w:rPr>
          <w:i/>
          <w:iCs/>
          <w:noProof/>
          <w:sz w:val="22"/>
        </w:rPr>
        <w:t>JOURNAL AGREGATE</w:t>
      </w:r>
      <w:r w:rsidRPr="003D02FF">
        <w:rPr>
          <w:noProof/>
          <w:sz w:val="22"/>
        </w:rPr>
        <w:t>, 146-155.</w:t>
      </w:r>
    </w:p>
    <w:p w14:paraId="2909AF39"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Sachroudi, M. R., Putri, W. K., Safitri, B. I., Wulandari, F., &amp; Damayanti, E. (2023). ANALISIS DAN EVALUASI SALURAN DRAINASE PADA KAWASAN PERUMAHAN DESA KERATO KABUPATEN SUMBAWA. </w:t>
      </w:r>
      <w:r w:rsidRPr="003D02FF">
        <w:rPr>
          <w:i/>
          <w:iCs/>
          <w:noProof/>
          <w:sz w:val="22"/>
        </w:rPr>
        <w:t>J-CENTAL</w:t>
      </w:r>
      <w:r w:rsidRPr="003D02FF">
        <w:rPr>
          <w:noProof/>
          <w:sz w:val="22"/>
        </w:rPr>
        <w:t>, 25-31..</w:t>
      </w:r>
    </w:p>
    <w:p w14:paraId="7393EBEE" w14:textId="77777777" w:rsidR="003D02FF" w:rsidRPr="003D02FF" w:rsidRDefault="003D02FF" w:rsidP="003D02FF">
      <w:pPr>
        <w:pStyle w:val="Bibliografi"/>
        <w:spacing w:after="0" w:line="240" w:lineRule="auto"/>
        <w:ind w:left="720" w:hanging="720"/>
        <w:rPr>
          <w:noProof/>
          <w:sz w:val="22"/>
        </w:rPr>
      </w:pPr>
      <w:r w:rsidRPr="003D02FF">
        <w:rPr>
          <w:noProof/>
          <w:sz w:val="22"/>
        </w:rPr>
        <w:t xml:space="preserve">Wijayanti, P., Gunarso, Yuono, T., &amp; aziz, A. A. (2022). EVALUASI SALURAN DRAINASE UNTUK PENGENDALIAN BANJIR DI JALAN SUKOWATI SRAGEN. </w:t>
      </w:r>
      <w:r w:rsidRPr="003D02FF">
        <w:rPr>
          <w:i/>
          <w:iCs/>
          <w:noProof/>
          <w:sz w:val="22"/>
        </w:rPr>
        <w:t>Jornal Of Cifil Engineering And Infrastructure Technology</w:t>
      </w:r>
      <w:r w:rsidRPr="003D02FF">
        <w:rPr>
          <w:noProof/>
          <w:sz w:val="22"/>
        </w:rPr>
        <w:t>, 1-9.</w:t>
      </w:r>
    </w:p>
    <w:p w14:paraId="0CCEFB95" w14:textId="77777777" w:rsidR="002137EB" w:rsidRPr="002137EB" w:rsidRDefault="002137EB" w:rsidP="003D02FF">
      <w:pPr>
        <w:spacing w:after="0" w:line="240" w:lineRule="auto"/>
        <w:ind w:firstLine="426"/>
        <w:jc w:val="both"/>
        <w:rPr>
          <w:color w:val="222222"/>
          <w:lang w:val="id-ID"/>
        </w:rPr>
      </w:pPr>
    </w:p>
    <w:p w14:paraId="7B9628D1" w14:textId="77777777" w:rsidR="00020307" w:rsidRDefault="00020307" w:rsidP="00CB1736">
      <w:pPr>
        <w:spacing w:after="0" w:line="240" w:lineRule="auto"/>
        <w:jc w:val="both"/>
        <w:rPr>
          <w:rFonts w:ascii="Times New Roman" w:hAnsi="Times New Roman" w:cs="Times New Roman"/>
          <w:i/>
          <w:iCs/>
        </w:rPr>
      </w:pPr>
    </w:p>
    <w:sectPr w:rsidR="00020307" w:rsidSect="001742D0">
      <w:headerReference w:type="default" r:id="rId16"/>
      <w:type w:val="continuous"/>
      <w:pgSz w:w="11909" w:h="16834" w:code="9"/>
      <w:pgMar w:top="1134" w:right="1134" w:bottom="1134" w:left="1134" w:header="720" w:footer="67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72615" w14:textId="77777777" w:rsidR="008D558D" w:rsidRDefault="008D558D" w:rsidP="007842E9">
      <w:pPr>
        <w:spacing w:after="0" w:line="240" w:lineRule="auto"/>
      </w:pPr>
      <w:r>
        <w:separator/>
      </w:r>
    </w:p>
  </w:endnote>
  <w:endnote w:type="continuationSeparator" w:id="0">
    <w:p w14:paraId="437DB209" w14:textId="77777777" w:rsidR="008D558D" w:rsidRDefault="008D558D"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43901" w14:textId="77777777" w:rsidR="00C63837" w:rsidRDefault="00C63837" w:rsidP="00E650F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A45D3" w14:textId="77777777" w:rsidR="00C63837" w:rsidRPr="00A40D0E" w:rsidRDefault="00C63837" w:rsidP="00E650FD">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5EFF8" w14:textId="77777777" w:rsidR="00C63837" w:rsidRDefault="00246065" w:rsidP="00467123">
    <w:pPr>
      <w:pStyle w:val="Footer"/>
      <w:pBdr>
        <w:top w:val="single" w:sz="4" w:space="1" w:color="auto"/>
      </w:pBd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42CF7B7F" wp14:editId="2CC1836A">
              <wp:simplePos x="0" y="0"/>
              <wp:positionH relativeFrom="column">
                <wp:posOffset>-91440</wp:posOffset>
              </wp:positionH>
              <wp:positionV relativeFrom="paragraph">
                <wp:posOffset>22860</wp:posOffset>
              </wp:positionV>
              <wp:extent cx="4831080" cy="28194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1080" cy="281940"/>
                      </a:xfrm>
                      <a:prstGeom prst="rect">
                        <a:avLst/>
                      </a:prstGeom>
                      <a:noFill/>
                      <a:ln w="6350">
                        <a:noFill/>
                      </a:ln>
                    </wps:spPr>
                    <wps:txbx>
                      <w:txbxContent>
                        <w:p w14:paraId="5DA64305" w14:textId="77777777" w:rsidR="00C63837" w:rsidRPr="00AF4170" w:rsidRDefault="00C63837"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2022 The Authors.This is an open-access article under the CC BY-NC-SA </w:t>
                          </w:r>
                          <w:hyperlink r:id="rId1" w:tgtFrame="_blank" w:history="1">
                            <w:r w:rsidRPr="00AF4170">
                              <w:rPr>
                                <w:rStyle w:val="Hyperlink"/>
                                <w:rFonts w:ascii="Times New Roman" w:hAnsi="Times New Roman" w:cs="Times New Roman"/>
                                <w:color w:val="auto"/>
                                <w:sz w:val="18"/>
                                <w:szCs w:val="18"/>
                                <w:u w:val="none"/>
                              </w:rPr>
                              <w:t>License.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F7B7F" id="_x0000_t202" coordsize="21600,21600" o:spt="202" path="m,l,21600r21600,l21600,xe">
              <v:stroke joinstyle="miter"/>
              <v:path gradientshapeok="t" o:connecttype="rect"/>
            </v:shapetype>
            <v:shape id="Text Box 18" o:spid="_x0000_s1032" type="#_x0000_t202" style="position:absolute;margin-left:-7.2pt;margin-top:1.8pt;width:380.4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" filled="f" stroked="f" strokeweight=".5pt">
              <v:textbox>
                <w:txbxContent>
                  <w:p w14:paraId="5DA64305" w14:textId="77777777" w:rsidR="00C63837" w:rsidRPr="00AF4170" w:rsidRDefault="00C63837"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2022 The Authors.This is an open-access article under the CC BY-NC-SA </w:t>
                    </w:r>
                    <w:hyperlink r:id="rId2" w:tgtFrame="_blank" w:history="1">
                      <w:r w:rsidRPr="00AF4170">
                        <w:rPr>
                          <w:rStyle w:val="Hyperlink"/>
                          <w:rFonts w:ascii="Times New Roman" w:hAnsi="Times New Roman" w:cs="Times New Roman"/>
                          <w:color w:val="auto"/>
                          <w:sz w:val="18"/>
                          <w:szCs w:val="18"/>
                          <w:u w:val="none"/>
                        </w:rPr>
                        <w:t>License.</w:t>
                      </w:r>
                    </w:hyperlink>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46D7A9" w14:textId="77777777" w:rsidR="008D558D" w:rsidRDefault="008D558D" w:rsidP="007842E9">
      <w:pPr>
        <w:spacing w:after="0" w:line="240" w:lineRule="auto"/>
      </w:pPr>
      <w:r>
        <w:separator/>
      </w:r>
    </w:p>
  </w:footnote>
  <w:footnote w:type="continuationSeparator" w:id="0">
    <w:p w14:paraId="737CA39B" w14:textId="77777777" w:rsidR="008D558D" w:rsidRDefault="008D558D"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6983508"/>
      <w:docPartObj>
        <w:docPartGallery w:val="Page Numbers (Top of Page)"/>
        <w:docPartUnique/>
      </w:docPartObj>
    </w:sdtPr>
    <w:sdtEndPr>
      <w:rPr>
        <w:rFonts w:ascii="Times New Roman" w:hAnsi="Times New Roman" w:cs="Times New Roman"/>
        <w:noProof/>
      </w:rPr>
    </w:sdtEndPr>
    <w:sdtContent>
      <w:p w14:paraId="218A7C7F" w14:textId="77777777" w:rsidR="00C63837" w:rsidRPr="00022E1A" w:rsidRDefault="00246065" w:rsidP="00835EEA">
        <w:pPr>
          <w:pStyle w:val="Header"/>
          <w:pBdr>
            <w:bottom w:val="single" w:sz="4" w:space="1" w:color="auto"/>
          </w:pBd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3EAB146A" wp14:editId="443AED2A">
                  <wp:simplePos x="0" y="0"/>
                  <wp:positionH relativeFrom="column">
                    <wp:posOffset>-87630</wp:posOffset>
                  </wp:positionH>
                  <wp:positionV relativeFrom="paragraph">
                    <wp:posOffset>-38100</wp:posOffset>
                  </wp:positionV>
                  <wp:extent cx="6286500" cy="3048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0" cy="304800"/>
                          </a:xfrm>
                          <a:prstGeom prst="rect">
                            <a:avLst/>
                          </a:prstGeom>
                          <a:noFill/>
                          <a:ln w="6350">
                            <a:noFill/>
                          </a:ln>
                        </wps:spPr>
                        <wps:txbx>
                          <w:txbxContent>
                            <w:p w14:paraId="02DBE16C" w14:textId="77777777" w:rsidR="00C63837" w:rsidRPr="00022E1A" w:rsidRDefault="00C63837" w:rsidP="00020307">
                              <w:pPr>
                                <w:jc w:val="center"/>
                                <w:rPr>
                                  <w:rFonts w:ascii="Times New Roman" w:hAnsi="Times New Roman" w:cs="Times New Roman"/>
                                  <w:i/>
                                  <w:iCs/>
                                  <w:sz w:val="20"/>
                                  <w:szCs w:val="20"/>
                                </w:rPr>
                              </w:pPr>
                              <w:r w:rsidRPr="00022E1A">
                                <w:rPr>
                                  <w:rFonts w:ascii="Times New Roman" w:hAnsi="Times New Roman" w:cs="Times New Roman"/>
                                  <w:i/>
                                  <w:iCs/>
                                  <w:sz w:val="20"/>
                                  <w:szCs w:val="20"/>
                                </w:rPr>
                                <w:t>Author</w:t>
                              </w:r>
                              <w:r w:rsidRPr="00022E1A">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Pr="00022E1A">
                                <w:rPr>
                                  <w:rFonts w:ascii="Times New Roman" w:hAnsi="Times New Roman" w:cs="Times New Roman"/>
                                  <w:i/>
                                  <w:iCs/>
                                  <w:sz w:val="20"/>
                                  <w:szCs w:val="20"/>
                                </w:rPr>
                                <w:t>et al. / JurnalRiset Teknik Sipil dan Sains</w:t>
                              </w:r>
                              <w:r>
                                <w:rPr>
                                  <w:rFonts w:ascii="Times New Roman" w:hAnsi="Times New Roman" w:cs="Times New Roman"/>
                                  <w:i/>
                                  <w:iCs/>
                                  <w:sz w:val="20"/>
                                  <w:szCs w:val="20"/>
                                </w:rPr>
                                <w:t>Vol(No) yyyy :pp</w:t>
                              </w:r>
                              <w:r w:rsidRPr="00022E1A">
                                <w:rPr>
                                  <w:rFonts w:ascii="Times New Roman" w:hAnsi="Times New Roman" w:cs="Times New Roman"/>
                                  <w:i/>
                                  <w:iCs/>
                                  <w:sz w:val="20"/>
                                  <w:szCs w:val="20"/>
                                </w:rPr>
                                <w:t>–</w:t>
                              </w:r>
                              <w:r>
                                <w:rPr>
                                  <w:rFonts w:ascii="Times New Roman" w:hAnsi="Times New Roman" w:cs="Times New Roman"/>
                                  <w:i/>
                                  <w:iCs/>
                                  <w:sz w:val="20"/>
                                  <w:szCs w:val="20"/>
                                </w:rPr>
                                <w:t>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B146A" id="_x0000_t202" coordsize="21600,21600" o:spt="202" path="m,l,21600r21600,l21600,xe">
                  <v:stroke joinstyle="miter"/>
                  <v:path gradientshapeok="t" o:connecttype="rect"/>
                </v:shapetype>
                <v:shape id="Text Box 16" o:spid="_x0000_s1029" type="#_x0000_t202" style="position:absolute;margin-left:-6.9pt;margin-top:-3pt;width:49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" filled="f" stroked="f" strokeweight=".5pt">
                  <v:textbox>
                    <w:txbxContent>
                      <w:p w14:paraId="02DBE16C" w14:textId="77777777" w:rsidR="00C63837" w:rsidRPr="00022E1A" w:rsidRDefault="00C63837" w:rsidP="00020307">
                        <w:pPr>
                          <w:jc w:val="center"/>
                          <w:rPr>
                            <w:rFonts w:ascii="Times New Roman" w:hAnsi="Times New Roman" w:cs="Times New Roman"/>
                            <w:i/>
                            <w:iCs/>
                            <w:sz w:val="20"/>
                            <w:szCs w:val="20"/>
                          </w:rPr>
                        </w:pPr>
                        <w:r w:rsidRPr="00022E1A">
                          <w:rPr>
                            <w:rFonts w:ascii="Times New Roman" w:hAnsi="Times New Roman" w:cs="Times New Roman"/>
                            <w:i/>
                            <w:iCs/>
                            <w:sz w:val="20"/>
                            <w:szCs w:val="20"/>
                          </w:rPr>
                          <w:t>Author</w:t>
                        </w:r>
                        <w:r w:rsidRPr="00022E1A">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Pr="00022E1A">
                          <w:rPr>
                            <w:rFonts w:ascii="Times New Roman" w:hAnsi="Times New Roman" w:cs="Times New Roman"/>
                            <w:i/>
                            <w:iCs/>
                            <w:sz w:val="20"/>
                            <w:szCs w:val="20"/>
                          </w:rPr>
                          <w:t>et al. / JurnalRiset Teknik Sipil dan Sains</w:t>
                        </w:r>
                        <w:r>
                          <w:rPr>
                            <w:rFonts w:ascii="Times New Roman" w:hAnsi="Times New Roman" w:cs="Times New Roman"/>
                            <w:i/>
                            <w:iCs/>
                            <w:sz w:val="20"/>
                            <w:szCs w:val="20"/>
                          </w:rPr>
                          <w:t>Vol(No) yyyy :pp</w:t>
                        </w:r>
                        <w:r w:rsidRPr="00022E1A">
                          <w:rPr>
                            <w:rFonts w:ascii="Times New Roman" w:hAnsi="Times New Roman" w:cs="Times New Roman"/>
                            <w:i/>
                            <w:iCs/>
                            <w:sz w:val="20"/>
                            <w:szCs w:val="20"/>
                          </w:rPr>
                          <w:t>–</w:t>
                        </w:r>
                        <w:r>
                          <w:rPr>
                            <w:rFonts w:ascii="Times New Roman" w:hAnsi="Times New Roman" w:cs="Times New Roman"/>
                            <w:i/>
                            <w:iCs/>
                            <w:sz w:val="20"/>
                            <w:szCs w:val="20"/>
                          </w:rPr>
                          <w:t>pp</w:t>
                        </w:r>
                      </w:p>
                    </w:txbxContent>
                  </v:textbox>
                </v:shape>
              </w:pict>
            </mc:Fallback>
          </mc:AlternateContent>
        </w:r>
        <w:r w:rsidR="00C63837" w:rsidRPr="00022E1A">
          <w:rPr>
            <w:rFonts w:ascii="Times New Roman" w:hAnsi="Times New Roman" w:cs="Times New Roman"/>
          </w:rPr>
          <w:fldChar w:fldCharType="begin"/>
        </w:r>
        <w:r w:rsidR="00C63837" w:rsidRPr="00022E1A">
          <w:rPr>
            <w:rFonts w:ascii="Times New Roman" w:hAnsi="Times New Roman" w:cs="Times New Roman"/>
          </w:rPr>
          <w:instrText xml:space="preserve"> PAGE   \* MERGEFORMAT </w:instrText>
        </w:r>
        <w:r w:rsidR="00C63837" w:rsidRPr="00022E1A">
          <w:rPr>
            <w:rFonts w:ascii="Times New Roman" w:hAnsi="Times New Roman" w:cs="Times New Roman"/>
          </w:rPr>
          <w:fldChar w:fldCharType="separate"/>
        </w:r>
        <w:r w:rsidR="00B93134">
          <w:rPr>
            <w:rFonts w:ascii="Times New Roman" w:hAnsi="Times New Roman" w:cs="Times New Roman"/>
            <w:noProof/>
          </w:rPr>
          <w:t>8</w:t>
        </w:r>
        <w:r w:rsidR="00C63837" w:rsidRPr="00022E1A">
          <w:rPr>
            <w:rFonts w:ascii="Times New Roman" w:hAnsi="Times New Roman" w:cs="Times New Roman"/>
            <w:noProof/>
          </w:rPr>
          <w:fldChar w:fldCharType="end"/>
        </w:r>
      </w:p>
    </w:sdtContent>
  </w:sdt>
  <w:p w14:paraId="58D6C716" w14:textId="77777777" w:rsidR="00C63837" w:rsidRPr="00F510AF" w:rsidRDefault="00C63837" w:rsidP="004F0127">
    <w:pPr>
      <w:pStyle w:val="Header"/>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1855193"/>
      <w:docPartObj>
        <w:docPartGallery w:val="Page Numbers (Top of Page)"/>
        <w:docPartUnique/>
      </w:docPartObj>
    </w:sdtPr>
    <w:sdtEndPr>
      <w:rPr>
        <w:noProof/>
      </w:rPr>
    </w:sdtEndPr>
    <w:sdtContent>
      <w:p w14:paraId="230C4AE9" w14:textId="77777777" w:rsidR="00C63837" w:rsidRDefault="008D558D">
        <w:pPr>
          <w:pStyle w:val="Header"/>
          <w:jc w:val="right"/>
        </w:pPr>
        <w:r>
          <w:fldChar w:fldCharType="begin"/>
        </w:r>
        <w:r>
          <w:instrText xml:space="preserve"> PAGE   \* MERGEFORMAT </w:instrText>
        </w:r>
        <w:r>
          <w:fldChar w:fldCharType="separate"/>
        </w:r>
        <w:r w:rsidR="00C63837">
          <w:rPr>
            <w:noProof/>
          </w:rPr>
          <w:t>2</w:t>
        </w:r>
        <w:r>
          <w:rPr>
            <w:noProof/>
          </w:rPr>
          <w:fldChar w:fldCharType="end"/>
        </w:r>
      </w:p>
    </w:sdtContent>
  </w:sdt>
  <w:p w14:paraId="29A29840" w14:textId="77777777" w:rsidR="00C63837" w:rsidRDefault="00C63837" w:rsidP="00295257">
    <w:pPr>
      <w:tabs>
        <w:tab w:val="right" w:pos="9641"/>
      </w:tabs>
      <w:spacing w:after="0" w:line="240" w:lineRule="auto"/>
      <w:rPr>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F6D02" w14:textId="77777777" w:rsidR="00C63837" w:rsidRDefault="00246065" w:rsidP="00022E1A">
    <w:pPr>
      <w:tabs>
        <w:tab w:val="right" w:pos="9641"/>
      </w:tabs>
      <w:spacing w:after="0" w:line="240" w:lineRule="auto"/>
      <w:rPr>
        <w:lang w:val="id-ID"/>
      </w:rPr>
    </w:pPr>
    <w:r>
      <w:rPr>
        <w:noProof/>
      </w:rPr>
      <mc:AlternateContent>
        <mc:Choice Requires="wps">
          <w:drawing>
            <wp:anchor distT="0" distB="0" distL="114300" distR="114300" simplePos="0" relativeHeight="251682816" behindDoc="0" locked="0" layoutInCell="1" allowOverlap="1" wp14:anchorId="23A9491D" wp14:editId="3066A3BF">
              <wp:simplePos x="0" y="0"/>
              <wp:positionH relativeFrom="column">
                <wp:posOffset>542925</wp:posOffset>
              </wp:positionH>
              <wp:positionV relativeFrom="paragraph">
                <wp:posOffset>160655</wp:posOffset>
              </wp:positionV>
              <wp:extent cx="2934335" cy="53594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335" cy="535940"/>
                      </a:xfrm>
                      <a:prstGeom prst="rect">
                        <a:avLst/>
                      </a:prstGeom>
                      <a:noFill/>
                      <a:ln>
                        <a:noFill/>
                      </a:ln>
                    </wps:spPr>
                    <wps:txbx>
                      <w:txbxContent>
                        <w:p w14:paraId="3196B36C" w14:textId="77777777" w:rsidR="00C63837" w:rsidRPr="00391DB1" w:rsidRDefault="00C63837"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7D6DFB8A" w14:textId="77777777" w:rsidR="00C63837" w:rsidRPr="00391DB1" w:rsidRDefault="00C63837"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7F57DE02" w14:textId="77777777" w:rsidR="00C63837" w:rsidRPr="00A97497" w:rsidRDefault="00C63837" w:rsidP="00782932">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9491D" id="Rectangle 1" o:spid="_x0000_s1030" style="position:absolute;margin-left:42.75pt;margin-top:12.65pt;width:231.05pt;height:4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" filled="f" stroked="f">
              <v:textbox>
                <w:txbxContent>
                  <w:p w14:paraId="3196B36C" w14:textId="77777777" w:rsidR="00C63837" w:rsidRPr="00391DB1" w:rsidRDefault="00C63837"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7D6DFB8A" w14:textId="77777777" w:rsidR="00C63837" w:rsidRPr="00391DB1" w:rsidRDefault="00C63837"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7F57DE02" w14:textId="77777777" w:rsidR="00C63837" w:rsidRPr="00A97497" w:rsidRDefault="00C63837" w:rsidP="00782932">
                    <w:pPr>
                      <w:spacing w:after="0" w:line="240" w:lineRule="auto"/>
                      <w:rPr>
                        <w:rFonts w:ascii="Arial Rounded MT Bold" w:hAnsi="Arial Rounded MT Bold"/>
                        <w:sz w:val="24"/>
                        <w:lang w:val="id-ID"/>
                      </w:rPr>
                    </w:pP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6CA4916E" wp14:editId="006C07E6">
              <wp:simplePos x="0" y="0"/>
              <wp:positionH relativeFrom="column">
                <wp:posOffset>3672840</wp:posOffset>
              </wp:positionH>
              <wp:positionV relativeFrom="paragraph">
                <wp:posOffset>121285</wp:posOffset>
              </wp:positionV>
              <wp:extent cx="2567305" cy="69088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05" cy="690880"/>
                      </a:xfrm>
                      <a:prstGeom prst="rect">
                        <a:avLst/>
                      </a:prstGeom>
                      <a:noFill/>
                      <a:ln>
                        <a:noFill/>
                      </a:ln>
                    </wps:spPr>
                    <wps:txbx>
                      <w:txbxContent>
                        <w:p w14:paraId="61DD8C7D" w14:textId="77777777" w:rsidR="00C63837" w:rsidRPr="00467123" w:rsidRDefault="00C63837"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B636FFB" w14:textId="77777777" w:rsidR="00C63837" w:rsidRPr="00F674EA" w:rsidRDefault="00C63837" w:rsidP="00022E1A">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Vol.x, No.x,BulanTahun</w:t>
                          </w:r>
                          <w:r w:rsidRPr="00467123">
                            <w:rPr>
                              <w:rFonts w:ascii="Times New Roman" w:hAnsi="Times New Roman" w:cs="Times New Roman"/>
                              <w:color w:val="000000" w:themeColor="text1"/>
                              <w:sz w:val="20"/>
                              <w:szCs w:val="20"/>
                              <w:lang w:val="id-ID"/>
                            </w:rPr>
                            <w:t>:</w:t>
                          </w:r>
                          <w:r>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lang w:val="id-ID"/>
                            </w:rPr>
                            <w:t>-</w:t>
                          </w:r>
                          <w:r>
                            <w:rPr>
                              <w:rFonts w:ascii="Times New Roman" w:hAnsi="Times New Roman" w:cs="Times New Roman"/>
                              <w:color w:val="000000" w:themeColor="text1"/>
                              <w:sz w:val="20"/>
                              <w:szCs w:val="20"/>
                            </w:rPr>
                            <w:t>pp</w:t>
                          </w:r>
                        </w:p>
                        <w:p w14:paraId="00CB9820" w14:textId="77777777" w:rsidR="00C63837" w:rsidRPr="00467123" w:rsidRDefault="00C63837" w:rsidP="00022E1A">
                          <w:pPr>
                            <w:spacing w:after="0" w:line="240" w:lineRule="auto"/>
                            <w:rPr>
                              <w:rFonts w:ascii="Times New Roman" w:hAnsi="Times New Roman" w:cs="Times New Roman"/>
                              <w:sz w:val="20"/>
                              <w:szCs w:val="20"/>
                            </w:rPr>
                          </w:pPr>
                          <w:r w:rsidRPr="00467123">
                            <w:rPr>
                              <w:rFonts w:ascii="Times New Roman" w:hAnsi="Times New Roman" w:cs="Times New Roman"/>
                              <w:sz w:val="20"/>
                              <w:szCs w:val="20"/>
                            </w:rPr>
                            <w:t>ISSN 2963-7791 (online)</w:t>
                          </w:r>
                        </w:p>
                        <w:p w14:paraId="1D97AFFC" w14:textId="77777777" w:rsidR="00C63837" w:rsidRPr="00467123" w:rsidRDefault="00C63837" w:rsidP="00467123">
                          <w:pPr>
                            <w:spacing w:after="0" w:line="240" w:lineRule="auto"/>
                            <w:rPr>
                              <w:rFonts w:ascii="Times New Roman" w:hAnsi="Times New Roman" w:cs="Times New Roman"/>
                              <w:color w:val="000000" w:themeColor="text1"/>
                              <w:sz w:val="20"/>
                              <w:szCs w:val="20"/>
                            </w:rPr>
                          </w:pPr>
                          <w:r w:rsidRPr="00467123">
                            <w:rPr>
                              <w:rFonts w:ascii="Times New Roman" w:hAnsi="Times New Roman" w:cs="Times New Roman"/>
                              <w:color w:val="000000" w:themeColor="text1"/>
                              <w:sz w:val="20"/>
                              <w:szCs w:val="20"/>
                            </w:rPr>
                            <w:t>doi.org/10.57203/jriteks.</w:t>
                          </w:r>
                          <w:r>
                            <w:rPr>
                              <w:rFonts w:ascii="Times New Roman" w:hAnsi="Times New Roman" w:cs="Times New Roman"/>
                              <w:color w:val="000000" w:themeColor="text1"/>
                              <w:sz w:val="20"/>
                              <w:szCs w:val="20"/>
                            </w:rPr>
                            <w:t>yyyy</w:t>
                          </w:r>
                          <w:r w:rsidRPr="00467123">
                            <w:rPr>
                              <w:rFonts w:ascii="Times New Roman" w:hAnsi="Times New Roman" w:cs="Times New Roman"/>
                              <w:color w:val="000000" w:themeColor="text1"/>
                              <w:sz w:val="20"/>
                              <w:szCs w:val="20"/>
                            </w:rPr>
                            <w:t>.v</w:t>
                          </w:r>
                          <w:r>
                            <w:rPr>
                              <w:rFonts w:ascii="Times New Roman" w:hAnsi="Times New Roman" w:cs="Times New Roman"/>
                              <w:color w:val="000000" w:themeColor="text1"/>
                              <w:sz w:val="20"/>
                              <w:szCs w:val="20"/>
                            </w:rPr>
                            <w:t>1</w:t>
                          </w:r>
                          <w:r w:rsidRPr="00467123">
                            <w:rPr>
                              <w:rFonts w:ascii="Times New Roman" w:hAnsi="Times New Roman" w:cs="Times New Roman"/>
                              <w:color w:val="000000" w:themeColor="text1"/>
                              <w:sz w:val="20"/>
                              <w:szCs w:val="20"/>
                            </w:rPr>
                            <w:t>i1.</w:t>
                          </w:r>
                          <w:r>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pp</w:t>
                          </w:r>
                        </w:p>
                        <w:p w14:paraId="5F471E67" w14:textId="77777777" w:rsidR="00C63837" w:rsidRPr="004269B3" w:rsidRDefault="00C63837" w:rsidP="00022E1A">
                          <w:pPr>
                            <w:spacing w:after="0" w:line="240" w:lineRule="auto"/>
                            <w:rPr>
                              <w:b/>
                              <w:bCs/>
                              <w:color w:val="000000" w:themeColor="text1"/>
                              <w:sz w:val="18"/>
                              <w:szCs w:val="18"/>
                            </w:rPr>
                          </w:pPr>
                        </w:p>
                        <w:p w14:paraId="4666422D" w14:textId="77777777" w:rsidR="00C63837" w:rsidRPr="00942814" w:rsidRDefault="00C63837" w:rsidP="00022E1A">
                          <w:pPr>
                            <w:spacing w:after="0" w:line="240" w:lineRule="auto"/>
                            <w:rPr>
                              <w:rFonts w:ascii="Arial" w:hAnsi="Arial" w:cs="Arial"/>
                              <w:color w:val="000000" w:themeColor="text1"/>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A4916E" id="_x0000_t202" coordsize="21600,21600" o:spt="202" path="m,l,21600r21600,l21600,xe">
              <v:stroke joinstyle="miter"/>
              <v:path gradientshapeok="t" o:connecttype="rect"/>
            </v:shapetype>
            <v:shape id="Text Box 15" o:spid="_x0000_s1031" type="#_x0000_t202" style="position:absolute;margin-left:289.2pt;margin-top:9.55pt;width:202.15pt;height:5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" filled="f" stroked="f">
              <v:textbox>
                <w:txbxContent>
                  <w:p w14:paraId="61DD8C7D" w14:textId="77777777" w:rsidR="00C63837" w:rsidRPr="00467123" w:rsidRDefault="00C63837"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B636FFB" w14:textId="77777777" w:rsidR="00C63837" w:rsidRPr="00F674EA" w:rsidRDefault="00C63837" w:rsidP="00022E1A">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Vol.x, No.x,BulanTahun</w:t>
                    </w:r>
                    <w:r w:rsidRPr="00467123">
                      <w:rPr>
                        <w:rFonts w:ascii="Times New Roman" w:hAnsi="Times New Roman" w:cs="Times New Roman"/>
                        <w:color w:val="000000" w:themeColor="text1"/>
                        <w:sz w:val="20"/>
                        <w:szCs w:val="20"/>
                        <w:lang w:val="id-ID"/>
                      </w:rPr>
                      <w:t>:</w:t>
                    </w:r>
                    <w:r>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lang w:val="id-ID"/>
                      </w:rPr>
                      <w:t>-</w:t>
                    </w:r>
                    <w:r>
                      <w:rPr>
                        <w:rFonts w:ascii="Times New Roman" w:hAnsi="Times New Roman" w:cs="Times New Roman"/>
                        <w:color w:val="000000" w:themeColor="text1"/>
                        <w:sz w:val="20"/>
                        <w:szCs w:val="20"/>
                      </w:rPr>
                      <w:t>pp</w:t>
                    </w:r>
                  </w:p>
                  <w:p w14:paraId="00CB9820" w14:textId="77777777" w:rsidR="00C63837" w:rsidRPr="00467123" w:rsidRDefault="00C63837" w:rsidP="00022E1A">
                    <w:pPr>
                      <w:spacing w:after="0" w:line="240" w:lineRule="auto"/>
                      <w:rPr>
                        <w:rFonts w:ascii="Times New Roman" w:hAnsi="Times New Roman" w:cs="Times New Roman"/>
                        <w:sz w:val="20"/>
                        <w:szCs w:val="20"/>
                      </w:rPr>
                    </w:pPr>
                    <w:r w:rsidRPr="00467123">
                      <w:rPr>
                        <w:rFonts w:ascii="Times New Roman" w:hAnsi="Times New Roman" w:cs="Times New Roman"/>
                        <w:sz w:val="20"/>
                        <w:szCs w:val="20"/>
                      </w:rPr>
                      <w:t>ISSN 2963-7791 (online)</w:t>
                    </w:r>
                  </w:p>
                  <w:p w14:paraId="1D97AFFC" w14:textId="77777777" w:rsidR="00C63837" w:rsidRPr="00467123" w:rsidRDefault="00C63837" w:rsidP="00467123">
                    <w:pPr>
                      <w:spacing w:after="0" w:line="240" w:lineRule="auto"/>
                      <w:rPr>
                        <w:rFonts w:ascii="Times New Roman" w:hAnsi="Times New Roman" w:cs="Times New Roman"/>
                        <w:color w:val="000000" w:themeColor="text1"/>
                        <w:sz w:val="20"/>
                        <w:szCs w:val="20"/>
                      </w:rPr>
                    </w:pPr>
                    <w:r w:rsidRPr="00467123">
                      <w:rPr>
                        <w:rFonts w:ascii="Times New Roman" w:hAnsi="Times New Roman" w:cs="Times New Roman"/>
                        <w:color w:val="000000" w:themeColor="text1"/>
                        <w:sz w:val="20"/>
                        <w:szCs w:val="20"/>
                      </w:rPr>
                      <w:t>doi.org/10.57203/jriteks.</w:t>
                    </w:r>
                    <w:r>
                      <w:rPr>
                        <w:rFonts w:ascii="Times New Roman" w:hAnsi="Times New Roman" w:cs="Times New Roman"/>
                        <w:color w:val="000000" w:themeColor="text1"/>
                        <w:sz w:val="20"/>
                        <w:szCs w:val="20"/>
                      </w:rPr>
                      <w:t>yyyy</w:t>
                    </w:r>
                    <w:r w:rsidRPr="00467123">
                      <w:rPr>
                        <w:rFonts w:ascii="Times New Roman" w:hAnsi="Times New Roman" w:cs="Times New Roman"/>
                        <w:color w:val="000000" w:themeColor="text1"/>
                        <w:sz w:val="20"/>
                        <w:szCs w:val="20"/>
                      </w:rPr>
                      <w:t>.v</w:t>
                    </w:r>
                    <w:r>
                      <w:rPr>
                        <w:rFonts w:ascii="Times New Roman" w:hAnsi="Times New Roman" w:cs="Times New Roman"/>
                        <w:color w:val="000000" w:themeColor="text1"/>
                        <w:sz w:val="20"/>
                        <w:szCs w:val="20"/>
                      </w:rPr>
                      <w:t>1</w:t>
                    </w:r>
                    <w:r w:rsidRPr="00467123">
                      <w:rPr>
                        <w:rFonts w:ascii="Times New Roman" w:hAnsi="Times New Roman" w:cs="Times New Roman"/>
                        <w:color w:val="000000" w:themeColor="text1"/>
                        <w:sz w:val="20"/>
                        <w:szCs w:val="20"/>
                      </w:rPr>
                      <w:t>i1.</w:t>
                    </w:r>
                    <w:r>
                      <w:rPr>
                        <w:rFonts w:ascii="Times New Roman" w:hAnsi="Times New Roman" w:cs="Times New Roman"/>
                        <w:color w:val="000000" w:themeColor="text1"/>
                        <w:sz w:val="20"/>
                        <w:szCs w:val="20"/>
                      </w:rPr>
                      <w:t>pp</w:t>
                    </w:r>
                    <w:r w:rsidRPr="00467123">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pp</w:t>
                    </w:r>
                  </w:p>
                  <w:p w14:paraId="5F471E67" w14:textId="77777777" w:rsidR="00C63837" w:rsidRPr="004269B3" w:rsidRDefault="00C63837" w:rsidP="00022E1A">
                    <w:pPr>
                      <w:spacing w:after="0" w:line="240" w:lineRule="auto"/>
                      <w:rPr>
                        <w:b/>
                        <w:bCs/>
                        <w:color w:val="000000" w:themeColor="text1"/>
                        <w:sz w:val="18"/>
                        <w:szCs w:val="18"/>
                      </w:rPr>
                    </w:pPr>
                  </w:p>
                  <w:p w14:paraId="4666422D" w14:textId="77777777" w:rsidR="00C63837" w:rsidRPr="00942814" w:rsidRDefault="00C63837" w:rsidP="00022E1A">
                    <w:pPr>
                      <w:spacing w:after="0" w:line="240" w:lineRule="auto"/>
                      <w:rPr>
                        <w:rFonts w:ascii="Arial" w:hAnsi="Arial" w:cs="Arial"/>
                        <w:color w:val="000000" w:themeColor="text1"/>
                        <w:sz w:val="18"/>
                        <w:szCs w:val="18"/>
                      </w:rPr>
                    </w:pPr>
                  </w:p>
                </w:txbxContent>
              </v:textbox>
            </v:shape>
          </w:pict>
        </mc:Fallback>
      </mc:AlternateContent>
    </w:r>
    <w:r w:rsidR="00C63837" w:rsidRPr="0091660C">
      <w:rPr>
        <w:noProof/>
      </w:rPr>
      <w:drawing>
        <wp:anchor distT="0" distB="0" distL="114300" distR="114300" simplePos="0" relativeHeight="251671552" behindDoc="0" locked="0" layoutInCell="1" allowOverlap="1" wp14:anchorId="4B77BB6D" wp14:editId="4B5E1944">
          <wp:simplePos x="0" y="0"/>
          <wp:positionH relativeFrom="column">
            <wp:posOffset>11141</wp:posOffset>
          </wp:positionH>
          <wp:positionV relativeFrom="paragraph">
            <wp:posOffset>157480</wp:posOffset>
          </wp:positionV>
          <wp:extent cx="590203" cy="573825"/>
          <wp:effectExtent l="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590203" cy="573825"/>
                  </a:xfrm>
                  <a:prstGeom prst="rect">
                    <a:avLst/>
                  </a:prstGeom>
                  <a:noFill/>
                  <a:ln w="9525">
                    <a:noFill/>
                    <a:miter lim="800000"/>
                    <a:headEnd/>
                    <a:tailEnd/>
                  </a:ln>
                </pic:spPr>
              </pic:pic>
            </a:graphicData>
          </a:graphic>
        </wp:anchor>
      </w:drawing>
    </w:r>
    <w:r>
      <w:rPr>
        <w:noProof/>
      </w:rPr>
      <mc:AlternateContent>
        <mc:Choice Requires="wps">
          <w:drawing>
            <wp:anchor distT="4294967295" distB="4294967295" distL="114300" distR="114300" simplePos="0" relativeHeight="251673600" behindDoc="0" locked="0" layoutInCell="1" allowOverlap="1" wp14:anchorId="73FC34BE" wp14:editId="2D806492">
              <wp:simplePos x="0" y="0"/>
              <wp:positionH relativeFrom="column">
                <wp:posOffset>-19050</wp:posOffset>
              </wp:positionH>
              <wp:positionV relativeFrom="paragraph">
                <wp:posOffset>87629</wp:posOffset>
              </wp:positionV>
              <wp:extent cx="6113780" cy="0"/>
              <wp:effectExtent l="0" t="0" r="1270" b="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3E6E494" id="_x0000_t32" coordsize="21600,21600" o:spt="32" o:oned="t" path="m,l21600,21600e" filled="f">
              <v:path arrowok="t" fillok="f" o:connecttype="none"/>
              <o:lock v:ext="edit" shapetype="t"/>
            </v:shapetype>
            <v:shape id="Straight Arrow Connector 13" o:spid="_x0000_s1026" type="#_x0000_t32" style="position:absolute;margin-left:-1.5pt;margin-top:6.9pt;width:481.4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" strokeweight="1.5pt"/>
          </w:pict>
        </mc:Fallback>
      </mc:AlternateContent>
    </w:r>
  </w:p>
  <w:p w14:paraId="5A05C230" w14:textId="77777777" w:rsidR="00C63837" w:rsidRDefault="00C63837" w:rsidP="00022E1A">
    <w:pPr>
      <w:tabs>
        <w:tab w:val="right" w:pos="9641"/>
      </w:tabs>
      <w:spacing w:after="0" w:line="240" w:lineRule="auto"/>
      <w:rPr>
        <w:lang w:val="id-ID"/>
      </w:rPr>
    </w:pPr>
  </w:p>
  <w:p w14:paraId="29F78AD3" w14:textId="77777777" w:rsidR="00C63837" w:rsidRDefault="00C63837" w:rsidP="00022E1A">
    <w:pPr>
      <w:tabs>
        <w:tab w:val="right" w:pos="9641"/>
      </w:tabs>
      <w:spacing w:after="0" w:line="240" w:lineRule="auto"/>
      <w:rPr>
        <w:lang w:val="id-ID"/>
      </w:rPr>
    </w:pPr>
  </w:p>
  <w:p w14:paraId="18957CE6" w14:textId="77777777" w:rsidR="00C63837" w:rsidRDefault="00C63837" w:rsidP="00022E1A">
    <w:pPr>
      <w:tabs>
        <w:tab w:val="right" w:pos="9641"/>
      </w:tabs>
      <w:spacing w:after="0" w:line="240" w:lineRule="auto"/>
      <w:rPr>
        <w:lang w:val="id-ID"/>
      </w:rPr>
    </w:pPr>
  </w:p>
  <w:p w14:paraId="39E53888" w14:textId="77777777" w:rsidR="00C63837" w:rsidRDefault="00246065" w:rsidP="00022E1A">
    <w:pPr>
      <w:tabs>
        <w:tab w:val="right" w:pos="9641"/>
      </w:tabs>
      <w:spacing w:after="0" w:line="240" w:lineRule="auto"/>
      <w:rPr>
        <w:lang w:val="id-ID"/>
      </w:rPr>
    </w:pPr>
    <w:r>
      <w:rPr>
        <w:noProof/>
      </w:rPr>
      <mc:AlternateContent>
        <mc:Choice Requires="wps">
          <w:drawing>
            <wp:anchor distT="4294967295" distB="4294967295" distL="114300" distR="114300" simplePos="0" relativeHeight="251674624" behindDoc="0" locked="0" layoutInCell="1" allowOverlap="1" wp14:anchorId="319EFF25" wp14:editId="3BAEFA92">
              <wp:simplePos x="0" y="0"/>
              <wp:positionH relativeFrom="column">
                <wp:posOffset>-19050</wp:posOffset>
              </wp:positionH>
              <wp:positionV relativeFrom="paragraph">
                <wp:posOffset>126999</wp:posOffset>
              </wp:positionV>
              <wp:extent cx="6113780" cy="0"/>
              <wp:effectExtent l="0" t="0" r="1270" b="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57E3B16" id="Straight Arrow Connector 12" o:spid="_x0000_s1026" type="#_x0000_t32" style="position:absolute;margin-left:-1.5pt;margin-top:10pt;width:481.4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" strokeweight="1.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B479C" w14:textId="77777777" w:rsidR="00C63837" w:rsidRPr="00A40D0E" w:rsidRDefault="00246065" w:rsidP="00467123">
    <w:pPr>
      <w:pStyle w:val="Header"/>
      <w:pBdr>
        <w:bottom w:val="single" w:sz="4" w:space="1" w:color="auto"/>
      </w:pBdr>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16DB4FE7" wp14:editId="769514F3">
              <wp:simplePos x="0" y="0"/>
              <wp:positionH relativeFrom="column">
                <wp:posOffset>-87630</wp:posOffset>
              </wp:positionH>
              <wp:positionV relativeFrom="paragraph">
                <wp:posOffset>-30480</wp:posOffset>
              </wp:positionV>
              <wp:extent cx="6294120" cy="3048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4120" cy="304800"/>
                      </a:xfrm>
                      <a:prstGeom prst="rect">
                        <a:avLst/>
                      </a:prstGeom>
                      <a:noFill/>
                      <a:ln w="6350">
                        <a:noFill/>
                      </a:ln>
                    </wps:spPr>
                    <wps:txbx>
                      <w:txbxContent>
                        <w:p w14:paraId="3B4F065B" w14:textId="77777777" w:rsidR="00C63837" w:rsidRPr="00022E1A" w:rsidRDefault="00C63837" w:rsidP="00020307">
                          <w:pPr>
                            <w:jc w:val="center"/>
                            <w:rPr>
                              <w:rFonts w:ascii="Times New Roman" w:hAnsi="Times New Roman" w:cs="Times New Roman"/>
                              <w:i/>
                              <w:iCs/>
                              <w:sz w:val="20"/>
                              <w:szCs w:val="20"/>
                            </w:rPr>
                          </w:pPr>
                          <w:r w:rsidRPr="00022E1A">
                            <w:rPr>
                              <w:rFonts w:ascii="Times New Roman" w:hAnsi="Times New Roman" w:cs="Times New Roman"/>
                              <w:i/>
                              <w:iCs/>
                              <w:sz w:val="20"/>
                              <w:szCs w:val="20"/>
                            </w:rPr>
                            <w:t>Author</w:t>
                          </w:r>
                          <w:r w:rsidRPr="00022E1A">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Pr="00022E1A">
                            <w:rPr>
                              <w:rFonts w:ascii="Times New Roman" w:hAnsi="Times New Roman" w:cs="Times New Roman"/>
                              <w:i/>
                              <w:iCs/>
                              <w:sz w:val="20"/>
                              <w:szCs w:val="20"/>
                            </w:rPr>
                            <w:t>et al. / JurnalRiset Teknik Sipil dan Sains</w:t>
                          </w:r>
                          <w:r>
                            <w:rPr>
                              <w:rFonts w:ascii="Times New Roman" w:hAnsi="Times New Roman" w:cs="Times New Roman"/>
                              <w:i/>
                              <w:iCs/>
                              <w:sz w:val="20"/>
                              <w:szCs w:val="20"/>
                            </w:rPr>
                            <w:t>Vol(No) yyyy :pp</w:t>
                          </w:r>
                          <w:r w:rsidRPr="00022E1A">
                            <w:rPr>
                              <w:rFonts w:ascii="Times New Roman" w:hAnsi="Times New Roman" w:cs="Times New Roman"/>
                              <w:i/>
                              <w:iCs/>
                              <w:sz w:val="20"/>
                              <w:szCs w:val="20"/>
                            </w:rPr>
                            <w:t>–</w:t>
                          </w:r>
                          <w:r>
                            <w:rPr>
                              <w:rFonts w:ascii="Times New Roman" w:hAnsi="Times New Roman" w:cs="Times New Roman"/>
                              <w:i/>
                              <w:iCs/>
                              <w:sz w:val="20"/>
                              <w:szCs w:val="20"/>
                            </w:rPr>
                            <w:t>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DB4FE7" id="_x0000_t202" coordsize="21600,21600" o:spt="202" path="m,l,21600r21600,l21600,xe">
              <v:stroke joinstyle="miter"/>
              <v:path gradientshapeok="t" o:connecttype="rect"/>
            </v:shapetype>
            <v:shape id="Text Box 17" o:spid="_x0000_s1033" type="#_x0000_t202" style="position:absolute;left:0;text-align:left;margin-left:-6.9pt;margin-top:-2.4pt;width:495.6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" filled="f" stroked="f" strokeweight=".5pt">
              <v:textbox>
                <w:txbxContent>
                  <w:p w14:paraId="3B4F065B" w14:textId="77777777" w:rsidR="00C63837" w:rsidRPr="00022E1A" w:rsidRDefault="00C63837" w:rsidP="00020307">
                    <w:pPr>
                      <w:jc w:val="center"/>
                      <w:rPr>
                        <w:rFonts w:ascii="Times New Roman" w:hAnsi="Times New Roman" w:cs="Times New Roman"/>
                        <w:i/>
                        <w:iCs/>
                        <w:sz w:val="20"/>
                        <w:szCs w:val="20"/>
                      </w:rPr>
                    </w:pPr>
                    <w:r w:rsidRPr="00022E1A">
                      <w:rPr>
                        <w:rFonts w:ascii="Times New Roman" w:hAnsi="Times New Roman" w:cs="Times New Roman"/>
                        <w:i/>
                        <w:iCs/>
                        <w:sz w:val="20"/>
                        <w:szCs w:val="20"/>
                      </w:rPr>
                      <w:t>Author</w:t>
                    </w:r>
                    <w:r w:rsidRPr="00022E1A">
                      <w:rPr>
                        <w:rFonts w:ascii="Times New Roman" w:hAnsi="Times New Roman" w:cs="Times New Roman"/>
                        <w:i/>
                        <w:iCs/>
                        <w:sz w:val="20"/>
                        <w:szCs w:val="20"/>
                        <w:vertAlign w:val="superscript"/>
                      </w:rPr>
                      <w:t>1</w:t>
                    </w:r>
                    <w:r>
                      <w:rPr>
                        <w:rFonts w:ascii="Times New Roman" w:hAnsi="Times New Roman" w:cs="Times New Roman"/>
                        <w:i/>
                        <w:iCs/>
                        <w:sz w:val="20"/>
                        <w:szCs w:val="20"/>
                      </w:rPr>
                      <w:t xml:space="preserve">, </w:t>
                    </w:r>
                    <w:r w:rsidRPr="00022E1A">
                      <w:rPr>
                        <w:rFonts w:ascii="Times New Roman" w:hAnsi="Times New Roman" w:cs="Times New Roman"/>
                        <w:i/>
                        <w:iCs/>
                        <w:sz w:val="20"/>
                        <w:szCs w:val="20"/>
                      </w:rPr>
                      <w:t>et al. / JurnalRiset Teknik Sipil dan Sains</w:t>
                    </w:r>
                    <w:r>
                      <w:rPr>
                        <w:rFonts w:ascii="Times New Roman" w:hAnsi="Times New Roman" w:cs="Times New Roman"/>
                        <w:i/>
                        <w:iCs/>
                        <w:sz w:val="20"/>
                        <w:szCs w:val="20"/>
                      </w:rPr>
                      <w:t>Vol(No) yyyy :pp</w:t>
                    </w:r>
                    <w:r w:rsidRPr="00022E1A">
                      <w:rPr>
                        <w:rFonts w:ascii="Times New Roman" w:hAnsi="Times New Roman" w:cs="Times New Roman"/>
                        <w:i/>
                        <w:iCs/>
                        <w:sz w:val="20"/>
                        <w:szCs w:val="20"/>
                      </w:rPr>
                      <w:t>–</w:t>
                    </w:r>
                    <w:r>
                      <w:rPr>
                        <w:rFonts w:ascii="Times New Roman" w:hAnsi="Times New Roman" w:cs="Times New Roman"/>
                        <w:i/>
                        <w:iCs/>
                        <w:sz w:val="20"/>
                        <w:szCs w:val="20"/>
                      </w:rPr>
                      <w:t>pp</w:t>
                    </w:r>
                  </w:p>
                </w:txbxContent>
              </v:textbox>
            </v:shape>
          </w:pict>
        </mc:Fallback>
      </mc:AlternateContent>
    </w:r>
    <w:r w:rsidR="00C63837" w:rsidRPr="00A40D0E">
      <w:rPr>
        <w:rFonts w:ascii="Times New Roman" w:hAnsi="Times New Roman" w:cs="Times New Roman"/>
      </w:rPr>
      <w:fldChar w:fldCharType="begin"/>
    </w:r>
    <w:r w:rsidR="00C63837" w:rsidRPr="00A40D0E">
      <w:rPr>
        <w:rFonts w:ascii="Times New Roman" w:hAnsi="Times New Roman" w:cs="Times New Roman"/>
      </w:rPr>
      <w:instrText xml:space="preserve"> PAGE   \* MERGEFORMAT </w:instrText>
    </w:r>
    <w:r w:rsidR="00C63837" w:rsidRPr="00A40D0E">
      <w:rPr>
        <w:rFonts w:ascii="Times New Roman" w:hAnsi="Times New Roman" w:cs="Times New Roman"/>
      </w:rPr>
      <w:fldChar w:fldCharType="separate"/>
    </w:r>
    <w:r w:rsidR="00B93134">
      <w:rPr>
        <w:rFonts w:ascii="Times New Roman" w:hAnsi="Times New Roman" w:cs="Times New Roman"/>
        <w:noProof/>
      </w:rPr>
      <w:t>7</w:t>
    </w:r>
    <w:r w:rsidR="00C63837" w:rsidRPr="00A40D0E">
      <w:rPr>
        <w:rFonts w:ascii="Times New Roman" w:hAnsi="Times New Roman" w:cs="Times New Roman"/>
        <w:noProof/>
      </w:rPr>
      <w:fldChar w:fldCharType="end"/>
    </w:r>
  </w:p>
  <w:p w14:paraId="6267018A" w14:textId="77777777" w:rsidR="00C63837" w:rsidRPr="004F0127" w:rsidRDefault="00C63837" w:rsidP="00835EEA">
    <w:pPr>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3104"/>
    <w:multiLevelType w:val="hybridMultilevel"/>
    <w:tmpl w:val="02501830"/>
    <w:lvl w:ilvl="0" w:tplc="04090015">
      <w:start w:val="1"/>
      <w:numFmt w:val="upperLetter"/>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15:restartNumberingAfterBreak="0">
    <w:nsid w:val="10886DF0"/>
    <w:multiLevelType w:val="hybridMultilevel"/>
    <w:tmpl w:val="883E5846"/>
    <w:lvl w:ilvl="0" w:tplc="B314903A">
      <w:start w:val="1"/>
      <w:numFmt w:val="decimal"/>
      <w:lvlText w:val="%1."/>
      <w:lvlJc w:val="left"/>
      <w:pPr>
        <w:ind w:left="1778" w:hanging="360"/>
      </w:pPr>
      <w:rPr>
        <w:rFonts w:cs="Times New Roman" w:hint="default"/>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2" w15:restartNumberingAfterBreak="0">
    <w:nsid w:val="158F34E9"/>
    <w:multiLevelType w:val="multilevel"/>
    <w:tmpl w:val="2A28ACC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E9B65AF"/>
    <w:multiLevelType w:val="multilevel"/>
    <w:tmpl w:val="4EC64FC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87BCF"/>
    <w:multiLevelType w:val="hybridMultilevel"/>
    <w:tmpl w:val="4610696A"/>
    <w:lvl w:ilvl="0" w:tplc="CAF21A10">
      <w:start w:val="1"/>
      <w:numFmt w:val="decimal"/>
      <w:lvlText w:val="%1."/>
      <w:lvlJc w:val="left"/>
      <w:pPr>
        <w:ind w:left="993" w:hanging="360"/>
      </w:pPr>
      <w:rPr>
        <w:rFonts w:cs="Times New Roman" w:hint="default"/>
      </w:rPr>
    </w:lvl>
    <w:lvl w:ilvl="1" w:tplc="04090019" w:tentative="1">
      <w:start w:val="1"/>
      <w:numFmt w:val="lowerLetter"/>
      <w:lvlText w:val="%2."/>
      <w:lvlJc w:val="left"/>
      <w:pPr>
        <w:ind w:left="1713" w:hanging="360"/>
      </w:pPr>
      <w:rPr>
        <w:rFonts w:cs="Times New Roman"/>
      </w:rPr>
    </w:lvl>
    <w:lvl w:ilvl="2" w:tplc="0409001B" w:tentative="1">
      <w:start w:val="1"/>
      <w:numFmt w:val="lowerRoman"/>
      <w:lvlText w:val="%3."/>
      <w:lvlJc w:val="right"/>
      <w:pPr>
        <w:ind w:left="2433" w:hanging="180"/>
      </w:pPr>
      <w:rPr>
        <w:rFonts w:cs="Times New Roman"/>
      </w:rPr>
    </w:lvl>
    <w:lvl w:ilvl="3" w:tplc="0409000F" w:tentative="1">
      <w:start w:val="1"/>
      <w:numFmt w:val="decimal"/>
      <w:lvlText w:val="%4."/>
      <w:lvlJc w:val="left"/>
      <w:pPr>
        <w:ind w:left="3153" w:hanging="360"/>
      </w:pPr>
      <w:rPr>
        <w:rFonts w:cs="Times New Roman"/>
      </w:rPr>
    </w:lvl>
    <w:lvl w:ilvl="4" w:tplc="04090019" w:tentative="1">
      <w:start w:val="1"/>
      <w:numFmt w:val="lowerLetter"/>
      <w:lvlText w:val="%5."/>
      <w:lvlJc w:val="left"/>
      <w:pPr>
        <w:ind w:left="3873" w:hanging="360"/>
      </w:pPr>
      <w:rPr>
        <w:rFonts w:cs="Times New Roman"/>
      </w:rPr>
    </w:lvl>
    <w:lvl w:ilvl="5" w:tplc="0409001B" w:tentative="1">
      <w:start w:val="1"/>
      <w:numFmt w:val="lowerRoman"/>
      <w:lvlText w:val="%6."/>
      <w:lvlJc w:val="right"/>
      <w:pPr>
        <w:ind w:left="4593" w:hanging="180"/>
      </w:pPr>
      <w:rPr>
        <w:rFonts w:cs="Times New Roman"/>
      </w:rPr>
    </w:lvl>
    <w:lvl w:ilvl="6" w:tplc="0409000F" w:tentative="1">
      <w:start w:val="1"/>
      <w:numFmt w:val="decimal"/>
      <w:lvlText w:val="%7."/>
      <w:lvlJc w:val="left"/>
      <w:pPr>
        <w:ind w:left="5313" w:hanging="360"/>
      </w:pPr>
      <w:rPr>
        <w:rFonts w:cs="Times New Roman"/>
      </w:rPr>
    </w:lvl>
    <w:lvl w:ilvl="7" w:tplc="04090019" w:tentative="1">
      <w:start w:val="1"/>
      <w:numFmt w:val="lowerLetter"/>
      <w:lvlText w:val="%8."/>
      <w:lvlJc w:val="left"/>
      <w:pPr>
        <w:ind w:left="6033" w:hanging="360"/>
      </w:pPr>
      <w:rPr>
        <w:rFonts w:cs="Times New Roman"/>
      </w:rPr>
    </w:lvl>
    <w:lvl w:ilvl="8" w:tplc="0409001B" w:tentative="1">
      <w:start w:val="1"/>
      <w:numFmt w:val="lowerRoman"/>
      <w:lvlText w:val="%9."/>
      <w:lvlJc w:val="right"/>
      <w:pPr>
        <w:ind w:left="6753" w:hanging="180"/>
      </w:pPr>
      <w:rPr>
        <w:rFonts w:cs="Times New Roman"/>
      </w:rPr>
    </w:lvl>
  </w:abstractNum>
  <w:abstractNum w:abstractNumId="5" w15:restartNumberingAfterBreak="0">
    <w:nsid w:val="2F2E3738"/>
    <w:multiLevelType w:val="hybridMultilevel"/>
    <w:tmpl w:val="8B9ED878"/>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 w15:restartNumberingAfterBreak="0">
    <w:nsid w:val="32B80BB5"/>
    <w:multiLevelType w:val="multilevel"/>
    <w:tmpl w:val="8C307044"/>
    <w:lvl w:ilvl="0">
      <w:start w:val="4"/>
      <w:numFmt w:val="decimal"/>
      <w:lvlText w:val="%1"/>
      <w:lvlJc w:val="left"/>
      <w:pPr>
        <w:ind w:left="555" w:hanging="555"/>
      </w:pPr>
      <w:rPr>
        <w:rFonts w:hint="default"/>
      </w:rPr>
    </w:lvl>
    <w:lvl w:ilvl="1">
      <w:start w:val="1"/>
      <w:numFmt w:val="decimal"/>
      <w:lvlText w:val="%1.%2"/>
      <w:lvlJc w:val="left"/>
      <w:pPr>
        <w:ind w:left="910"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7" w15:restartNumberingAfterBreak="0">
    <w:nsid w:val="3C891DCD"/>
    <w:multiLevelType w:val="hybridMultilevel"/>
    <w:tmpl w:val="05E0BC0E"/>
    <w:lvl w:ilvl="0" w:tplc="CFF68E7A">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3E807793"/>
    <w:multiLevelType w:val="hybridMultilevel"/>
    <w:tmpl w:val="76FC2AFA"/>
    <w:lvl w:ilvl="0" w:tplc="04090015">
      <w:start w:val="1"/>
      <w:numFmt w:val="upp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9" w15:restartNumberingAfterBreak="0">
    <w:nsid w:val="46CF3351"/>
    <w:multiLevelType w:val="hybridMultilevel"/>
    <w:tmpl w:val="C674EA5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 w15:restartNumberingAfterBreak="0">
    <w:nsid w:val="4D3D6578"/>
    <w:multiLevelType w:val="multilevel"/>
    <w:tmpl w:val="8BD84A54"/>
    <w:lvl w:ilvl="0">
      <w:start w:val="1"/>
      <w:numFmt w:val="decimal"/>
      <w:lvlText w:val="%1."/>
      <w:lvlJc w:val="left"/>
      <w:pPr>
        <w:ind w:left="720" w:hanging="360"/>
      </w:pPr>
      <w:rPr>
        <w:rFonts w:cs="Times New Roman" w:hint="default"/>
      </w:rPr>
    </w:lvl>
    <w:lvl w:ilvl="1">
      <w:start w:val="1"/>
      <w:numFmt w:val="decimal"/>
      <w:isLgl/>
      <w:lvlText w:val="%1.%2."/>
      <w:lvlJc w:val="left"/>
      <w:pPr>
        <w:ind w:left="1135" w:hanging="600"/>
      </w:pPr>
      <w:rPr>
        <w:rFonts w:cs="Times New Roman" w:hint="default"/>
      </w:rPr>
    </w:lvl>
    <w:lvl w:ilvl="2">
      <w:start w:val="5"/>
      <w:numFmt w:val="decimal"/>
      <w:isLgl/>
      <w:lvlText w:val="%1.%2.%3."/>
      <w:lvlJc w:val="left"/>
      <w:pPr>
        <w:ind w:left="1430" w:hanging="720"/>
      </w:pPr>
      <w:rPr>
        <w:rFonts w:cs="Times New Roman" w:hint="default"/>
      </w:rPr>
    </w:lvl>
    <w:lvl w:ilvl="3">
      <w:start w:val="1"/>
      <w:numFmt w:val="decimal"/>
      <w:isLgl/>
      <w:lvlText w:val="%1.%2.%3.%4."/>
      <w:lvlJc w:val="left"/>
      <w:pPr>
        <w:ind w:left="1605" w:hanging="720"/>
      </w:pPr>
      <w:rPr>
        <w:rFonts w:cs="Times New Roman" w:hint="default"/>
      </w:rPr>
    </w:lvl>
    <w:lvl w:ilvl="4">
      <w:start w:val="1"/>
      <w:numFmt w:val="decimal"/>
      <w:isLgl/>
      <w:lvlText w:val="%1.%2.%3.%4.%5."/>
      <w:lvlJc w:val="left"/>
      <w:pPr>
        <w:ind w:left="2140" w:hanging="1080"/>
      </w:pPr>
      <w:rPr>
        <w:rFonts w:cs="Times New Roman" w:hint="default"/>
      </w:rPr>
    </w:lvl>
    <w:lvl w:ilvl="5">
      <w:start w:val="1"/>
      <w:numFmt w:val="decimal"/>
      <w:isLgl/>
      <w:lvlText w:val="%1.%2.%3.%4.%5.%6."/>
      <w:lvlJc w:val="left"/>
      <w:pPr>
        <w:ind w:left="2315" w:hanging="1080"/>
      </w:pPr>
      <w:rPr>
        <w:rFonts w:cs="Times New Roman" w:hint="default"/>
      </w:rPr>
    </w:lvl>
    <w:lvl w:ilvl="6">
      <w:start w:val="1"/>
      <w:numFmt w:val="decimal"/>
      <w:isLgl/>
      <w:lvlText w:val="%1.%2.%3.%4.%5.%6.%7."/>
      <w:lvlJc w:val="left"/>
      <w:pPr>
        <w:ind w:left="2850" w:hanging="1440"/>
      </w:pPr>
      <w:rPr>
        <w:rFonts w:cs="Times New Roman" w:hint="default"/>
      </w:rPr>
    </w:lvl>
    <w:lvl w:ilvl="7">
      <w:start w:val="1"/>
      <w:numFmt w:val="decimal"/>
      <w:isLgl/>
      <w:lvlText w:val="%1.%2.%3.%4.%5.%6.%7.%8."/>
      <w:lvlJc w:val="left"/>
      <w:pPr>
        <w:ind w:left="3025" w:hanging="1440"/>
      </w:pPr>
      <w:rPr>
        <w:rFonts w:cs="Times New Roman" w:hint="default"/>
      </w:rPr>
    </w:lvl>
    <w:lvl w:ilvl="8">
      <w:start w:val="1"/>
      <w:numFmt w:val="decimal"/>
      <w:isLgl/>
      <w:lvlText w:val="%1.%2.%3.%4.%5.%6.%7.%8.%9."/>
      <w:lvlJc w:val="left"/>
      <w:pPr>
        <w:ind w:left="3560" w:hanging="1800"/>
      </w:pPr>
      <w:rPr>
        <w:rFonts w:cs="Times New Roman" w:hint="default"/>
      </w:rPr>
    </w:lvl>
  </w:abstractNum>
  <w:abstractNum w:abstractNumId="11" w15:restartNumberingAfterBreak="0">
    <w:nsid w:val="50D957AC"/>
    <w:multiLevelType w:val="multilevel"/>
    <w:tmpl w:val="3AB45A62"/>
    <w:lvl w:ilvl="0">
      <w:start w:val="1"/>
      <w:numFmt w:val="decimal"/>
      <w:lvlText w:val="%1."/>
      <w:lvlJc w:val="left"/>
      <w:pPr>
        <w:ind w:left="720" w:hanging="360"/>
      </w:pPr>
      <w:rPr>
        <w:rFonts w:cs="Times New Roman"/>
      </w:rPr>
    </w:lvl>
    <w:lvl w:ilvl="1">
      <w:start w:val="1"/>
      <w:numFmt w:val="decimal"/>
      <w:isLgl/>
      <w:lvlText w:val="%1.%2."/>
      <w:lvlJc w:val="left"/>
      <w:pPr>
        <w:ind w:left="1135" w:hanging="600"/>
      </w:pPr>
      <w:rPr>
        <w:rFonts w:cs="Times New Roman" w:hint="default"/>
      </w:rPr>
    </w:lvl>
    <w:lvl w:ilvl="2">
      <w:start w:val="2"/>
      <w:numFmt w:val="decimal"/>
      <w:isLgl/>
      <w:lvlText w:val="%1.%2.%3."/>
      <w:lvlJc w:val="left"/>
      <w:pPr>
        <w:ind w:left="1430" w:hanging="720"/>
      </w:pPr>
      <w:rPr>
        <w:rFonts w:cs="Times New Roman" w:hint="default"/>
      </w:rPr>
    </w:lvl>
    <w:lvl w:ilvl="3">
      <w:start w:val="1"/>
      <w:numFmt w:val="decimal"/>
      <w:isLgl/>
      <w:lvlText w:val="%1.%2.%3.%4."/>
      <w:lvlJc w:val="left"/>
      <w:pPr>
        <w:ind w:left="1605" w:hanging="720"/>
      </w:pPr>
      <w:rPr>
        <w:rFonts w:cs="Times New Roman" w:hint="default"/>
      </w:rPr>
    </w:lvl>
    <w:lvl w:ilvl="4">
      <w:start w:val="1"/>
      <w:numFmt w:val="decimal"/>
      <w:isLgl/>
      <w:lvlText w:val="%1.%2.%3.%4.%5."/>
      <w:lvlJc w:val="left"/>
      <w:pPr>
        <w:ind w:left="2140" w:hanging="1080"/>
      </w:pPr>
      <w:rPr>
        <w:rFonts w:cs="Times New Roman" w:hint="default"/>
      </w:rPr>
    </w:lvl>
    <w:lvl w:ilvl="5">
      <w:start w:val="1"/>
      <w:numFmt w:val="decimal"/>
      <w:isLgl/>
      <w:lvlText w:val="%1.%2.%3.%4.%5.%6."/>
      <w:lvlJc w:val="left"/>
      <w:pPr>
        <w:ind w:left="2315" w:hanging="1080"/>
      </w:pPr>
      <w:rPr>
        <w:rFonts w:cs="Times New Roman" w:hint="default"/>
      </w:rPr>
    </w:lvl>
    <w:lvl w:ilvl="6">
      <w:start w:val="1"/>
      <w:numFmt w:val="decimal"/>
      <w:isLgl/>
      <w:lvlText w:val="%1.%2.%3.%4.%5.%6.%7."/>
      <w:lvlJc w:val="left"/>
      <w:pPr>
        <w:ind w:left="2850" w:hanging="1440"/>
      </w:pPr>
      <w:rPr>
        <w:rFonts w:cs="Times New Roman" w:hint="default"/>
      </w:rPr>
    </w:lvl>
    <w:lvl w:ilvl="7">
      <w:start w:val="1"/>
      <w:numFmt w:val="decimal"/>
      <w:isLgl/>
      <w:lvlText w:val="%1.%2.%3.%4.%5.%6.%7.%8."/>
      <w:lvlJc w:val="left"/>
      <w:pPr>
        <w:ind w:left="3025" w:hanging="1440"/>
      </w:pPr>
      <w:rPr>
        <w:rFonts w:cs="Times New Roman" w:hint="default"/>
      </w:rPr>
    </w:lvl>
    <w:lvl w:ilvl="8">
      <w:start w:val="1"/>
      <w:numFmt w:val="decimal"/>
      <w:isLgl/>
      <w:lvlText w:val="%1.%2.%3.%4.%5.%6.%7.%8.%9."/>
      <w:lvlJc w:val="left"/>
      <w:pPr>
        <w:ind w:left="3560" w:hanging="1800"/>
      </w:pPr>
      <w:rPr>
        <w:rFonts w:cs="Times New Roman" w:hint="default"/>
      </w:rPr>
    </w:lvl>
  </w:abstractNum>
  <w:abstractNum w:abstractNumId="12" w15:restartNumberingAfterBreak="0">
    <w:nsid w:val="5B2B5AED"/>
    <w:multiLevelType w:val="multilevel"/>
    <w:tmpl w:val="226AA76E"/>
    <w:lvl w:ilvl="0">
      <w:start w:val="4"/>
      <w:numFmt w:val="decimal"/>
      <w:lvlText w:val="%1"/>
      <w:lvlJc w:val="left"/>
      <w:pPr>
        <w:ind w:left="555" w:hanging="555"/>
      </w:pPr>
      <w:rPr>
        <w:rFonts w:hint="default"/>
      </w:rPr>
    </w:lvl>
    <w:lvl w:ilvl="1">
      <w:start w:val="1"/>
      <w:numFmt w:val="decimal"/>
      <w:lvlText w:val="%1.%2"/>
      <w:lvlJc w:val="left"/>
      <w:pPr>
        <w:ind w:left="910" w:hanging="555"/>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3" w15:restartNumberingAfterBreak="0">
    <w:nsid w:val="63657786"/>
    <w:multiLevelType w:val="multilevel"/>
    <w:tmpl w:val="51DE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77709"/>
    <w:multiLevelType w:val="hybridMultilevel"/>
    <w:tmpl w:val="295CF72A"/>
    <w:lvl w:ilvl="0" w:tplc="2FFE8686">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70D853D0"/>
    <w:multiLevelType w:val="multilevel"/>
    <w:tmpl w:val="3B160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E04D1E"/>
    <w:multiLevelType w:val="hybridMultilevel"/>
    <w:tmpl w:val="9EE2D1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17131910">
    <w:abstractNumId w:val="13"/>
  </w:num>
  <w:num w:numId="2" w16cid:durableId="81152143">
    <w:abstractNumId w:val="3"/>
  </w:num>
  <w:num w:numId="3" w16cid:durableId="411857230">
    <w:abstractNumId w:val="15"/>
  </w:num>
  <w:num w:numId="4" w16cid:durableId="1072266910">
    <w:abstractNumId w:val="2"/>
  </w:num>
  <w:num w:numId="5" w16cid:durableId="1723941954">
    <w:abstractNumId w:val="7"/>
  </w:num>
  <w:num w:numId="6" w16cid:durableId="1949196287">
    <w:abstractNumId w:val="9"/>
  </w:num>
  <w:num w:numId="7" w16cid:durableId="1704860470">
    <w:abstractNumId w:val="5"/>
  </w:num>
  <w:num w:numId="8" w16cid:durableId="1587425393">
    <w:abstractNumId w:val="11"/>
  </w:num>
  <w:num w:numId="9" w16cid:durableId="527375525">
    <w:abstractNumId w:val="6"/>
  </w:num>
  <w:num w:numId="10" w16cid:durableId="475269652">
    <w:abstractNumId w:val="10"/>
  </w:num>
  <w:num w:numId="11" w16cid:durableId="2049721973">
    <w:abstractNumId w:val="12"/>
  </w:num>
  <w:num w:numId="12" w16cid:durableId="1125661725">
    <w:abstractNumId w:val="8"/>
  </w:num>
  <w:num w:numId="13" w16cid:durableId="565267673">
    <w:abstractNumId w:val="16"/>
  </w:num>
  <w:num w:numId="14" w16cid:durableId="1390037956">
    <w:abstractNumId w:val="0"/>
  </w:num>
  <w:num w:numId="15" w16cid:durableId="643974780">
    <w:abstractNumId w:val="4"/>
  </w:num>
  <w:num w:numId="16" w16cid:durableId="971792475">
    <w:abstractNumId w:val="14"/>
  </w:num>
  <w:num w:numId="17" w16cid:durableId="1725521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30"/>
  <w:proofState w:spelling="clean"/>
  <w:revisionView w:inkAnnotations="0"/>
  <w:defaultTabStop w:val="720"/>
  <w:evenAndOddHeaders/>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Nzc3tjA3NrIwMzdR0lEKTi0uzszPAykwrAUA3Gr68ywAAAA="/>
  </w:docVars>
  <w:rsids>
    <w:rsidRoot w:val="007842E9"/>
    <w:rsid w:val="00012E6F"/>
    <w:rsid w:val="00020307"/>
    <w:rsid w:val="00022E1A"/>
    <w:rsid w:val="000417A3"/>
    <w:rsid w:val="00076D0F"/>
    <w:rsid w:val="00082394"/>
    <w:rsid w:val="000B480C"/>
    <w:rsid w:val="000B5B5B"/>
    <w:rsid w:val="00100DA3"/>
    <w:rsid w:val="001176DB"/>
    <w:rsid w:val="001343CB"/>
    <w:rsid w:val="00142914"/>
    <w:rsid w:val="001742D0"/>
    <w:rsid w:val="001A0182"/>
    <w:rsid w:val="001B1D63"/>
    <w:rsid w:val="001B6EEB"/>
    <w:rsid w:val="001D001A"/>
    <w:rsid w:val="001E25CC"/>
    <w:rsid w:val="001F5AAC"/>
    <w:rsid w:val="00204994"/>
    <w:rsid w:val="002137EB"/>
    <w:rsid w:val="0022505A"/>
    <w:rsid w:val="00231214"/>
    <w:rsid w:val="00246065"/>
    <w:rsid w:val="00256FF0"/>
    <w:rsid w:val="002765F9"/>
    <w:rsid w:val="00295257"/>
    <w:rsid w:val="002A260B"/>
    <w:rsid w:val="002B70BA"/>
    <w:rsid w:val="002D7E2A"/>
    <w:rsid w:val="00334072"/>
    <w:rsid w:val="00344414"/>
    <w:rsid w:val="003504D1"/>
    <w:rsid w:val="00353875"/>
    <w:rsid w:val="00366E5E"/>
    <w:rsid w:val="003863D9"/>
    <w:rsid w:val="00386CF6"/>
    <w:rsid w:val="00391DB1"/>
    <w:rsid w:val="003920E8"/>
    <w:rsid w:val="00392A75"/>
    <w:rsid w:val="0039786E"/>
    <w:rsid w:val="003D02FF"/>
    <w:rsid w:val="003D5696"/>
    <w:rsid w:val="003E53C2"/>
    <w:rsid w:val="003F0C68"/>
    <w:rsid w:val="003F2577"/>
    <w:rsid w:val="004247C0"/>
    <w:rsid w:val="004269B3"/>
    <w:rsid w:val="004276AE"/>
    <w:rsid w:val="004535B0"/>
    <w:rsid w:val="00460FF2"/>
    <w:rsid w:val="00467123"/>
    <w:rsid w:val="00473CEE"/>
    <w:rsid w:val="004A2E42"/>
    <w:rsid w:val="004B2C70"/>
    <w:rsid w:val="004F0127"/>
    <w:rsid w:val="005074F9"/>
    <w:rsid w:val="00552895"/>
    <w:rsid w:val="00554AB9"/>
    <w:rsid w:val="005603D2"/>
    <w:rsid w:val="005C3292"/>
    <w:rsid w:val="005C4EBF"/>
    <w:rsid w:val="005C6894"/>
    <w:rsid w:val="005D0C69"/>
    <w:rsid w:val="005E1315"/>
    <w:rsid w:val="00614B25"/>
    <w:rsid w:val="00623FCC"/>
    <w:rsid w:val="006878F4"/>
    <w:rsid w:val="00690DC1"/>
    <w:rsid w:val="006A3596"/>
    <w:rsid w:val="006A4F5A"/>
    <w:rsid w:val="006B001C"/>
    <w:rsid w:val="006B25D4"/>
    <w:rsid w:val="006F31E0"/>
    <w:rsid w:val="00700844"/>
    <w:rsid w:val="007036F3"/>
    <w:rsid w:val="00763CB7"/>
    <w:rsid w:val="00772A62"/>
    <w:rsid w:val="007759E5"/>
    <w:rsid w:val="007816D5"/>
    <w:rsid w:val="00782932"/>
    <w:rsid w:val="007842E9"/>
    <w:rsid w:val="007A2E28"/>
    <w:rsid w:val="007C720E"/>
    <w:rsid w:val="007D0D3E"/>
    <w:rsid w:val="00835EEA"/>
    <w:rsid w:val="008813FF"/>
    <w:rsid w:val="008955FA"/>
    <w:rsid w:val="008B1F53"/>
    <w:rsid w:val="008D558D"/>
    <w:rsid w:val="008F02FE"/>
    <w:rsid w:val="00902E14"/>
    <w:rsid w:val="00910CB3"/>
    <w:rsid w:val="0091660C"/>
    <w:rsid w:val="009215C0"/>
    <w:rsid w:val="00927E35"/>
    <w:rsid w:val="00942814"/>
    <w:rsid w:val="00947642"/>
    <w:rsid w:val="00972113"/>
    <w:rsid w:val="009C49E3"/>
    <w:rsid w:val="00A40D0E"/>
    <w:rsid w:val="00A42F80"/>
    <w:rsid w:val="00A50CD2"/>
    <w:rsid w:val="00A97497"/>
    <w:rsid w:val="00AA05C6"/>
    <w:rsid w:val="00AC2E04"/>
    <w:rsid w:val="00AD6D26"/>
    <w:rsid w:val="00AF4170"/>
    <w:rsid w:val="00B301BE"/>
    <w:rsid w:val="00B76DAD"/>
    <w:rsid w:val="00B77B4D"/>
    <w:rsid w:val="00B86728"/>
    <w:rsid w:val="00B93134"/>
    <w:rsid w:val="00BA6FAF"/>
    <w:rsid w:val="00BB0D8E"/>
    <w:rsid w:val="00BC63FD"/>
    <w:rsid w:val="00BD4587"/>
    <w:rsid w:val="00BE5AF0"/>
    <w:rsid w:val="00BF66D9"/>
    <w:rsid w:val="00C02675"/>
    <w:rsid w:val="00C23847"/>
    <w:rsid w:val="00C63837"/>
    <w:rsid w:val="00C73616"/>
    <w:rsid w:val="00CB1736"/>
    <w:rsid w:val="00CE02FA"/>
    <w:rsid w:val="00D30039"/>
    <w:rsid w:val="00D47F79"/>
    <w:rsid w:val="00D54087"/>
    <w:rsid w:val="00D70F11"/>
    <w:rsid w:val="00DC3ACD"/>
    <w:rsid w:val="00DF743B"/>
    <w:rsid w:val="00E03F0F"/>
    <w:rsid w:val="00E14FED"/>
    <w:rsid w:val="00E23FC5"/>
    <w:rsid w:val="00E523C5"/>
    <w:rsid w:val="00E64AD0"/>
    <w:rsid w:val="00E650FD"/>
    <w:rsid w:val="00E946EE"/>
    <w:rsid w:val="00EC6888"/>
    <w:rsid w:val="00ED137F"/>
    <w:rsid w:val="00EE6288"/>
    <w:rsid w:val="00EF325C"/>
    <w:rsid w:val="00EF4692"/>
    <w:rsid w:val="00F00920"/>
    <w:rsid w:val="00F510AF"/>
    <w:rsid w:val="00F674EA"/>
    <w:rsid w:val="00F82C00"/>
    <w:rsid w:val="00F92AB9"/>
    <w:rsid w:val="00F96E0D"/>
    <w:rsid w:val="00FA14EE"/>
    <w:rsid w:val="00FC1E18"/>
    <w:rsid w:val="00FD1B7B"/>
    <w:rsid w:val="00FE0AC2"/>
    <w:rsid w:val="00FE44D9"/>
    <w:rsid w:val="00FE5D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48AB58"/>
  <w15:docId w15:val="{84D1AE7C-9B99-4E2E-8FFD-345D0A84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style>
  <w:style w:type="paragraph" w:styleId="Judul1">
    <w:name w:val="heading 1"/>
    <w:basedOn w:val="Normal"/>
    <w:next w:val="Normal"/>
    <w:link w:val="Judul1K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Judul2">
    <w:name w:val="heading 2"/>
    <w:basedOn w:val="Normal"/>
    <w:next w:val="Normal"/>
    <w:link w:val="Judul2KAR"/>
    <w:uiPriority w:val="9"/>
    <w:semiHidden/>
    <w:unhideWhenUsed/>
    <w:qFormat/>
    <w:rsid w:val="00256FF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Judul3">
    <w:name w:val="heading 3"/>
    <w:basedOn w:val="Normal"/>
    <w:next w:val="Normal"/>
    <w:link w:val="Judul3KAR"/>
    <w:uiPriority w:val="9"/>
    <w:semiHidden/>
    <w:unhideWhenUsed/>
    <w:qFormat/>
    <w:rsid w:val="00256FF0"/>
    <w:pPr>
      <w:keepNext/>
      <w:keepLines/>
      <w:spacing w:before="200" w:after="0"/>
      <w:outlineLvl w:val="2"/>
    </w:pPr>
    <w:rPr>
      <w:rFonts w:asciiTheme="majorHAnsi" w:eastAsiaTheme="majorEastAsia" w:hAnsiTheme="majorHAnsi" w:cstheme="majorBidi"/>
      <w:b/>
      <w:bCs/>
      <w:color w:val="4472C4" w:themeColor="accent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7842E9"/>
    <w:pPr>
      <w:tabs>
        <w:tab w:val="center" w:pos="4680"/>
        <w:tab w:val="right" w:pos="9360"/>
      </w:tabs>
      <w:spacing w:after="0" w:line="240" w:lineRule="auto"/>
    </w:pPr>
  </w:style>
  <w:style w:type="character" w:customStyle="1" w:styleId="HeaderKAR">
    <w:name w:val="Header KAR"/>
    <w:basedOn w:val="FontParagrafDefault"/>
    <w:link w:val="Header"/>
    <w:uiPriority w:val="99"/>
    <w:rsid w:val="007842E9"/>
  </w:style>
  <w:style w:type="paragraph" w:styleId="Footer">
    <w:name w:val="footer"/>
    <w:basedOn w:val="Normal"/>
    <w:link w:val="FooterKAR"/>
    <w:uiPriority w:val="99"/>
    <w:unhideWhenUsed/>
    <w:rsid w:val="007842E9"/>
    <w:pPr>
      <w:tabs>
        <w:tab w:val="center" w:pos="4680"/>
        <w:tab w:val="right" w:pos="9360"/>
      </w:tabs>
      <w:spacing w:after="0" w:line="240" w:lineRule="auto"/>
    </w:pPr>
  </w:style>
  <w:style w:type="character" w:customStyle="1" w:styleId="FooterKAR">
    <w:name w:val="Footer KAR"/>
    <w:basedOn w:val="FontParagrafDefault"/>
    <w:link w:val="Footer"/>
    <w:uiPriority w:val="99"/>
    <w:rsid w:val="007842E9"/>
  </w:style>
  <w:style w:type="character" w:styleId="Hyperlink">
    <w:name w:val="Hyperlink"/>
    <w:basedOn w:val="FontParagrafDefault"/>
    <w:uiPriority w:val="99"/>
    <w:unhideWhenUsed/>
    <w:rsid w:val="00CB1736"/>
    <w:rPr>
      <w:color w:val="0563C1" w:themeColor="hyperlink"/>
      <w:u w:val="single"/>
    </w:rPr>
  </w:style>
  <w:style w:type="character" w:customStyle="1" w:styleId="UnresolvedMention1">
    <w:name w:val="Unresolved Mention1"/>
    <w:basedOn w:val="FontParagrafDefault"/>
    <w:uiPriority w:val="99"/>
    <w:semiHidden/>
    <w:unhideWhenUsed/>
    <w:rsid w:val="00CB1736"/>
    <w:rPr>
      <w:color w:val="605E5C"/>
      <w:shd w:val="clear" w:color="auto" w:fill="E1DFDD"/>
    </w:rPr>
  </w:style>
  <w:style w:type="table" w:styleId="KisiTabel">
    <w:name w:val="Table Grid"/>
    <w:basedOn w:val="TabelNormal"/>
    <w:uiPriority w:val="3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Kuat">
    <w:name w:val="Strong"/>
    <w:basedOn w:val="FontParagrafDefault"/>
    <w:uiPriority w:val="22"/>
    <w:qFormat/>
    <w:rsid w:val="00100DA3"/>
    <w:rPr>
      <w:b/>
      <w:bCs/>
    </w:rPr>
  </w:style>
  <w:style w:type="character" w:styleId="Penekanan">
    <w:name w:val="Emphasis"/>
    <w:basedOn w:val="FontParagrafDefault"/>
    <w:uiPriority w:val="20"/>
    <w:qFormat/>
    <w:rsid w:val="00100DA3"/>
    <w:rPr>
      <w:i/>
      <w:iCs/>
    </w:rPr>
  </w:style>
  <w:style w:type="paragraph" w:styleId="TeksBalon">
    <w:name w:val="Balloon Text"/>
    <w:basedOn w:val="Normal"/>
    <w:link w:val="TeksBalonKAR"/>
    <w:uiPriority w:val="99"/>
    <w:semiHidden/>
    <w:unhideWhenUsed/>
    <w:rsid w:val="001B6EEB"/>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1B6EEB"/>
    <w:rPr>
      <w:rFonts w:ascii="Tahoma" w:hAnsi="Tahoma" w:cs="Tahoma"/>
      <w:sz w:val="16"/>
      <w:szCs w:val="16"/>
    </w:rPr>
  </w:style>
  <w:style w:type="character" w:customStyle="1" w:styleId="Judul1KAR">
    <w:name w:val="Judul 1 KAR"/>
    <w:basedOn w:val="FontParagrafDefault"/>
    <w:link w:val="Judul1"/>
    <w:uiPriority w:val="9"/>
    <w:rsid w:val="00473CEE"/>
    <w:rPr>
      <w:rFonts w:asciiTheme="majorHAnsi" w:eastAsiaTheme="majorEastAsia" w:hAnsiTheme="majorHAnsi" w:cstheme="majorBidi"/>
      <w:b/>
      <w:bCs/>
      <w:kern w:val="32"/>
      <w:sz w:val="32"/>
      <w:szCs w:val="32"/>
    </w:rPr>
  </w:style>
  <w:style w:type="character" w:styleId="Tempatpenampungteks">
    <w:name w:val="Placeholder Text"/>
    <w:basedOn w:val="FontParagrafDefault"/>
    <w:uiPriority w:val="99"/>
    <w:semiHidden/>
    <w:rsid w:val="006B25D4"/>
    <w:rPr>
      <w:color w:val="808080"/>
    </w:rPr>
  </w:style>
  <w:style w:type="character" w:customStyle="1" w:styleId="value">
    <w:name w:val="value"/>
    <w:basedOn w:val="FontParagrafDefault"/>
    <w:rsid w:val="009215C0"/>
  </w:style>
  <w:style w:type="paragraph" w:styleId="DaftarParagraf">
    <w:name w:val="List Paragraph"/>
    <w:basedOn w:val="Normal"/>
    <w:uiPriority w:val="34"/>
    <w:qFormat/>
    <w:rsid w:val="007A2E28"/>
    <w:pPr>
      <w:ind w:left="720"/>
      <w:contextualSpacing/>
    </w:pPr>
  </w:style>
  <w:style w:type="paragraph" w:styleId="Keterangan">
    <w:name w:val="caption"/>
    <w:basedOn w:val="Normal"/>
    <w:next w:val="Normal"/>
    <w:uiPriority w:val="35"/>
    <w:unhideWhenUsed/>
    <w:qFormat/>
    <w:rsid w:val="00C02675"/>
    <w:pPr>
      <w:spacing w:after="200" w:line="240" w:lineRule="auto"/>
      <w:ind w:firstLine="720"/>
      <w:jc w:val="both"/>
    </w:pPr>
    <w:rPr>
      <w:rFonts w:ascii="Times New Roman" w:eastAsia="Times New Roman" w:hAnsi="Times New Roman" w:cs="Times New Roman"/>
      <w:i/>
      <w:iCs/>
      <w:color w:val="44546A" w:themeColor="text2"/>
      <w:sz w:val="18"/>
      <w:szCs w:val="18"/>
      <w:lang w:val="id-ID"/>
    </w:rPr>
  </w:style>
  <w:style w:type="character" w:customStyle="1" w:styleId="Judul3KAR">
    <w:name w:val="Judul 3 KAR"/>
    <w:basedOn w:val="FontParagrafDefault"/>
    <w:link w:val="Judul3"/>
    <w:uiPriority w:val="9"/>
    <w:semiHidden/>
    <w:rsid w:val="00256FF0"/>
    <w:rPr>
      <w:rFonts w:asciiTheme="majorHAnsi" w:eastAsiaTheme="majorEastAsia" w:hAnsiTheme="majorHAnsi" w:cstheme="majorBidi"/>
      <w:b/>
      <w:bCs/>
      <w:color w:val="4472C4" w:themeColor="accent1"/>
    </w:rPr>
  </w:style>
  <w:style w:type="character" w:customStyle="1" w:styleId="Judul2KAR">
    <w:name w:val="Judul 2 KAR"/>
    <w:basedOn w:val="FontParagrafDefault"/>
    <w:link w:val="Judul2"/>
    <w:uiPriority w:val="9"/>
    <w:semiHidden/>
    <w:rsid w:val="00256FF0"/>
    <w:rPr>
      <w:rFonts w:asciiTheme="majorHAnsi" w:eastAsiaTheme="majorEastAsia" w:hAnsiTheme="majorHAnsi" w:cstheme="majorBidi"/>
      <w:b/>
      <w:bCs/>
      <w:color w:val="4472C4" w:themeColor="accent1"/>
      <w:sz w:val="26"/>
      <w:szCs w:val="26"/>
    </w:rPr>
  </w:style>
  <w:style w:type="paragraph" w:styleId="Bibliografi">
    <w:name w:val="Bibliography"/>
    <w:basedOn w:val="Normal"/>
    <w:next w:val="Normal"/>
    <w:uiPriority w:val="37"/>
    <w:unhideWhenUsed/>
    <w:rsid w:val="003D02FF"/>
    <w:pPr>
      <w:spacing w:after="120" w:line="276" w:lineRule="auto"/>
      <w:ind w:firstLine="720"/>
      <w:jc w:val="both"/>
    </w:pPr>
    <w:rPr>
      <w:rFonts w:ascii="Times New Roman" w:eastAsia="Times New Roman" w:hAnsi="Times New Roman" w:cs="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803500665">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eader" Target="header4.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image" Target="media/image3.jpeg"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image" Target="media/image2.jpeg" /></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4.0/" TargetMode="External" /><Relationship Id="rId1" Type="http://schemas.openxmlformats.org/officeDocument/2006/relationships/hyperlink" Target="https://creativecommons.org/licenses/by-nc-sa/4.0/" TargetMode="External" /></Relationships>
</file>

<file path=word/_rels/header3.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2CCE-F4A9-4E41-9D5F-1601B270069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3512</Words>
  <Characters>20020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yaumal</dc:creator>
  <cp:lastModifiedBy>Pengguna Tamu</cp:lastModifiedBy>
  <cp:revision>2</cp:revision>
  <cp:lastPrinted>2024-03-04T07:15:00Z</cp:lastPrinted>
  <dcterms:created xsi:type="dcterms:W3CDTF">2025-08-14T16:43:00Z</dcterms:created>
  <dcterms:modified xsi:type="dcterms:W3CDTF">2025-08-14T16:43:00Z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