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18340" w14:textId="77777777" w:rsidR="009232DC" w:rsidRPr="009232DC" w:rsidRDefault="009232DC" w:rsidP="009232DC">
      <w:pPr>
        <w:spacing w:after="360"/>
        <w:jc w:val="center"/>
        <w:rPr>
          <w:b/>
          <w:color w:val="000000"/>
          <w:sz w:val="24"/>
          <w:szCs w:val="24"/>
        </w:rPr>
      </w:pPr>
      <w:r w:rsidRPr="009232DC">
        <w:rPr>
          <w:b/>
          <w:sz w:val="24"/>
          <w:szCs w:val="24"/>
        </w:rPr>
        <w:t>PENGARUH GERAKAN ELEKTRODA PADA PENGELASAN SMAW TERHADAP KEKUATAN TARIK DAN STRUKTUR MIKRO PADA BAJA KARBON RENDAH</w:t>
      </w:r>
    </w:p>
    <w:p w14:paraId="61D53100" w14:textId="77777777" w:rsidR="00F868B0" w:rsidRDefault="00F868B0" w:rsidP="00F868B0">
      <w:pPr>
        <w:jc w:val="center"/>
        <w:rPr>
          <w:b/>
        </w:rPr>
      </w:pPr>
    </w:p>
    <w:p w14:paraId="4AC5A57D" w14:textId="0D0F600D" w:rsidR="00F868B0" w:rsidRPr="00602ED0" w:rsidRDefault="00602ED0" w:rsidP="00F868B0">
      <w:pPr>
        <w:jc w:val="center"/>
        <w:rPr>
          <w:b/>
          <w:i/>
        </w:rPr>
      </w:pPr>
      <w:r w:rsidRPr="00602ED0">
        <w:rPr>
          <w:b/>
          <w:lang w:val="en-GB"/>
        </w:rPr>
        <w:t>Benny Lesmana</w:t>
      </w:r>
      <w:r w:rsidRPr="00602ED0">
        <w:rPr>
          <w:b/>
          <w:vertAlign w:val="superscript"/>
          <w:lang w:val="en-GB"/>
        </w:rPr>
        <w:t>1)</w:t>
      </w:r>
      <w:r w:rsidRPr="00602ED0">
        <w:rPr>
          <w:b/>
          <w:lang w:val="en-GB"/>
        </w:rPr>
        <w:t>,Y</w:t>
      </w:r>
      <w:r w:rsidRPr="00602ED0">
        <w:rPr>
          <w:b/>
        </w:rPr>
        <w:t>usuf Rizal Fauzi</w:t>
      </w:r>
      <w:r w:rsidRPr="00602ED0">
        <w:rPr>
          <w:b/>
          <w:vertAlign w:val="superscript"/>
        </w:rPr>
        <w:t xml:space="preserve">2) </w:t>
      </w:r>
      <w:r w:rsidRPr="00602ED0">
        <w:rPr>
          <w:b/>
        </w:rPr>
        <w:t>,Ryan Dinata</w:t>
      </w:r>
      <w:r w:rsidR="0035532E" w:rsidRPr="00602ED0">
        <w:rPr>
          <w:rStyle w:val="CommentReference"/>
          <w:b/>
        </w:rPr>
        <w:commentReference w:id="0"/>
      </w:r>
      <w:r w:rsidRPr="00602ED0">
        <w:rPr>
          <w:b/>
          <w:vertAlign w:val="superscript"/>
        </w:rPr>
        <w:t xml:space="preserve"> 3)</w:t>
      </w:r>
      <w:r w:rsidRPr="00602ED0">
        <w:rPr>
          <w:b/>
        </w:rPr>
        <w:t>, Dan Robby Cahyadi</w:t>
      </w:r>
      <w:r w:rsidRPr="00602ED0">
        <w:rPr>
          <w:b/>
          <w:vertAlign w:val="superscript"/>
        </w:rPr>
        <w:t xml:space="preserve"> 4)</w:t>
      </w:r>
    </w:p>
    <w:p w14:paraId="1B6A9A1C" w14:textId="77777777" w:rsidR="00F868B0" w:rsidRPr="009232DC" w:rsidRDefault="009232DC" w:rsidP="00927052">
      <w:pPr>
        <w:jc w:val="center"/>
        <w:rPr>
          <w:rFonts w:cs="Calibri"/>
        </w:rPr>
      </w:pPr>
      <w:r w:rsidRPr="009232DC">
        <w:rPr>
          <w:vertAlign w:val="superscript"/>
        </w:rPr>
        <w:t>1</w:t>
      </w:r>
      <w:r w:rsidRPr="009232DC">
        <w:rPr>
          <w:vertAlign w:val="superscript"/>
          <w:lang w:val="en-GB"/>
        </w:rPr>
        <w:t>,2,3,4</w:t>
      </w:r>
      <w:r w:rsidRPr="009232DC">
        <w:t>Program Studi Teknik Mesin</w:t>
      </w:r>
      <w:r w:rsidRPr="009232DC">
        <w:rPr>
          <w:lang w:val="en-GB"/>
        </w:rPr>
        <w:t>, Politeknik Negeri Banjarmasin, Kota Banjarmasin</w:t>
      </w:r>
    </w:p>
    <w:p w14:paraId="63A6D4A6" w14:textId="77777777" w:rsidR="00F868B0" w:rsidRPr="009232DC" w:rsidRDefault="00F868B0" w:rsidP="00927052">
      <w:pPr>
        <w:jc w:val="center"/>
        <w:rPr>
          <w:rFonts w:cs="Calibri"/>
        </w:rPr>
      </w:pPr>
    </w:p>
    <w:p w14:paraId="1238D227" w14:textId="77777777" w:rsidR="00927052" w:rsidRPr="009232DC" w:rsidRDefault="00927052" w:rsidP="00927052">
      <w:pPr>
        <w:jc w:val="center"/>
        <w:rPr>
          <w:rFonts w:cs="Calibri"/>
        </w:rPr>
      </w:pPr>
      <w:r w:rsidRPr="009232DC">
        <w:rPr>
          <w:color w:val="000000"/>
        </w:rPr>
        <w:t xml:space="preserve">E-mail koresponden: </w:t>
      </w:r>
      <w:hyperlink r:id="rId10" w:history="1">
        <w:r w:rsidR="009232DC" w:rsidRPr="00E7761D">
          <w:rPr>
            <w:rStyle w:val="Hyperlink"/>
            <w:b/>
          </w:rPr>
          <w:t>yusuf.rizal.fauzi@poliban.ac.id</w:t>
        </w:r>
      </w:hyperlink>
      <w:r w:rsidR="009232DC">
        <w:rPr>
          <w:b/>
        </w:rPr>
        <w:t xml:space="preserve"> </w:t>
      </w:r>
    </w:p>
    <w:p w14:paraId="28E2E096" w14:textId="77777777" w:rsidR="00FF190D" w:rsidRPr="00563C2D" w:rsidRDefault="00F761ED">
      <w:pPr>
        <w:pStyle w:val="Normal1"/>
        <w:rPr>
          <w:rFonts w:eastAsia="Arial"/>
        </w:rPr>
      </w:pPr>
      <w:r>
        <w:rPr>
          <w:noProof/>
          <w:lang w:val="en-GB" w:eastAsia="en-GB"/>
        </w:rPr>
        <w:drawing>
          <wp:anchor distT="0" distB="0" distL="114300" distR="114300" simplePos="0" relativeHeight="251657728" behindDoc="0" locked="0" layoutInCell="1" allowOverlap="1" wp14:anchorId="6193075E" wp14:editId="608E9CB4">
            <wp:simplePos x="0" y="0"/>
            <wp:positionH relativeFrom="column">
              <wp:posOffset>76200</wp:posOffset>
            </wp:positionH>
            <wp:positionV relativeFrom="paragraph">
              <wp:posOffset>127000</wp:posOffset>
            </wp:positionV>
            <wp:extent cx="5727700" cy="12700"/>
            <wp:effectExtent l="0" t="0" r="0" b="0"/>
            <wp:wrapNone/>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12700"/>
                    </a:xfrm>
                    <a:prstGeom prst="rect">
                      <a:avLst/>
                    </a:prstGeom>
                    <a:noFill/>
                  </pic:spPr>
                </pic:pic>
              </a:graphicData>
            </a:graphic>
            <wp14:sizeRelH relativeFrom="page">
              <wp14:pctWidth>0</wp14:pctWidth>
            </wp14:sizeRelH>
            <wp14:sizeRelV relativeFrom="page">
              <wp14:pctHeight>0</wp14:pctHeight>
            </wp14:sizeRelV>
          </wp:anchor>
        </w:drawing>
      </w:r>
    </w:p>
    <w:p w14:paraId="22CE99BC" w14:textId="77777777" w:rsidR="00FF190D" w:rsidRPr="00563C2D" w:rsidRDefault="00FF190D">
      <w:pPr>
        <w:pStyle w:val="Normal1"/>
        <w:rPr>
          <w:rFonts w:eastAsia="Arial"/>
          <w:color w:val="000000"/>
        </w:rPr>
        <w:sectPr w:rsidR="00FF190D" w:rsidRPr="00563C2D" w:rsidSect="00582EAF">
          <w:headerReference w:type="even" r:id="rId12"/>
          <w:headerReference w:type="default" r:id="rId13"/>
          <w:footerReference w:type="even" r:id="rId14"/>
          <w:footerReference w:type="default" r:id="rId15"/>
          <w:headerReference w:type="first" r:id="rId16"/>
          <w:footerReference w:type="first" r:id="rId17"/>
          <w:pgSz w:w="11907" w:h="16840"/>
          <w:pgMar w:top="2054" w:right="1557" w:bottom="1699" w:left="1699" w:header="180" w:footer="720" w:gutter="0"/>
          <w:cols w:space="720"/>
          <w:titlePg/>
        </w:sectPr>
      </w:pPr>
    </w:p>
    <w:p w14:paraId="6AEC8076" w14:textId="77777777" w:rsidR="00253338" w:rsidRDefault="00253338" w:rsidP="00F868B0">
      <w:pPr>
        <w:pStyle w:val="Normal1"/>
        <w:jc w:val="center"/>
        <w:rPr>
          <w:b/>
          <w:noProof/>
        </w:rPr>
      </w:pPr>
    </w:p>
    <w:p w14:paraId="0E090D6E" w14:textId="77777777" w:rsidR="00F868B0" w:rsidRPr="00331542" w:rsidRDefault="00331542" w:rsidP="00602ED0">
      <w:pPr>
        <w:pStyle w:val="Normal1"/>
        <w:jc w:val="center"/>
        <w:rPr>
          <w:b/>
          <w:i/>
        </w:rPr>
      </w:pPr>
      <w:r>
        <w:rPr>
          <w:b/>
          <w:i/>
          <w:noProof/>
        </w:rPr>
        <w:t>ABSTRACT</w:t>
      </w:r>
    </w:p>
    <w:p w14:paraId="31BED2D7" w14:textId="77777777" w:rsidR="00184544" w:rsidRPr="00E618BD" w:rsidRDefault="00184544" w:rsidP="00602ED0">
      <w:pPr>
        <w:shd w:val="clear" w:color="auto" w:fill="FFFFFF"/>
        <w:jc w:val="both"/>
        <w:rPr>
          <w:rFonts w:eastAsia="Calibri"/>
          <w:i/>
          <w:iCs/>
          <w:sz w:val="22"/>
          <w:szCs w:val="22"/>
          <w:lang w:eastAsia="id-ID" w:bidi="en-US"/>
        </w:rPr>
      </w:pPr>
      <w:commentRangeStart w:id="1"/>
      <w:r w:rsidRPr="0035532E">
        <w:rPr>
          <w:rFonts w:eastAsia="Calibri"/>
          <w:i/>
          <w:iCs/>
          <w:szCs w:val="22"/>
          <w:lang w:eastAsia="id-ID" w:bidi="en-US"/>
        </w:rPr>
        <w:t>The welding method using Shielded Metal Arc Welding (SMAW) is widely used at this time because its use is more practical, easier to operate so it can be used for all kinds of welding positions and is more efficient. The movement resulting from the Shield Metal Arc Welding welding process will cause stress and strain on the metal being joined, this stress is also affected by the movement of the metal cross section undergoing the welding process so that the thickness of this plate is very influential on the yield stress that occurs in the weld metal. The influencing factors in this study were to determine the value of the tensile strength of low carbon steel due to differences in the movement of the Shield Metal Arc Welding welding electrodes and to determine the shape of the microstructure of the steel. The method in this study used data processing methods, while the research design was experimental research conducted in the Materials Testing Laboratory, Banjarmasin State Polytechnic mechanical engineering used descriptive analysis, namely describing comparisons of treated specimens using the Excel application. The specimen used in this study was low carbon steel ST 41 which was welded using Shield Metal Arc Welding with variations in zig-zag electrode wire movements and spiral electrode wire movements with Down Hand (1G) and Vertical (3G) positions. The results of this study prove that the microstructure that occurs in ST 41 steel shows fractures which lead to Brittle (Getas). This is indicated by the abundance of Ferrite, Pearlite and dimple in the photo results of the microstructure of the fault area. Welding position has a significant effect on the results of tensile strength, where the highest tensile strength value at position 1G is 450.6 MPa with zig-zag electrode movement and for the highest tensile strength value at position 3G is 447.1 MPa with spiral electrode movement.</w:t>
      </w:r>
      <w:commentRangeEnd w:id="1"/>
      <w:r w:rsidR="0035532E">
        <w:rPr>
          <w:rStyle w:val="CommentReference"/>
        </w:rPr>
        <w:commentReference w:id="1"/>
      </w:r>
    </w:p>
    <w:p w14:paraId="00AB5FB2" w14:textId="77777777" w:rsidR="00184544" w:rsidRPr="00E618BD" w:rsidRDefault="00184544" w:rsidP="00602ED0">
      <w:pPr>
        <w:shd w:val="clear" w:color="auto" w:fill="FFFFFF"/>
        <w:jc w:val="both"/>
        <w:rPr>
          <w:rFonts w:eastAsia="Calibri"/>
          <w:i/>
          <w:iCs/>
          <w:sz w:val="22"/>
          <w:szCs w:val="22"/>
          <w:lang w:eastAsia="id-ID" w:bidi="en-US"/>
        </w:rPr>
      </w:pPr>
      <w:commentRangeStart w:id="2"/>
      <w:r w:rsidRPr="00E618BD">
        <w:rPr>
          <w:rFonts w:eastAsia="Calibri"/>
          <w:b/>
          <w:i/>
          <w:iCs/>
          <w:sz w:val="22"/>
          <w:szCs w:val="22"/>
          <w:lang w:eastAsia="id-ID" w:bidi="en-US"/>
        </w:rPr>
        <w:t>Keywords</w:t>
      </w:r>
      <w:commentRangeEnd w:id="2"/>
      <w:r w:rsidR="0035532E">
        <w:rPr>
          <w:rStyle w:val="CommentReference"/>
        </w:rPr>
        <w:commentReference w:id="2"/>
      </w:r>
      <w:r w:rsidRPr="00E618BD">
        <w:rPr>
          <w:rFonts w:eastAsia="Calibri"/>
          <w:i/>
          <w:iCs/>
          <w:sz w:val="22"/>
          <w:szCs w:val="22"/>
          <w:lang w:eastAsia="id-ID" w:bidi="en-US"/>
        </w:rPr>
        <w:t>: Tensile Strength, Microstructure, ST 41</w:t>
      </w:r>
    </w:p>
    <w:p w14:paraId="4982DE1F" w14:textId="77777777" w:rsidR="00F868B0" w:rsidRPr="00F868B0" w:rsidRDefault="00F868B0" w:rsidP="00F868B0">
      <w:pPr>
        <w:pStyle w:val="Normal1"/>
        <w:rPr>
          <w:rFonts w:eastAsia="Arial"/>
          <w:color w:val="000000"/>
        </w:rPr>
      </w:pPr>
    </w:p>
    <w:p w14:paraId="3C90166B" w14:textId="77777777" w:rsidR="00F868B0" w:rsidRPr="00F868B0" w:rsidRDefault="00F868B0" w:rsidP="0007332F">
      <w:pPr>
        <w:pStyle w:val="Normal1"/>
        <w:ind w:left="426"/>
        <w:jc w:val="center"/>
        <w:rPr>
          <w:b/>
        </w:rPr>
      </w:pPr>
    </w:p>
    <w:p w14:paraId="7EB8CCED" w14:textId="77777777" w:rsidR="0007332F" w:rsidRDefault="0035532E" w:rsidP="0007332F">
      <w:pPr>
        <w:pStyle w:val="Normal1"/>
        <w:ind w:left="426"/>
        <w:jc w:val="center"/>
        <w:rPr>
          <w:b/>
        </w:rPr>
      </w:pPr>
      <w:r>
        <w:rPr>
          <w:b/>
        </w:rPr>
        <w:t>Abstrak</w:t>
      </w:r>
    </w:p>
    <w:p w14:paraId="501026C9" w14:textId="77777777" w:rsidR="009232DC" w:rsidRDefault="009232DC" w:rsidP="009232DC">
      <w:pPr>
        <w:autoSpaceDE w:val="0"/>
        <w:autoSpaceDN w:val="0"/>
        <w:adjustRightInd w:val="0"/>
        <w:spacing w:line="276" w:lineRule="auto"/>
        <w:jc w:val="both"/>
      </w:pPr>
      <w:commentRangeStart w:id="3"/>
      <w:r w:rsidRPr="00622166">
        <w:rPr>
          <w:lang w:val="en-GB" w:eastAsia="zh-CN"/>
        </w:rPr>
        <w:t>Metode</w:t>
      </w:r>
      <w:commentRangeEnd w:id="3"/>
      <w:r w:rsidR="0035532E">
        <w:rPr>
          <w:rStyle w:val="CommentReference"/>
        </w:rPr>
        <w:commentReference w:id="3"/>
      </w:r>
      <w:r w:rsidRPr="00622166">
        <w:rPr>
          <w:lang w:val="en-GB" w:eastAsia="zh-CN"/>
        </w:rPr>
        <w:t xml:space="preserve"> pengelasan dengan menggunakan </w:t>
      </w:r>
      <w:r w:rsidRPr="00622166">
        <w:rPr>
          <w:i/>
          <w:iCs/>
          <w:lang w:val="en-GB" w:eastAsia="zh-CN"/>
        </w:rPr>
        <w:t xml:space="preserve">Shielded Metal Arc Welding </w:t>
      </w:r>
      <w:r w:rsidRPr="00622166">
        <w:rPr>
          <w:lang w:val="en-GB" w:eastAsia="zh-CN"/>
        </w:rPr>
        <w:t xml:space="preserve">(SMAW) banyak digunakan pada saat ini karena penggunaannya lebih praktis, lebih mudah dalam pengoperasiannya sehingga dapat digunakan untuk segala macam posisi pengelasan dan lebih efisien. Gerakan yang dihasilkan dari proses pengelasan </w:t>
      </w:r>
      <w:r w:rsidRPr="00622166">
        <w:rPr>
          <w:i/>
        </w:rPr>
        <w:t>Shield Metal Arc Welding</w:t>
      </w:r>
      <w:r w:rsidRPr="00622166">
        <w:rPr>
          <w:lang w:val="en-GB" w:eastAsia="zh-CN"/>
        </w:rPr>
        <w:t xml:space="preserve"> ini akan menimbulkan tegangan dan regangan pada logam yang disambung, tegangan ini juga di pengaruhi oleh Gerakan dari penampang logam yang mengalami proses pengelasan sehingga ketebalan pelat ini sangat berpengaruh pada tegangan luluh yang terjadi pada logam lasan. </w:t>
      </w:r>
      <w:r w:rsidRPr="00622166">
        <w:t xml:space="preserve">Faktor yang mempengaruhi dalam penelitian ini adalah untuk mengetahui nilai kekuatan tarik yang dimiliki baja karbon rendah pengaruh perbedaan gerakan elektroda pengelasan </w:t>
      </w:r>
      <w:r w:rsidRPr="00622166">
        <w:rPr>
          <w:i/>
        </w:rPr>
        <w:t>Shield Metal Arc Welding</w:t>
      </w:r>
      <w:r w:rsidRPr="00622166">
        <w:t xml:space="preserve"> dan mengetahui bentuk struktur mikro yang dimiliki baja tersebut. Metode dalam penelitian ini menggunakan metode pengolahan data, sedangkan desain penelitiannya adalah penelitian eksperimental yang dilakukan di laboratorium Pengujian Bahan, Teknik mesin Politeknik Negeri Banjarmasin analisis data menggunakan analisis deskriptif, yakni menjabarkan perbandingan spesimen yang diberi perlakuan menggunakan bantuan aplikasi</w:t>
      </w:r>
      <w:r w:rsidRPr="00622166">
        <w:rPr>
          <w:i/>
          <w:iCs/>
        </w:rPr>
        <w:t xml:space="preserve"> Excel</w:t>
      </w:r>
      <w:r w:rsidRPr="00622166">
        <w:t xml:space="preserve">. Spesimen yang dipakai pada penelitian ini adalah baja karbon rendah ST 41 yang di las menggunakan las </w:t>
      </w:r>
      <w:r w:rsidRPr="00622166">
        <w:rPr>
          <w:i/>
        </w:rPr>
        <w:t>Shield Metal Arc Welding</w:t>
      </w:r>
      <w:r w:rsidRPr="00622166">
        <w:t xml:space="preserve"> dengan variasi gerakan kawat elektroda zig-zag dan gerakan kawat elektroda spiral dengan posisi </w:t>
      </w:r>
      <w:r w:rsidRPr="00622166">
        <w:rPr>
          <w:i/>
        </w:rPr>
        <w:t>Down Hand</w:t>
      </w:r>
      <w:r w:rsidRPr="00622166">
        <w:t xml:space="preserve"> (1G) dan </w:t>
      </w:r>
      <w:r w:rsidRPr="00622166">
        <w:rPr>
          <w:i/>
        </w:rPr>
        <w:t>Vertical</w:t>
      </w:r>
      <w:r w:rsidRPr="00622166">
        <w:t xml:space="preserve"> (3G). Hasil penelitian ini membuktikan bahwa Struktur mikro yang terjadi pada baja ST 41 menunjukkan patah yang mengarah pada </w:t>
      </w:r>
      <w:r w:rsidRPr="00622166">
        <w:rPr>
          <w:i/>
        </w:rPr>
        <w:t xml:space="preserve">Brittle </w:t>
      </w:r>
      <w:r w:rsidRPr="00622166">
        <w:t xml:space="preserve">(Getas). Hal ini ditunjukkan dengan banyaknya </w:t>
      </w:r>
      <w:r w:rsidRPr="00622166">
        <w:rPr>
          <w:i/>
          <w:iCs/>
        </w:rPr>
        <w:t xml:space="preserve">Ferrite, Pearlite </w:t>
      </w:r>
      <w:r w:rsidRPr="00622166">
        <w:t xml:space="preserve">dan </w:t>
      </w:r>
      <w:r w:rsidRPr="00622166">
        <w:rPr>
          <w:i/>
        </w:rPr>
        <w:t xml:space="preserve">dimple </w:t>
      </w:r>
      <w:r w:rsidRPr="00622166">
        <w:t xml:space="preserve">pada hasil foto Struktur mikro daerah patahan. Posisi pada pengelasan berdampak pengaruh yang nyata pada hasil kekuatan tarik, dimana nilai </w:t>
      </w:r>
      <w:r w:rsidRPr="00622166">
        <w:lastRenderedPageBreak/>
        <w:t>kekuatan tarik tertinggi pada posisi 1G adalah 450,6 M.Pa dengan gerakan elektroda zig-zag dan untuk nilai kekuatan tarik tertinggi pada posisi 3G adalah 447,1 M.Pa dengan gerakan elektroda spiral.</w:t>
      </w:r>
    </w:p>
    <w:p w14:paraId="16ACD95E" w14:textId="77777777" w:rsidR="0007332F" w:rsidRDefault="009232DC" w:rsidP="0035532E">
      <w:pPr>
        <w:pStyle w:val="Normal1"/>
      </w:pPr>
      <w:r w:rsidRPr="00622166">
        <w:rPr>
          <w:b/>
          <w:color w:val="000000"/>
          <w:lang w:val="fi-FI"/>
        </w:rPr>
        <w:t>Kata kunci:</w:t>
      </w:r>
      <w:r w:rsidRPr="00622166">
        <w:rPr>
          <w:color w:val="000000"/>
          <w:lang w:val="fi-FI"/>
        </w:rPr>
        <w:t xml:space="preserve"> </w:t>
      </w:r>
      <w:r w:rsidRPr="00622166">
        <w:t>Kekuatan Tarik, Stuktur Mikro, ST 41.</w:t>
      </w:r>
    </w:p>
    <w:p w14:paraId="001BB7A8" w14:textId="77777777" w:rsidR="009232DC" w:rsidRPr="00F868B0" w:rsidRDefault="009232DC" w:rsidP="009232DC">
      <w:pPr>
        <w:pStyle w:val="Normal1"/>
        <w:ind w:left="426"/>
      </w:pPr>
    </w:p>
    <w:p w14:paraId="4261469A" w14:textId="77777777" w:rsidR="00FF190D" w:rsidRPr="00F868B0" w:rsidRDefault="00CD3DFE" w:rsidP="006E43BF">
      <w:pPr>
        <w:pStyle w:val="Normal1"/>
        <w:numPr>
          <w:ilvl w:val="0"/>
          <w:numId w:val="2"/>
        </w:numPr>
        <w:ind w:left="540" w:hanging="540"/>
      </w:pPr>
      <w:r w:rsidRPr="00F868B0">
        <w:rPr>
          <w:b/>
        </w:rPr>
        <w:t>PENDAHULUAN</w:t>
      </w:r>
    </w:p>
    <w:p w14:paraId="01BE6465" w14:textId="27D24714" w:rsidR="008914A5" w:rsidRDefault="009232DC" w:rsidP="00FD3C3C">
      <w:pPr>
        <w:autoSpaceDE w:val="0"/>
        <w:ind w:left="360" w:firstLine="491"/>
        <w:jc w:val="both"/>
      </w:pPr>
      <w:r w:rsidRPr="00184544">
        <w:rPr>
          <w:color w:val="000000"/>
          <w:shd w:val="clear" w:color="auto" w:fill="FFFFFF"/>
        </w:rPr>
        <w:t xml:space="preserve">Pengelasan </w:t>
      </w:r>
      <w:r w:rsidRPr="00184544">
        <w:rPr>
          <w:i/>
          <w:color w:val="000000"/>
          <w:shd w:val="clear" w:color="auto" w:fill="FFFFFF"/>
        </w:rPr>
        <w:t>Shielded Metal Arc Welding</w:t>
      </w:r>
      <w:r w:rsidRPr="00184544">
        <w:rPr>
          <w:color w:val="000000"/>
          <w:shd w:val="clear" w:color="auto" w:fill="FFFFFF"/>
        </w:rPr>
        <w:t xml:space="preserve"> merupakan proses penyambungan logam dengan cara mencairkan logam induk </w:t>
      </w:r>
      <w:r w:rsidR="00602ED0">
        <w:rPr>
          <w:color w:val="000000"/>
          <w:shd w:val="clear" w:color="auto" w:fill="FFFFFF"/>
        </w:rPr>
        <w:t>yang digunakan dari</w:t>
      </w:r>
      <w:r w:rsidRPr="00184544">
        <w:rPr>
          <w:color w:val="000000"/>
          <w:shd w:val="clear" w:color="auto" w:fill="FFFFFF"/>
        </w:rPr>
        <w:t xml:space="preserve"> energi panas. Panas yang diakibatkan pada proses pengelasan bisa mencapai suhu 1500°C. Hasil dari pemanasan tersebut menyebabkan setiap titik daerah hasil pengelasan akan mengalami pemanasan yang berbeda dan juga laju pendinginan di masing-masing titik juga berbeda</w:t>
      </w:r>
      <w:r w:rsidR="00FD3C3C">
        <w:t>.</w:t>
      </w:r>
      <w:sdt>
        <w:sdtPr>
          <w:id w:val="-336008607"/>
          <w:citation/>
        </w:sdtPr>
        <w:sdtEndPr/>
        <w:sdtContent>
          <w:r w:rsidR="00681C99">
            <w:fldChar w:fldCharType="begin"/>
          </w:r>
          <w:r w:rsidR="00681C99">
            <w:rPr>
              <w:lang w:val="en-GB"/>
            </w:rPr>
            <w:instrText xml:space="preserve"> CITATION 1 \l 2057 </w:instrText>
          </w:r>
          <w:r w:rsidR="00681C99">
            <w:fldChar w:fldCharType="separate"/>
          </w:r>
          <w:r w:rsidR="00681C99">
            <w:rPr>
              <w:noProof/>
              <w:lang w:val="en-GB"/>
            </w:rPr>
            <w:t xml:space="preserve"> </w:t>
          </w:r>
          <w:r w:rsidR="00681C99" w:rsidRPr="00681C99">
            <w:rPr>
              <w:noProof/>
              <w:lang w:val="en-GB"/>
            </w:rPr>
            <w:t>[1]</w:t>
          </w:r>
          <w:r w:rsidR="00681C99">
            <w:fldChar w:fldCharType="end"/>
          </w:r>
        </w:sdtContent>
      </w:sdt>
    </w:p>
    <w:p w14:paraId="761506D5" w14:textId="15E7BBF8" w:rsidR="009232DC" w:rsidRPr="00184544" w:rsidRDefault="009232DC" w:rsidP="008914A5">
      <w:pPr>
        <w:autoSpaceDE w:val="0"/>
        <w:ind w:left="360" w:firstLine="491"/>
        <w:jc w:val="both"/>
      </w:pPr>
      <w:r w:rsidRPr="00184544">
        <w:rPr>
          <w:color w:val="000000"/>
          <w:shd w:val="clear" w:color="auto" w:fill="FFFFFF"/>
        </w:rPr>
        <w:t>Panas dari proses pengelasan mengakibatkan logam di sekitar daerah lasan akan mengalami siklus thermal cepat yang menyebabkan terjadinya perubahan metalurgi yang rumit, deformasi dan tegangan-tegangan thermal. Kualitas hasil las yang bagus bergantung pada besarnya butiran kristal yang diperoleh saat pengelasan. Secara garis besar tujuannya adalah untuk mengubah mikrostruktur bahan dan menghilangkan beban dalam dan atau mengubah komposisi campuran.</w:t>
      </w:r>
      <w:sdt>
        <w:sdtPr>
          <w:rPr>
            <w:color w:val="000000"/>
            <w:shd w:val="clear" w:color="auto" w:fill="FFFFFF"/>
          </w:rPr>
          <w:id w:val="-1954008969"/>
          <w:citation/>
        </w:sdtPr>
        <w:sdtEndPr/>
        <w:sdtContent>
          <w:r w:rsidR="00681C99">
            <w:rPr>
              <w:color w:val="000000"/>
              <w:shd w:val="clear" w:color="auto" w:fill="FFFFFF"/>
            </w:rPr>
            <w:fldChar w:fldCharType="begin"/>
          </w:r>
          <w:r w:rsidR="00681C99">
            <w:rPr>
              <w:color w:val="000000"/>
              <w:shd w:val="clear" w:color="auto" w:fill="FFFFFF"/>
              <w:lang w:val="en-GB"/>
            </w:rPr>
            <w:instrText xml:space="preserve"> CITATION Ari17 \l 2057 </w:instrText>
          </w:r>
          <w:r w:rsidR="00681C99">
            <w:rPr>
              <w:color w:val="000000"/>
              <w:shd w:val="clear" w:color="auto" w:fill="FFFFFF"/>
            </w:rPr>
            <w:fldChar w:fldCharType="separate"/>
          </w:r>
          <w:r w:rsidR="00681C99">
            <w:rPr>
              <w:noProof/>
              <w:color w:val="000000"/>
              <w:shd w:val="clear" w:color="auto" w:fill="FFFFFF"/>
              <w:lang w:val="en-GB"/>
            </w:rPr>
            <w:t xml:space="preserve"> </w:t>
          </w:r>
          <w:r w:rsidR="00681C99" w:rsidRPr="00681C99">
            <w:rPr>
              <w:noProof/>
              <w:color w:val="000000"/>
              <w:shd w:val="clear" w:color="auto" w:fill="FFFFFF"/>
              <w:lang w:val="en-GB"/>
            </w:rPr>
            <w:t>[2]</w:t>
          </w:r>
          <w:r w:rsidR="00681C99">
            <w:rPr>
              <w:color w:val="000000"/>
              <w:shd w:val="clear" w:color="auto" w:fill="FFFFFF"/>
            </w:rPr>
            <w:fldChar w:fldCharType="end"/>
          </w:r>
        </w:sdtContent>
      </w:sdt>
    </w:p>
    <w:p w14:paraId="1FB413BD" w14:textId="1C27F885" w:rsidR="009232DC" w:rsidRPr="00184544" w:rsidRDefault="009232DC" w:rsidP="0035532E">
      <w:pPr>
        <w:autoSpaceDE w:val="0"/>
        <w:ind w:left="360" w:firstLine="360"/>
        <w:jc w:val="both"/>
        <w:rPr>
          <w:color w:val="000000"/>
          <w:lang w:val="fi-FI"/>
        </w:rPr>
      </w:pPr>
      <w:r w:rsidRPr="00184544">
        <w:rPr>
          <w:color w:val="000000"/>
          <w:shd w:val="clear" w:color="auto" w:fill="FFFFFF"/>
        </w:rPr>
        <w:t>Sifat mekanis merupakan kemampuan suatu material untuk menahan beban yang dikenakan padanya, baik pembebanan statis maupun pembebanan dinamis. Pada pembebanan statis beban yang diterima suatu material arah maupun besarnya tetap setiap saat sedangkan pembebanan dinamis arah dan besarnya berubah setiap waktu.</w:t>
      </w:r>
      <w:r w:rsidR="00681C99">
        <w:t xml:space="preserve"> </w:t>
      </w:r>
      <w:sdt>
        <w:sdtPr>
          <w:id w:val="-1721130946"/>
          <w:citation/>
        </w:sdtPr>
        <w:sdtEndPr/>
        <w:sdtContent>
          <w:r w:rsidR="00681C99">
            <w:fldChar w:fldCharType="begin"/>
          </w:r>
          <w:r w:rsidR="00681C99">
            <w:rPr>
              <w:lang w:val="en-GB"/>
            </w:rPr>
            <w:instrText xml:space="preserve"> CITATION AST96 \l 2057 </w:instrText>
          </w:r>
          <w:r w:rsidR="00681C99">
            <w:fldChar w:fldCharType="separate"/>
          </w:r>
          <w:r w:rsidR="00681C99" w:rsidRPr="00681C99">
            <w:rPr>
              <w:noProof/>
              <w:lang w:val="en-GB"/>
            </w:rPr>
            <w:t>[3]</w:t>
          </w:r>
          <w:r w:rsidR="00681C99">
            <w:fldChar w:fldCharType="end"/>
          </w:r>
        </w:sdtContent>
      </w:sdt>
    </w:p>
    <w:p w14:paraId="5A6604F6" w14:textId="4B7F4EEA" w:rsidR="009232DC" w:rsidRPr="00184544" w:rsidRDefault="009232DC" w:rsidP="0035532E">
      <w:pPr>
        <w:ind w:left="360" w:firstLine="349"/>
        <w:jc w:val="both"/>
      </w:pPr>
      <w:r w:rsidRPr="00184544">
        <w:t>Salah satu sifat mekanis yang paling penting dalam pengelasan adalah kekuatan Tarik. Pengujian Tarik sering dipergunakan untuk mengetahui aspek-aspek kemampuan bahan uji dalam menerima pembebanan seperti kekuatan atau tegangan lengkung, elastisitas, memeriksa mekanis dari material las dan lain sebagainya. Kekuatan Tarik pada logam hasil pengelasan sangat dipengaruhi oleh masukan panas yang terjadi selama proses pengelasan. Perbedaan masukan panas saat pengelasan bisa disebabkan oleh perbedaan dalam menggerakkan elektroda las. Gerakan dengan pola yang rumit dan rapat akan megakibatkan masukan panas lebih besar sehingga kekuatan hasil lasan akan meningka</w:t>
      </w:r>
      <w:r w:rsidR="00681C99">
        <w:t xml:space="preserve">t, demikian pula sebaliknya. </w:t>
      </w:r>
      <w:sdt>
        <w:sdtPr>
          <w:id w:val="-1170712000"/>
          <w:citation/>
        </w:sdtPr>
        <w:sdtEndPr/>
        <w:sdtContent>
          <w:r w:rsidR="00681C99">
            <w:fldChar w:fldCharType="begin"/>
          </w:r>
          <w:r w:rsidR="00681C99">
            <w:rPr>
              <w:lang w:val="en-GB"/>
            </w:rPr>
            <w:instrText xml:space="preserve"> CITATION Dun15 \l 2057 </w:instrText>
          </w:r>
          <w:r w:rsidR="00681C99">
            <w:fldChar w:fldCharType="separate"/>
          </w:r>
          <w:r w:rsidR="00681C99" w:rsidRPr="00681C99">
            <w:rPr>
              <w:noProof/>
              <w:lang w:val="en-GB"/>
            </w:rPr>
            <w:t>[4]</w:t>
          </w:r>
          <w:r w:rsidR="00681C99">
            <w:fldChar w:fldCharType="end"/>
          </w:r>
        </w:sdtContent>
      </w:sdt>
    </w:p>
    <w:p w14:paraId="16D94044" w14:textId="77777777" w:rsidR="009232DC" w:rsidRPr="00227ACE" w:rsidRDefault="009232DC" w:rsidP="0035532E">
      <w:pPr>
        <w:ind w:left="360" w:firstLine="349"/>
        <w:jc w:val="both"/>
        <w:rPr>
          <w:lang w:val="id-ID"/>
        </w:rPr>
      </w:pPr>
      <w:r w:rsidRPr="00184544">
        <w:t>Berdasarkan permasalahan di atas maka peneliti tertarik untuk mengambil topik penelitian tentang Pengaruh Gerakan Elektroda Pada Pengelasan SMAW Terhadap Kekuatan Tarik Dan Struktur Mikro Pada Baja Karbon Rendah</w:t>
      </w:r>
      <w:r w:rsidR="0035532E">
        <w:t>.</w:t>
      </w:r>
    </w:p>
    <w:p w14:paraId="27831D96" w14:textId="77777777" w:rsidR="00CD3DFE" w:rsidRPr="00F868B0" w:rsidRDefault="00CD3DFE" w:rsidP="00CD3DFE">
      <w:pPr>
        <w:pStyle w:val="Normal1"/>
        <w:jc w:val="both"/>
      </w:pPr>
    </w:p>
    <w:p w14:paraId="6C12D5C3" w14:textId="77777777" w:rsidR="00184544" w:rsidRPr="00184544" w:rsidRDefault="00CD3DFE" w:rsidP="00184544">
      <w:pPr>
        <w:pStyle w:val="Normal1"/>
        <w:numPr>
          <w:ilvl w:val="0"/>
          <w:numId w:val="2"/>
        </w:numPr>
        <w:ind w:left="426" w:hanging="426"/>
      </w:pPr>
      <w:r w:rsidRPr="00F868B0">
        <w:rPr>
          <w:b/>
        </w:rPr>
        <w:t>TINJAUAN PUSTAKA</w:t>
      </w:r>
    </w:p>
    <w:p w14:paraId="299F849D" w14:textId="1A529577" w:rsidR="00184544" w:rsidRDefault="00387612" w:rsidP="00AA2317">
      <w:pPr>
        <w:pStyle w:val="Normal1"/>
        <w:numPr>
          <w:ilvl w:val="1"/>
          <w:numId w:val="2"/>
        </w:numPr>
        <w:spacing w:before="240"/>
        <w:rPr>
          <w:iCs/>
          <w:color w:val="000000"/>
          <w:lang w:val="sv-SE"/>
        </w:rPr>
      </w:pPr>
      <w:r w:rsidRPr="00AA2317">
        <w:rPr>
          <w:iCs/>
          <w:color w:val="000000"/>
          <w:lang w:val="sv-SE"/>
        </w:rPr>
        <w:t>Gerakan</w:t>
      </w:r>
      <w:r w:rsidR="0035532E">
        <w:rPr>
          <w:rStyle w:val="CommentReference"/>
        </w:rPr>
        <w:commentReference w:id="4"/>
      </w:r>
      <w:r w:rsidRPr="00AA2317">
        <w:rPr>
          <w:iCs/>
          <w:color w:val="000000"/>
          <w:lang w:val="sv-SE"/>
        </w:rPr>
        <w:t xml:space="preserve"> Elektroda </w:t>
      </w:r>
    </w:p>
    <w:p w14:paraId="67AF4EBA" w14:textId="210513E8" w:rsidR="00184544" w:rsidRPr="00B109D1" w:rsidRDefault="00184544" w:rsidP="0035532E">
      <w:pPr>
        <w:autoSpaceDE w:val="0"/>
        <w:spacing w:before="240"/>
        <w:ind w:left="360" w:firstLine="349"/>
        <w:jc w:val="both"/>
        <w:rPr>
          <w:color w:val="000000"/>
        </w:rPr>
      </w:pPr>
      <w:r w:rsidRPr="00B109D1">
        <w:rPr>
          <w:color w:val="000000"/>
        </w:rPr>
        <w:t>Gerakan elektroda atau ayunan elektroda sewaktu mengelas logam dilakukan untuk menghasilkan rigi-rigi las yang baik dan mem</w:t>
      </w:r>
      <w:r>
        <w:rPr>
          <w:color w:val="000000"/>
        </w:rPr>
        <w:t>perdalam penembusan busur nyala a</w:t>
      </w:r>
      <w:r w:rsidRPr="00B109D1">
        <w:rPr>
          <w:color w:val="000000"/>
        </w:rPr>
        <w:t xml:space="preserve">da banyak cara dalam menggerakan atau mengayukan elektroda. Tujuan dari gerakan elektroda las ini adalah untuk mendapatkan deposit logam las dengan permukaan yang rata dan halus dan menghindari terjadinya takikan dan percampuran terak. Dalam hal ini yang penting adalah menjaga agar sudut elektroda dan kecepatan </w:t>
      </w:r>
      <w:r>
        <w:rPr>
          <w:color w:val="000000"/>
        </w:rPr>
        <w:t>g</w:t>
      </w:r>
      <w:r w:rsidR="00681C99">
        <w:rPr>
          <w:color w:val="000000"/>
        </w:rPr>
        <w:t>erakan elektroda tidak berubah.</w:t>
      </w:r>
      <w:sdt>
        <w:sdtPr>
          <w:rPr>
            <w:color w:val="000000"/>
          </w:rPr>
          <w:id w:val="-1301766522"/>
          <w:citation/>
        </w:sdtPr>
        <w:sdtEndPr/>
        <w:sdtContent>
          <w:r w:rsidR="00681C99">
            <w:rPr>
              <w:color w:val="000000"/>
            </w:rPr>
            <w:fldChar w:fldCharType="begin"/>
          </w:r>
          <w:r w:rsidR="00681C99">
            <w:rPr>
              <w:color w:val="000000"/>
              <w:lang w:val="en-GB"/>
            </w:rPr>
            <w:instrText xml:space="preserve"> CITATION Sir17 \l 2057 </w:instrText>
          </w:r>
          <w:r w:rsidR="00681C99">
            <w:rPr>
              <w:color w:val="000000"/>
            </w:rPr>
            <w:fldChar w:fldCharType="separate"/>
          </w:r>
          <w:r w:rsidR="00681C99">
            <w:rPr>
              <w:noProof/>
              <w:color w:val="000000"/>
              <w:lang w:val="en-GB"/>
            </w:rPr>
            <w:t xml:space="preserve"> </w:t>
          </w:r>
          <w:r w:rsidR="00681C99" w:rsidRPr="00681C99">
            <w:rPr>
              <w:noProof/>
              <w:color w:val="000000"/>
              <w:lang w:val="en-GB"/>
            </w:rPr>
            <w:t>[5]</w:t>
          </w:r>
          <w:r w:rsidR="00681C99">
            <w:rPr>
              <w:color w:val="000000"/>
            </w:rPr>
            <w:fldChar w:fldCharType="end"/>
          </w:r>
        </w:sdtContent>
      </w:sdt>
      <w:r w:rsidR="00681C99" w:rsidRPr="00B109D1">
        <w:rPr>
          <w:color w:val="000000"/>
        </w:rPr>
        <w:t xml:space="preserve"> </w:t>
      </w:r>
    </w:p>
    <w:p w14:paraId="4B6C31A7" w14:textId="06891510" w:rsidR="00184544" w:rsidRPr="00B109D1" w:rsidRDefault="00184544" w:rsidP="0035532E">
      <w:pPr>
        <w:autoSpaceDE w:val="0"/>
        <w:ind w:left="360" w:firstLine="360"/>
        <w:jc w:val="both"/>
        <w:rPr>
          <w:color w:val="000000"/>
        </w:rPr>
      </w:pPr>
      <w:r w:rsidRPr="00B109D1">
        <w:rPr>
          <w:color w:val="000000"/>
        </w:rPr>
        <w:t>Kecepatan dalam menggerakkan elektroda waktu mengelas harus stabil sehingga menghasilkan rigi-rigi las yang halus dan rata. Jika pergerakan elektroda terlalu lambat akan dihasilkan jalur yang kuat dan lebar akan tetapi dapat menimbulkan kerusakan sisi las terutama bila bahan dasar tipis. Jika elektroda digerakkan terlalu cepat, tembusan lasnya akan dangkal karena kurang waktu pemanasan bahan dasar dan kurang waktu untuk cairan elektroda menembus bahan dasar. Bila kecepatan gerakan elektroda tepat, daerah perpaduan dengan bahan dasar dan tembusan lasnya baik.</w:t>
      </w:r>
      <w:sdt>
        <w:sdtPr>
          <w:rPr>
            <w:color w:val="000000"/>
          </w:rPr>
          <w:id w:val="-996417070"/>
          <w:citation/>
        </w:sdtPr>
        <w:sdtEndPr/>
        <w:sdtContent>
          <w:r w:rsidR="00681C99">
            <w:rPr>
              <w:color w:val="000000"/>
            </w:rPr>
            <w:fldChar w:fldCharType="begin"/>
          </w:r>
          <w:r w:rsidR="00681C99">
            <w:rPr>
              <w:color w:val="000000"/>
              <w:lang w:val="en-GB"/>
            </w:rPr>
            <w:instrText xml:space="preserve"> CITATION Pol15 \l 2057 </w:instrText>
          </w:r>
          <w:r w:rsidR="00681C99">
            <w:rPr>
              <w:color w:val="000000"/>
            </w:rPr>
            <w:fldChar w:fldCharType="separate"/>
          </w:r>
          <w:r w:rsidR="00681C99">
            <w:rPr>
              <w:noProof/>
              <w:color w:val="000000"/>
              <w:lang w:val="en-GB"/>
            </w:rPr>
            <w:t xml:space="preserve"> </w:t>
          </w:r>
          <w:r w:rsidR="00681C99" w:rsidRPr="00681C99">
            <w:rPr>
              <w:noProof/>
              <w:color w:val="000000"/>
              <w:lang w:val="en-GB"/>
            </w:rPr>
            <w:t>[6]</w:t>
          </w:r>
          <w:r w:rsidR="00681C99">
            <w:rPr>
              <w:color w:val="000000"/>
            </w:rPr>
            <w:fldChar w:fldCharType="end"/>
          </w:r>
        </w:sdtContent>
      </w:sdt>
    </w:p>
    <w:p w14:paraId="10B9A5B8" w14:textId="6688A47B" w:rsidR="00184544" w:rsidRDefault="00F761ED" w:rsidP="0035532E">
      <w:pPr>
        <w:autoSpaceDE w:val="0"/>
        <w:ind w:left="360" w:firstLine="349"/>
        <w:jc w:val="both"/>
        <w:rPr>
          <w:color w:val="000000"/>
        </w:rPr>
      </w:pPr>
      <w:r>
        <w:rPr>
          <w:noProof/>
          <w:color w:val="000000"/>
          <w:lang w:val="en-GB" w:eastAsia="en-GB"/>
        </w:rPr>
        <w:drawing>
          <wp:anchor distT="0" distB="0" distL="114300" distR="114300" simplePos="0" relativeHeight="251658752" behindDoc="0" locked="0" layoutInCell="1" allowOverlap="1" wp14:anchorId="73D729C3" wp14:editId="206A2457">
            <wp:simplePos x="0" y="0"/>
            <wp:positionH relativeFrom="column">
              <wp:posOffset>1443990</wp:posOffset>
            </wp:positionH>
            <wp:positionV relativeFrom="paragraph">
              <wp:posOffset>354965</wp:posOffset>
            </wp:positionV>
            <wp:extent cx="2352675" cy="704850"/>
            <wp:effectExtent l="0" t="0" r="9525" b="0"/>
            <wp:wrapTopAndBottom/>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544" w:rsidRPr="00947B36">
        <w:rPr>
          <w:color w:val="000000"/>
        </w:rPr>
        <w:t xml:space="preserve">Pada penelitian ini gerakan elektroda yang digunakan adalah gerakan spiral dan </w:t>
      </w:r>
      <w:r w:rsidR="00184544" w:rsidRPr="00947B36">
        <w:rPr>
          <w:i/>
          <w:iCs/>
          <w:color w:val="000000"/>
        </w:rPr>
        <w:t>zig-zag</w:t>
      </w:r>
      <w:r w:rsidR="00184544" w:rsidRPr="00947B36">
        <w:rPr>
          <w:color w:val="000000"/>
        </w:rPr>
        <w:t>. Berikut akan ditampilkan gambar tentang gerakan atau ayunan elektroda tersebut</w:t>
      </w:r>
      <w:r w:rsidR="00681C99">
        <w:rPr>
          <w:color w:val="000000"/>
        </w:rPr>
        <w:t>. [7]</w:t>
      </w:r>
    </w:p>
    <w:p w14:paraId="3D173359" w14:textId="77777777" w:rsidR="00184544" w:rsidRPr="006E4917" w:rsidRDefault="00184544" w:rsidP="00184544">
      <w:pPr>
        <w:autoSpaceDE w:val="0"/>
        <w:ind w:firstLine="199"/>
        <w:jc w:val="center"/>
        <w:rPr>
          <w:color w:val="000000"/>
          <w:sz w:val="10"/>
          <w:szCs w:val="16"/>
          <w:lang w:val="nb-NO"/>
        </w:rPr>
      </w:pPr>
      <w:r w:rsidRPr="006E4917">
        <w:rPr>
          <w:b/>
          <w:color w:val="000000"/>
          <w:sz w:val="18"/>
        </w:rPr>
        <w:t>Gambar 1.</w:t>
      </w:r>
      <w:r w:rsidRPr="006E4917">
        <w:rPr>
          <w:color w:val="000000"/>
          <w:sz w:val="18"/>
        </w:rPr>
        <w:t xml:space="preserve"> Gerakan Elektroda Spiral</w:t>
      </w:r>
    </w:p>
    <w:p w14:paraId="3E19BD51" w14:textId="77777777" w:rsidR="00AA2317" w:rsidRDefault="00F761ED" w:rsidP="00AA2317">
      <w:pPr>
        <w:autoSpaceDE w:val="0"/>
        <w:spacing w:line="360" w:lineRule="auto"/>
        <w:ind w:left="360" w:firstLine="349"/>
        <w:jc w:val="center"/>
        <w:rPr>
          <w:color w:val="000000"/>
          <w:sz w:val="10"/>
          <w:szCs w:val="16"/>
          <w:lang w:val="nb-NO"/>
        </w:rPr>
      </w:pPr>
      <w:r>
        <w:rPr>
          <w:noProof/>
          <w:lang w:val="en-GB" w:eastAsia="en-GB"/>
        </w:rPr>
        <w:drawing>
          <wp:anchor distT="0" distB="0" distL="114300" distR="114300" simplePos="0" relativeHeight="251662848" behindDoc="0" locked="0" layoutInCell="1" allowOverlap="1" wp14:anchorId="0FB745CA" wp14:editId="04FD164D">
            <wp:simplePos x="0" y="0"/>
            <wp:positionH relativeFrom="column">
              <wp:posOffset>1602105</wp:posOffset>
            </wp:positionH>
            <wp:positionV relativeFrom="paragraph">
              <wp:posOffset>925830</wp:posOffset>
            </wp:positionV>
            <wp:extent cx="2349500" cy="701675"/>
            <wp:effectExtent l="0" t="0" r="0" b="3175"/>
            <wp:wrapTopAndBottom/>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950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800" behindDoc="0" locked="0" layoutInCell="1" allowOverlap="1" wp14:anchorId="7C4D391F" wp14:editId="39956076">
            <wp:simplePos x="0" y="0"/>
            <wp:positionH relativeFrom="column">
              <wp:posOffset>1539240</wp:posOffset>
            </wp:positionH>
            <wp:positionV relativeFrom="paragraph">
              <wp:posOffset>1905</wp:posOffset>
            </wp:positionV>
            <wp:extent cx="2349500" cy="723265"/>
            <wp:effectExtent l="0" t="0" r="0" b="635"/>
            <wp:wrapTopAndBottom/>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950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4544" w:rsidRPr="006E4917">
        <w:rPr>
          <w:b/>
          <w:color w:val="000000"/>
          <w:sz w:val="18"/>
        </w:rPr>
        <w:t>Gambar 2.</w:t>
      </w:r>
      <w:r w:rsidR="00184544" w:rsidRPr="006E4917">
        <w:rPr>
          <w:color w:val="000000"/>
          <w:sz w:val="18"/>
        </w:rPr>
        <w:t xml:space="preserve"> Gerakan Elektroda </w:t>
      </w:r>
      <w:r w:rsidR="00184544" w:rsidRPr="006E4917">
        <w:rPr>
          <w:i/>
          <w:iCs/>
          <w:color w:val="000000"/>
          <w:sz w:val="18"/>
        </w:rPr>
        <w:t>Zig-Zag</w:t>
      </w:r>
    </w:p>
    <w:p w14:paraId="7C809A0C" w14:textId="77777777" w:rsidR="00AA2317" w:rsidRDefault="00AA2317" w:rsidP="00AA2317">
      <w:pPr>
        <w:rPr>
          <w:sz w:val="10"/>
          <w:szCs w:val="16"/>
          <w:lang w:val="nb-NO"/>
        </w:rPr>
      </w:pPr>
    </w:p>
    <w:p w14:paraId="6CA2C574" w14:textId="77777777" w:rsidR="00184544" w:rsidRDefault="00184544" w:rsidP="00AA2317">
      <w:pPr>
        <w:tabs>
          <w:tab w:val="left" w:pos="3500"/>
        </w:tabs>
        <w:jc w:val="center"/>
        <w:rPr>
          <w:color w:val="000000"/>
          <w:sz w:val="16"/>
          <w:szCs w:val="16"/>
          <w:lang w:val="nb-NO"/>
        </w:rPr>
      </w:pPr>
      <w:r w:rsidRPr="006E4917">
        <w:rPr>
          <w:b/>
          <w:color w:val="000000"/>
          <w:sz w:val="18"/>
        </w:rPr>
        <w:t>Gambar 3.</w:t>
      </w:r>
      <w:r w:rsidRPr="006E4917">
        <w:rPr>
          <w:color w:val="000000"/>
          <w:sz w:val="18"/>
        </w:rPr>
        <w:t xml:space="preserve"> Gerakan Elektroda Segitiga</w:t>
      </w:r>
    </w:p>
    <w:p w14:paraId="3B7DE029" w14:textId="6674AC2F" w:rsidR="00AA2317" w:rsidRPr="00AA2317" w:rsidRDefault="00387612" w:rsidP="00AA2317">
      <w:pPr>
        <w:pStyle w:val="Normal1"/>
        <w:numPr>
          <w:ilvl w:val="1"/>
          <w:numId w:val="2"/>
        </w:numPr>
        <w:spacing w:before="240" w:after="240"/>
        <w:rPr>
          <w:iCs/>
          <w:color w:val="000000"/>
          <w:lang w:val="sv-SE"/>
        </w:rPr>
      </w:pPr>
      <w:r>
        <w:rPr>
          <w:iCs/>
          <w:color w:val="000000"/>
          <w:lang w:val="sv-SE"/>
        </w:rPr>
        <w:t>Pengujian Tarik</w:t>
      </w:r>
      <w:r w:rsidR="0035532E">
        <w:rPr>
          <w:rStyle w:val="CommentReference"/>
        </w:rPr>
        <w:commentReference w:id="5"/>
      </w:r>
    </w:p>
    <w:p w14:paraId="670D69D2" w14:textId="77777777" w:rsidR="00AA2317" w:rsidRPr="006E4917" w:rsidRDefault="00AA2317" w:rsidP="0035532E">
      <w:pPr>
        <w:ind w:left="360" w:firstLine="360"/>
        <w:jc w:val="both"/>
      </w:pPr>
      <w:r w:rsidRPr="006E4917">
        <w:t>Uji tarik banyak dilakukan untuk melengkapi informasi rancangan dasar kekuatan suatu bahan dan sebagai data pendukung bagi spesifikasi bahan. Pada uji tarik benda yang diberi beban gaya tarik sesumbu yang bertambahnya secara kontinyu, bersamaan dengan itu dilakukan pengamatan terhadap perpanjangan yang dialami benda uji. Kurva tegangan-regangan rekayasa diperoleh dari pengukuran perpanjangan beda uji.</w:t>
      </w:r>
    </w:p>
    <w:p w14:paraId="08A190D5" w14:textId="54ADB3A1" w:rsidR="00184544" w:rsidRDefault="00AA2317" w:rsidP="0035532E">
      <w:pPr>
        <w:autoSpaceDE w:val="0"/>
        <w:ind w:left="360" w:firstLine="349"/>
        <w:jc w:val="both"/>
      </w:pPr>
      <w:r w:rsidRPr="006E4917">
        <w:t>Merupakan kemampuan suatu material untuk menerima gaya sejajar dengan sumbunya dengan arah gaya yang berlawanan tanpa mengalami kerusakan. Besarnya kekuatan tarik tergantung dari gaya yang diberikan tiap satuan luas.</w:t>
      </w:r>
      <w:sdt>
        <w:sdtPr>
          <w:id w:val="1890142979"/>
          <w:citation/>
        </w:sdtPr>
        <w:sdtEndPr/>
        <w:sdtContent>
          <w:r w:rsidR="00681C99">
            <w:fldChar w:fldCharType="begin"/>
          </w:r>
          <w:r w:rsidR="00681C99">
            <w:rPr>
              <w:lang w:val="en-GB"/>
            </w:rPr>
            <w:instrText xml:space="preserve"> CITATION AST96 \l 2057 </w:instrText>
          </w:r>
          <w:r w:rsidR="00681C99">
            <w:fldChar w:fldCharType="separate"/>
          </w:r>
          <w:r w:rsidR="00681C99">
            <w:rPr>
              <w:noProof/>
              <w:lang w:val="en-GB"/>
            </w:rPr>
            <w:t xml:space="preserve"> </w:t>
          </w:r>
          <w:r w:rsidR="00681C99" w:rsidRPr="00681C99">
            <w:rPr>
              <w:noProof/>
              <w:lang w:val="en-GB"/>
            </w:rPr>
            <w:t>[3]</w:t>
          </w:r>
          <w:r w:rsidR="00681C99">
            <w:fldChar w:fldCharType="end"/>
          </w:r>
        </w:sdtContent>
      </w:sdt>
    </w:p>
    <w:p w14:paraId="393DF24D" w14:textId="77777777" w:rsidR="00AA2317" w:rsidRPr="00184544" w:rsidRDefault="00AA2317" w:rsidP="00AA2317">
      <w:pPr>
        <w:autoSpaceDE w:val="0"/>
        <w:ind w:left="360" w:firstLine="349"/>
        <w:jc w:val="both"/>
        <w:rPr>
          <w:b/>
          <w:color w:val="000000"/>
        </w:rPr>
      </w:pPr>
    </w:p>
    <w:p w14:paraId="18855349" w14:textId="77777777" w:rsidR="00184544" w:rsidRPr="00F761ED" w:rsidRDefault="00F761ED" w:rsidP="00184544">
      <w:pPr>
        <w:autoSpaceDE w:val="0"/>
        <w:spacing w:line="360" w:lineRule="auto"/>
        <w:ind w:left="360" w:firstLine="349"/>
        <w:jc w:val="both"/>
        <w:rPr>
          <w:color w:val="000000"/>
        </w:rPr>
      </w:pPr>
      <m:oMathPara>
        <m:oMath>
          <m:r>
            <w:rPr>
              <w:rFonts w:ascii="Cambria Math" w:hAnsi="Cambria Math"/>
            </w:rPr>
            <m:t>σ=</m:t>
          </m:r>
          <m:f>
            <m:fPr>
              <m:ctrlPr>
                <w:rPr>
                  <w:rFonts w:ascii="Cambria Math" w:hAnsi="Cambria Math"/>
                  <w:i/>
                </w:rPr>
              </m:ctrlPr>
            </m:fPr>
            <m:num>
              <m:r>
                <w:rPr>
                  <w:rFonts w:ascii="Cambria Math" w:hAnsi="Cambria Math"/>
                </w:rPr>
                <m:t>F</m:t>
              </m:r>
            </m:num>
            <m:den>
              <m:r>
                <w:rPr>
                  <w:rFonts w:ascii="Cambria Math" w:hAnsi="Cambria Math"/>
                </w:rPr>
                <m:t>A</m:t>
              </m:r>
            </m:den>
          </m:f>
        </m:oMath>
      </m:oMathPara>
    </w:p>
    <w:p w14:paraId="4DD8CCCB" w14:textId="77777777" w:rsidR="00FF190D" w:rsidRDefault="00FF190D">
      <w:pPr>
        <w:pStyle w:val="Normal1"/>
      </w:pPr>
    </w:p>
    <w:p w14:paraId="11356735" w14:textId="259ECEB0" w:rsidR="00AA2317" w:rsidRPr="006E4917" w:rsidRDefault="00AA2317" w:rsidP="00AA2317">
      <w:pPr>
        <w:tabs>
          <w:tab w:val="left" w:pos="709"/>
          <w:tab w:val="left" w:pos="1276"/>
        </w:tabs>
        <w:spacing w:line="360" w:lineRule="auto"/>
        <w:jc w:val="both"/>
      </w:pPr>
      <w:r w:rsidRPr="006E4917">
        <w:t>Diman</w:t>
      </w:r>
      <w:r>
        <w:t xml:space="preserve">a : </w:t>
      </w:r>
      <w:r w:rsidR="00387612">
        <w:t>σ = Tegangan tarik N/</w:t>
      </w:r>
      <w:commentRangeStart w:id="6"/>
      <w:r w:rsidRPr="006E4917">
        <w:t>mm</w:t>
      </w:r>
      <w:r w:rsidRPr="006E4917">
        <w:rPr>
          <w:vertAlign w:val="superscript"/>
        </w:rPr>
        <w:t>2</w:t>
      </w:r>
      <w:commentRangeEnd w:id="6"/>
      <w:r w:rsidR="0035532E">
        <w:rPr>
          <w:rStyle w:val="CommentReference"/>
        </w:rPr>
        <w:commentReference w:id="6"/>
      </w:r>
    </w:p>
    <w:p w14:paraId="48C51F77" w14:textId="10772F02" w:rsidR="00AA2317" w:rsidRPr="006E4917" w:rsidRDefault="00AA2317" w:rsidP="00AA2317">
      <w:pPr>
        <w:tabs>
          <w:tab w:val="left" w:pos="709"/>
          <w:tab w:val="left" w:pos="1276"/>
        </w:tabs>
        <w:spacing w:line="360" w:lineRule="auto"/>
        <w:jc w:val="both"/>
      </w:pPr>
      <w:r>
        <w:tab/>
        <w:t xml:space="preserve">  </w:t>
      </w:r>
      <w:r w:rsidR="00387612">
        <w:t>F = Gaya tarik N</w:t>
      </w:r>
    </w:p>
    <w:p w14:paraId="4D54EF72" w14:textId="5756F79B" w:rsidR="00AA2317" w:rsidRPr="006E4917" w:rsidRDefault="00AA2317" w:rsidP="00AA2317">
      <w:pPr>
        <w:tabs>
          <w:tab w:val="left" w:pos="709"/>
          <w:tab w:val="left" w:pos="1276"/>
        </w:tabs>
        <w:spacing w:line="360" w:lineRule="auto"/>
        <w:jc w:val="both"/>
      </w:pPr>
      <w:r>
        <w:tab/>
        <w:t xml:space="preserve">  </w:t>
      </w:r>
      <w:r w:rsidRPr="006E4917">
        <w:t>A = Luas permukaan penampang mm</w:t>
      </w:r>
      <w:r w:rsidRPr="006E4917">
        <w:rPr>
          <w:vertAlign w:val="superscript"/>
        </w:rPr>
        <w:t>2</w:t>
      </w:r>
    </w:p>
    <w:p w14:paraId="4E72D2BD" w14:textId="77777777" w:rsidR="00AA2317" w:rsidRPr="00F868B0" w:rsidRDefault="00AA2317">
      <w:pPr>
        <w:pStyle w:val="Normal1"/>
      </w:pPr>
    </w:p>
    <w:p w14:paraId="260B6CD6" w14:textId="77777777" w:rsidR="00FF190D" w:rsidRPr="00F868B0" w:rsidRDefault="006E77AD" w:rsidP="00AA2317">
      <w:pPr>
        <w:pStyle w:val="Normal1"/>
        <w:numPr>
          <w:ilvl w:val="0"/>
          <w:numId w:val="2"/>
        </w:numPr>
        <w:ind w:left="426" w:hanging="426"/>
      </w:pPr>
      <w:r w:rsidRPr="00F868B0">
        <w:rPr>
          <w:b/>
        </w:rPr>
        <w:t>METODOLOGI PENELITIAN</w:t>
      </w:r>
    </w:p>
    <w:p w14:paraId="1F5B0EDB" w14:textId="77777777" w:rsidR="00AA2317" w:rsidRPr="00B109D1" w:rsidRDefault="00AA2317" w:rsidP="0035532E">
      <w:pPr>
        <w:spacing w:before="240"/>
        <w:ind w:firstLine="567"/>
        <w:jc w:val="both"/>
      </w:pPr>
      <w:r w:rsidRPr="00B109D1">
        <w:t xml:space="preserve">Metode yang digunakan dalam pelaksanaan ini bersifat eksperimen. Metode eksperimen dilakukan mulai dari proses pemilihan bahan dan proses beserta pengujian merusak dan tidak merusak. Pengujian merusak yang dimaksud adalah pengujian tarik dan pengujian tidak merusak adalah struktur mikro. Data yang didapatkan dari hasil pengujian kemudian dianalisis menggunakan grafik hubungan pengaruh gerakan elektroda terhadap kekutan tarik dan struktrur mikro. </w:t>
      </w:r>
    </w:p>
    <w:p w14:paraId="0355BB7B" w14:textId="77777777" w:rsidR="00AA2317" w:rsidRPr="00B109D1" w:rsidRDefault="00AA2317" w:rsidP="0035532E">
      <w:pPr>
        <w:ind w:firstLine="567"/>
        <w:jc w:val="both"/>
        <w:rPr>
          <w:color w:val="000000"/>
        </w:rPr>
      </w:pPr>
      <w:r w:rsidRPr="00B109D1">
        <w:rPr>
          <w:color w:val="000000"/>
        </w:rPr>
        <w:t xml:space="preserve">Langkah-langkah dalam pengambilan data pada penelitian ini adalah sebagai berikut : </w:t>
      </w:r>
    </w:p>
    <w:p w14:paraId="0B0621F2" w14:textId="77777777" w:rsidR="0035532E" w:rsidRPr="0035532E" w:rsidRDefault="00AA2317" w:rsidP="0035532E">
      <w:pPr>
        <w:pStyle w:val="ListParagraph"/>
        <w:numPr>
          <w:ilvl w:val="0"/>
          <w:numId w:val="10"/>
        </w:numPr>
        <w:autoSpaceDE w:val="0"/>
        <w:autoSpaceDN w:val="0"/>
        <w:adjustRightInd w:val="0"/>
        <w:spacing w:after="0" w:line="240" w:lineRule="auto"/>
        <w:ind w:left="1134" w:hanging="567"/>
        <w:jc w:val="both"/>
        <w:rPr>
          <w:rFonts w:ascii="Times New Roman" w:hAnsi="Times New Roman"/>
          <w:color w:val="000000"/>
          <w:sz w:val="20"/>
          <w:szCs w:val="20"/>
        </w:rPr>
      </w:pPr>
      <w:r w:rsidRPr="0035532E">
        <w:rPr>
          <w:rFonts w:ascii="Times New Roman" w:hAnsi="Times New Roman"/>
          <w:color w:val="000000"/>
          <w:sz w:val="20"/>
          <w:szCs w:val="20"/>
        </w:rPr>
        <w:t>Pengelasan</w:t>
      </w:r>
      <w:r w:rsidRPr="0035532E">
        <w:rPr>
          <w:rFonts w:ascii="Times New Roman" w:hAnsi="Times New Roman"/>
          <w:color w:val="000000"/>
          <w:sz w:val="20"/>
          <w:szCs w:val="20"/>
          <w:lang w:val="id-ID"/>
        </w:rPr>
        <w:t xml:space="preserve"> </w:t>
      </w:r>
      <w:r w:rsidRPr="0035532E">
        <w:rPr>
          <w:rFonts w:ascii="Times New Roman" w:hAnsi="Times New Roman"/>
          <w:i/>
          <w:iCs/>
          <w:color w:val="000000"/>
          <w:sz w:val="20"/>
          <w:szCs w:val="20"/>
        </w:rPr>
        <w:t>SMAW</w:t>
      </w:r>
      <w:r w:rsidRPr="0035532E">
        <w:rPr>
          <w:rFonts w:ascii="Times New Roman" w:hAnsi="Times New Roman"/>
          <w:color w:val="000000"/>
          <w:sz w:val="20"/>
          <w:szCs w:val="20"/>
        </w:rPr>
        <w:t>.</w:t>
      </w:r>
      <w:r w:rsidRPr="0035532E">
        <w:rPr>
          <w:rFonts w:ascii="Times New Roman" w:hAnsi="Times New Roman"/>
          <w:color w:val="000000"/>
          <w:sz w:val="20"/>
          <w:szCs w:val="20"/>
          <w:lang w:val="id-ID"/>
        </w:rPr>
        <w:t xml:space="preserve"> </w:t>
      </w:r>
    </w:p>
    <w:p w14:paraId="0551069A" w14:textId="77777777" w:rsidR="00AA2317" w:rsidRPr="0035532E" w:rsidRDefault="00AA2317" w:rsidP="0035532E">
      <w:pPr>
        <w:pStyle w:val="ListParagraph"/>
        <w:autoSpaceDE w:val="0"/>
        <w:autoSpaceDN w:val="0"/>
        <w:adjustRightInd w:val="0"/>
        <w:spacing w:after="0" w:line="240" w:lineRule="auto"/>
        <w:ind w:left="1134"/>
        <w:jc w:val="both"/>
        <w:rPr>
          <w:rFonts w:ascii="Times New Roman" w:hAnsi="Times New Roman"/>
          <w:color w:val="000000"/>
          <w:sz w:val="20"/>
          <w:szCs w:val="20"/>
        </w:rPr>
      </w:pPr>
      <w:r w:rsidRPr="0035532E">
        <w:rPr>
          <w:rFonts w:ascii="Times New Roman" w:hAnsi="Times New Roman"/>
          <w:color w:val="000000"/>
        </w:rPr>
        <w:t>Spesimen</w:t>
      </w:r>
      <w:r w:rsidRPr="0035532E">
        <w:rPr>
          <w:rFonts w:ascii="Times New Roman" w:hAnsi="Times New Roman"/>
          <w:color w:val="000000"/>
          <w:lang w:val="id-ID"/>
        </w:rPr>
        <w:t xml:space="preserve"> </w:t>
      </w:r>
      <w:r w:rsidRPr="0035532E">
        <w:rPr>
          <w:rFonts w:ascii="Times New Roman" w:hAnsi="Times New Roman"/>
          <w:color w:val="000000"/>
        </w:rPr>
        <w:t>yang</w:t>
      </w:r>
      <w:r w:rsidRPr="0035532E">
        <w:rPr>
          <w:rFonts w:ascii="Times New Roman" w:hAnsi="Times New Roman"/>
          <w:color w:val="000000"/>
          <w:lang w:val="id-ID"/>
        </w:rPr>
        <w:t xml:space="preserve"> </w:t>
      </w:r>
      <w:r w:rsidRPr="0035532E">
        <w:rPr>
          <w:rFonts w:ascii="Times New Roman" w:hAnsi="Times New Roman"/>
          <w:color w:val="000000"/>
        </w:rPr>
        <w:t>telah</w:t>
      </w:r>
      <w:r w:rsidRPr="0035532E">
        <w:rPr>
          <w:rFonts w:ascii="Times New Roman" w:hAnsi="Times New Roman"/>
          <w:color w:val="000000"/>
          <w:lang w:val="id-ID"/>
        </w:rPr>
        <w:t xml:space="preserve"> </w:t>
      </w:r>
      <w:r w:rsidRPr="0035532E">
        <w:rPr>
          <w:rFonts w:ascii="Times New Roman" w:hAnsi="Times New Roman"/>
          <w:color w:val="000000"/>
        </w:rPr>
        <w:t>digerinda membentuk kampuh</w:t>
      </w:r>
      <w:r w:rsidRPr="0035532E">
        <w:rPr>
          <w:rFonts w:ascii="Times New Roman" w:hAnsi="Times New Roman"/>
          <w:color w:val="000000"/>
          <w:lang w:val="id-ID"/>
        </w:rPr>
        <w:t xml:space="preserve"> </w:t>
      </w:r>
      <w:r w:rsidRPr="0035532E">
        <w:rPr>
          <w:rFonts w:ascii="Times New Roman" w:hAnsi="Times New Roman"/>
          <w:color w:val="000000"/>
        </w:rPr>
        <w:t>“V”</w:t>
      </w:r>
      <w:r w:rsidRPr="0035532E">
        <w:rPr>
          <w:rFonts w:ascii="Times New Roman" w:hAnsi="Times New Roman"/>
          <w:color w:val="000000"/>
          <w:lang w:val="id-ID"/>
        </w:rPr>
        <w:t xml:space="preserve"> </w:t>
      </w:r>
      <w:r w:rsidRPr="0035532E">
        <w:rPr>
          <w:rFonts w:ascii="Times New Roman" w:hAnsi="Times New Roman"/>
          <w:color w:val="000000"/>
        </w:rPr>
        <w:t>kemudian dilas menggunakan ayunan elektroda</w:t>
      </w:r>
      <w:r w:rsidRPr="0035532E">
        <w:rPr>
          <w:rFonts w:ascii="Times New Roman" w:hAnsi="Times New Roman"/>
          <w:color w:val="000000"/>
          <w:lang w:val="id-ID"/>
        </w:rPr>
        <w:t xml:space="preserve"> </w:t>
      </w:r>
      <w:r w:rsidRPr="0035532E">
        <w:rPr>
          <w:rFonts w:ascii="Times New Roman" w:hAnsi="Times New Roman"/>
          <w:color w:val="000000"/>
        </w:rPr>
        <w:t>zig-zag dan ayunan elektroda spiral</w:t>
      </w:r>
      <w:r w:rsidRPr="0035532E">
        <w:rPr>
          <w:rFonts w:ascii="Times New Roman" w:hAnsi="Times New Roman"/>
          <w:color w:val="000000"/>
          <w:lang w:val="id-ID"/>
        </w:rPr>
        <w:t xml:space="preserve"> </w:t>
      </w:r>
      <w:r w:rsidRPr="0035532E">
        <w:rPr>
          <w:rFonts w:ascii="Times New Roman" w:hAnsi="Times New Roman"/>
          <w:color w:val="000000"/>
        </w:rPr>
        <w:t>dengan posisi 1G dan 3G yang dilakukan</w:t>
      </w:r>
      <w:r w:rsidRPr="0035532E">
        <w:rPr>
          <w:rFonts w:ascii="Times New Roman" w:hAnsi="Times New Roman"/>
          <w:color w:val="000000"/>
          <w:lang w:val="id-ID"/>
        </w:rPr>
        <w:t xml:space="preserve"> </w:t>
      </w:r>
      <w:r w:rsidRPr="0035532E">
        <w:rPr>
          <w:rFonts w:ascii="Times New Roman" w:hAnsi="Times New Roman"/>
          <w:color w:val="000000"/>
        </w:rPr>
        <w:t>oleh orang yang berpengalaman di bidang</w:t>
      </w:r>
      <w:r w:rsidRPr="0035532E">
        <w:rPr>
          <w:rFonts w:ascii="Times New Roman" w:hAnsi="Times New Roman"/>
          <w:color w:val="000000"/>
          <w:lang w:val="id-ID"/>
        </w:rPr>
        <w:t xml:space="preserve"> </w:t>
      </w:r>
      <w:r w:rsidRPr="0035532E">
        <w:rPr>
          <w:rFonts w:ascii="Times New Roman" w:hAnsi="Times New Roman"/>
          <w:color w:val="000000"/>
        </w:rPr>
        <w:t xml:space="preserve">las dan bersertifikat. </w:t>
      </w:r>
    </w:p>
    <w:p w14:paraId="1076F294" w14:textId="77777777" w:rsidR="0035532E" w:rsidRPr="0035532E" w:rsidRDefault="00AA2317" w:rsidP="0035532E">
      <w:pPr>
        <w:pStyle w:val="ListParagraph"/>
        <w:numPr>
          <w:ilvl w:val="0"/>
          <w:numId w:val="10"/>
        </w:numPr>
        <w:autoSpaceDE w:val="0"/>
        <w:autoSpaceDN w:val="0"/>
        <w:adjustRightInd w:val="0"/>
        <w:spacing w:after="0" w:line="240" w:lineRule="auto"/>
        <w:ind w:left="1134" w:hanging="567"/>
        <w:jc w:val="both"/>
        <w:rPr>
          <w:rFonts w:ascii="Times New Roman" w:hAnsi="Times New Roman"/>
          <w:color w:val="000000"/>
          <w:sz w:val="20"/>
          <w:szCs w:val="20"/>
        </w:rPr>
      </w:pPr>
      <w:r w:rsidRPr="0035532E">
        <w:rPr>
          <w:rFonts w:ascii="Times New Roman" w:hAnsi="Times New Roman"/>
          <w:color w:val="000000"/>
          <w:sz w:val="20"/>
          <w:szCs w:val="20"/>
        </w:rPr>
        <w:t>Pembentukan spesimen.</w:t>
      </w:r>
    </w:p>
    <w:p w14:paraId="3E44C6D2" w14:textId="77777777" w:rsidR="00AA2317" w:rsidRPr="0035532E" w:rsidRDefault="00AA2317" w:rsidP="0035532E">
      <w:pPr>
        <w:pStyle w:val="ListParagraph"/>
        <w:autoSpaceDE w:val="0"/>
        <w:autoSpaceDN w:val="0"/>
        <w:adjustRightInd w:val="0"/>
        <w:spacing w:after="0" w:line="240" w:lineRule="auto"/>
        <w:ind w:left="1134"/>
        <w:jc w:val="both"/>
        <w:rPr>
          <w:rFonts w:ascii="Times New Roman" w:hAnsi="Times New Roman"/>
          <w:color w:val="000000"/>
          <w:sz w:val="20"/>
          <w:szCs w:val="20"/>
        </w:rPr>
      </w:pPr>
      <w:r w:rsidRPr="0035532E">
        <w:rPr>
          <w:rFonts w:ascii="Times New Roman" w:hAnsi="Times New Roman"/>
          <w:color w:val="000000"/>
        </w:rPr>
        <w:t>baja karbon rendah St.41 berbentuk</w:t>
      </w:r>
      <w:r w:rsidRPr="0035532E">
        <w:rPr>
          <w:rFonts w:ascii="Times New Roman" w:hAnsi="Times New Roman"/>
          <w:color w:val="000000"/>
          <w:lang w:val="id-ID"/>
        </w:rPr>
        <w:t xml:space="preserve"> </w:t>
      </w:r>
      <w:r w:rsidRPr="0035532E">
        <w:rPr>
          <w:rFonts w:ascii="Times New Roman" w:hAnsi="Times New Roman"/>
          <w:color w:val="000000"/>
        </w:rPr>
        <w:t>persegi dengan ukuran panjang 150 mm,</w:t>
      </w:r>
      <w:r w:rsidRPr="0035532E">
        <w:rPr>
          <w:rFonts w:ascii="Times New Roman" w:hAnsi="Times New Roman"/>
          <w:color w:val="000000"/>
          <w:lang w:val="id-ID"/>
        </w:rPr>
        <w:t xml:space="preserve"> </w:t>
      </w:r>
      <w:r w:rsidRPr="0035532E">
        <w:rPr>
          <w:rFonts w:ascii="Times New Roman" w:hAnsi="Times New Roman"/>
          <w:color w:val="000000"/>
        </w:rPr>
        <w:t>lebar 200 mm, tebal 8 mm sebanyak 8 buah</w:t>
      </w:r>
      <w:r w:rsidRPr="0035532E">
        <w:rPr>
          <w:rFonts w:ascii="Times New Roman" w:hAnsi="Times New Roman"/>
          <w:color w:val="000000"/>
          <w:lang w:val="id-ID"/>
        </w:rPr>
        <w:t xml:space="preserve"> </w:t>
      </w:r>
      <w:r w:rsidRPr="0035532E">
        <w:rPr>
          <w:rFonts w:ascii="Times New Roman" w:hAnsi="Times New Roman"/>
          <w:color w:val="000000"/>
        </w:rPr>
        <w:t>spesimen dengan kampuh “V” dengan sudut</w:t>
      </w:r>
      <w:r w:rsidRPr="0035532E">
        <w:rPr>
          <w:rFonts w:ascii="Times New Roman" w:hAnsi="Times New Roman"/>
          <w:color w:val="000000"/>
          <w:lang w:val="id-ID"/>
        </w:rPr>
        <w:t xml:space="preserve"> </w:t>
      </w:r>
      <w:r w:rsidRPr="0035532E">
        <w:rPr>
          <w:rFonts w:ascii="Times New Roman" w:hAnsi="Times New Roman"/>
          <w:color w:val="000000"/>
        </w:rPr>
        <w:t>30</w:t>
      </w:r>
      <w:r w:rsidRPr="0035532E">
        <w:rPr>
          <w:rFonts w:ascii="Times New Roman" w:hAnsi="Times New Roman"/>
          <w:color w:val="000000"/>
          <w:vertAlign w:val="superscript"/>
        </w:rPr>
        <w:t>0</w:t>
      </w:r>
      <w:r w:rsidRPr="0035532E">
        <w:rPr>
          <w:rFonts w:ascii="Times New Roman" w:hAnsi="Times New Roman"/>
          <w:color w:val="000000"/>
        </w:rPr>
        <w:t xml:space="preserve"> yang nantinya akan dipotong lagi setela</w:t>
      </w:r>
      <w:r w:rsidRPr="0035532E">
        <w:rPr>
          <w:rFonts w:ascii="Times New Roman" w:hAnsi="Times New Roman"/>
          <w:color w:val="000000"/>
          <w:lang w:val="id-ID"/>
        </w:rPr>
        <w:t xml:space="preserve">h </w:t>
      </w:r>
      <w:r w:rsidRPr="0035532E">
        <w:rPr>
          <w:rFonts w:ascii="Times New Roman" w:hAnsi="Times New Roman"/>
          <w:color w:val="000000"/>
        </w:rPr>
        <w:t>dilas tiap 1 hasil spesimen pengelasan dibagi</w:t>
      </w:r>
      <w:r w:rsidRPr="0035532E">
        <w:rPr>
          <w:rFonts w:ascii="Times New Roman" w:hAnsi="Times New Roman"/>
          <w:color w:val="000000"/>
          <w:lang w:val="id-ID"/>
        </w:rPr>
        <w:t xml:space="preserve"> </w:t>
      </w:r>
      <w:r w:rsidRPr="0035532E">
        <w:rPr>
          <w:rFonts w:ascii="Times New Roman" w:hAnsi="Times New Roman"/>
          <w:color w:val="000000"/>
        </w:rPr>
        <w:t xml:space="preserve">menjadi 4 sehingga total 16 spesimen. </w:t>
      </w:r>
    </w:p>
    <w:p w14:paraId="6F8C42D3" w14:textId="77777777" w:rsidR="00AA2317" w:rsidRPr="0035532E" w:rsidRDefault="00AA2317" w:rsidP="0035532E">
      <w:pPr>
        <w:pStyle w:val="ListParagraph"/>
        <w:numPr>
          <w:ilvl w:val="0"/>
          <w:numId w:val="10"/>
        </w:numPr>
        <w:autoSpaceDE w:val="0"/>
        <w:autoSpaceDN w:val="0"/>
        <w:adjustRightInd w:val="0"/>
        <w:spacing w:after="0" w:line="240" w:lineRule="auto"/>
        <w:ind w:left="1134" w:hanging="567"/>
        <w:jc w:val="both"/>
        <w:rPr>
          <w:rFonts w:ascii="Times New Roman" w:hAnsi="Times New Roman"/>
          <w:color w:val="000000"/>
          <w:sz w:val="20"/>
          <w:szCs w:val="20"/>
        </w:rPr>
      </w:pPr>
      <w:r w:rsidRPr="0035532E">
        <w:rPr>
          <w:rFonts w:ascii="Times New Roman" w:hAnsi="Times New Roman"/>
          <w:color w:val="000000"/>
          <w:sz w:val="20"/>
          <w:szCs w:val="20"/>
        </w:rPr>
        <w:t>Spesimen yang telah dipotong</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menjadi 16 spesimen, kemudian dibentuk</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spesimen uji tarik menggunakan mesin sekrap</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dan dilakukan uji tarik untuk melihat</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kekuatan tarik dari baja St.41.</w:t>
      </w:r>
    </w:p>
    <w:p w14:paraId="72EC7F00" w14:textId="77777777" w:rsidR="00AA2317" w:rsidRPr="0035532E" w:rsidRDefault="00AA2317" w:rsidP="0035532E">
      <w:pPr>
        <w:pStyle w:val="ListParagraph"/>
        <w:numPr>
          <w:ilvl w:val="0"/>
          <w:numId w:val="10"/>
        </w:numPr>
        <w:autoSpaceDE w:val="0"/>
        <w:autoSpaceDN w:val="0"/>
        <w:adjustRightInd w:val="0"/>
        <w:spacing w:after="0" w:line="240" w:lineRule="auto"/>
        <w:ind w:left="1134" w:hanging="567"/>
        <w:jc w:val="both"/>
        <w:rPr>
          <w:rFonts w:ascii="Times New Roman" w:hAnsi="Times New Roman"/>
          <w:color w:val="000000"/>
          <w:sz w:val="20"/>
          <w:szCs w:val="20"/>
        </w:rPr>
      </w:pPr>
      <w:r w:rsidRPr="0035532E">
        <w:rPr>
          <w:rFonts w:ascii="Times New Roman" w:hAnsi="Times New Roman"/>
          <w:color w:val="000000"/>
          <w:sz w:val="20"/>
          <w:szCs w:val="20"/>
        </w:rPr>
        <w:t>Setelah uji</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tarik, dilakukan pengamatan struktur mikro</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 xml:space="preserve">baja St.41 pada daerah </w:t>
      </w:r>
      <w:r w:rsidRPr="0035532E">
        <w:rPr>
          <w:rFonts w:ascii="Times New Roman" w:hAnsi="Times New Roman"/>
          <w:i/>
          <w:iCs/>
          <w:color w:val="000000"/>
          <w:sz w:val="20"/>
          <w:szCs w:val="20"/>
        </w:rPr>
        <w:t>HAZ</w:t>
      </w:r>
      <w:r w:rsidRPr="0035532E">
        <w:rPr>
          <w:rFonts w:ascii="Times New Roman" w:hAnsi="Times New Roman"/>
          <w:color w:val="000000"/>
          <w:sz w:val="20"/>
          <w:szCs w:val="20"/>
        </w:rPr>
        <w:t xml:space="preserve"> dengan langkah</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awal pembentukan spesimen digerinda</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(g</w:t>
      </w:r>
      <w:r w:rsidRPr="0035532E">
        <w:rPr>
          <w:rFonts w:ascii="Times New Roman" w:hAnsi="Times New Roman"/>
          <w:i/>
          <w:iCs/>
          <w:color w:val="000000"/>
          <w:sz w:val="20"/>
          <w:szCs w:val="20"/>
        </w:rPr>
        <w:t>rinding</w:t>
      </w:r>
      <w:r w:rsidRPr="0035532E">
        <w:rPr>
          <w:rFonts w:ascii="Times New Roman" w:hAnsi="Times New Roman"/>
          <w:color w:val="000000"/>
          <w:sz w:val="20"/>
          <w:szCs w:val="20"/>
        </w:rPr>
        <w:t>) bertujuan untuk menghaluskan</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permukaan kertas gosok yang</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digunakan</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merupakan permukaan kasar silikon karbid</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yang bervariasi.</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Pada proses ini kertas</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gosok yang digunakan mulai yang kasar</w:t>
      </w:r>
      <w:r w:rsidRPr="0035532E">
        <w:rPr>
          <w:rFonts w:ascii="Times New Roman" w:hAnsi="Times New Roman"/>
          <w:color w:val="000000"/>
          <w:sz w:val="20"/>
          <w:szCs w:val="20"/>
          <w:lang w:val="id-ID"/>
        </w:rPr>
        <w:t xml:space="preserve"> </w:t>
      </w:r>
      <w:r w:rsidRPr="0035532E">
        <w:rPr>
          <w:rFonts w:ascii="Times New Roman" w:hAnsi="Times New Roman"/>
          <w:color w:val="000000"/>
          <w:sz w:val="20"/>
          <w:szCs w:val="20"/>
        </w:rPr>
        <w:t xml:space="preserve">sampai yang halus untuk proses </w:t>
      </w:r>
      <w:r w:rsidRPr="0035532E">
        <w:rPr>
          <w:rFonts w:ascii="Times New Roman" w:hAnsi="Times New Roman"/>
          <w:i/>
          <w:iCs/>
          <w:color w:val="000000"/>
          <w:sz w:val="20"/>
          <w:szCs w:val="20"/>
        </w:rPr>
        <w:t>finishing.</w:t>
      </w:r>
    </w:p>
    <w:p w14:paraId="75D127FF" w14:textId="77777777" w:rsidR="00FF190D" w:rsidRDefault="00FF190D" w:rsidP="0035532E">
      <w:pPr>
        <w:pStyle w:val="Normal1"/>
        <w:ind w:firstLine="567"/>
      </w:pPr>
    </w:p>
    <w:p w14:paraId="73F84B5C" w14:textId="77777777" w:rsidR="00AA2317" w:rsidRPr="00050E2E" w:rsidRDefault="00AA2317" w:rsidP="0035532E">
      <w:pPr>
        <w:ind w:firstLine="567"/>
        <w:jc w:val="both"/>
        <w:rPr>
          <w:color w:val="000000"/>
        </w:rPr>
      </w:pPr>
      <w:r w:rsidRPr="00050E2E">
        <w:rPr>
          <w:color w:val="000000"/>
          <w:shd w:val="clear" w:color="auto" w:fill="FFFFFF"/>
        </w:rPr>
        <w:t>Poles dilakukan untuk mendapatkan permukaan spesimen yang mengkilap sehingga mampu memantulkan cahaya pada mikroskop optik. Poles dilakukan dengan menggosokkan material pada kain wol yang ditaburi dengan serbuk alumina. Etsa dilakukan dengan mengoleskan cairan nital pada permukaan baja yang sudah halus. Kemudian ditunggu 10 detik dan dikeringkan menggunakan hairdryer. Pengambilan gambar dilakukan dengan menggunakan kamera otomatis yang dihubungkan dengan komputer sehingga mampu menangkap gambar secara digital dengan pembesaran kamera 400x, pengamatan dilakukan di Lab Uji Bahan Politeknik Negeri Banjarmasin.</w:t>
      </w:r>
    </w:p>
    <w:p w14:paraId="176FEDA7" w14:textId="634A6E07" w:rsidR="00AA2317" w:rsidRPr="00050E2E" w:rsidRDefault="00AA2317" w:rsidP="0035532E">
      <w:pPr>
        <w:ind w:firstLine="567"/>
        <w:jc w:val="both"/>
        <w:rPr>
          <w:lang w:val="id-ID"/>
        </w:rPr>
      </w:pPr>
      <w:r w:rsidRPr="00050E2E">
        <w:t xml:space="preserve">Penelitian “Pengaruh Gerakan Elektroda Pada Pengelasan SMAW Terhadap Kekuatan Tarik Dan Struktur Mikro Pada Baja Karbon Rendah” dilaksanakan di politeknik negeri banjarmasin,jalan brigjen hasan basri Komp. </w:t>
      </w:r>
      <w:commentRangeStart w:id="7"/>
      <w:r w:rsidRPr="00050E2E">
        <w:t>U</w:t>
      </w:r>
      <w:r w:rsidR="00387612">
        <w:t xml:space="preserve">niversitas </w:t>
      </w:r>
      <w:r w:rsidRPr="00050E2E">
        <w:t>L</w:t>
      </w:r>
      <w:r w:rsidR="00387612">
        <w:t xml:space="preserve">ambung </w:t>
      </w:r>
      <w:r w:rsidRPr="00050E2E">
        <w:t>M</w:t>
      </w:r>
      <w:commentRangeEnd w:id="7"/>
      <w:r w:rsidR="00387612">
        <w:t>angkurat</w:t>
      </w:r>
      <w:r w:rsidR="00D51D1C">
        <w:rPr>
          <w:rStyle w:val="CommentReference"/>
        </w:rPr>
        <w:commentReference w:id="7"/>
      </w:r>
      <w:r w:rsidRPr="00050E2E">
        <w:t>, Banjarmasin. dengan menggunakan alat uji tarik dan mesin las SMAW. Sedangkan waktu penelitian dilaksanakan kurang lebih selama 6 bulan terhitung dari Bulan Maret 2022 hingga Juli 2022.</w:t>
      </w:r>
    </w:p>
    <w:p w14:paraId="3BFCE26E" w14:textId="77777777" w:rsidR="00AA2317" w:rsidRPr="00F868B0" w:rsidRDefault="00AA2317">
      <w:pPr>
        <w:pStyle w:val="Normal1"/>
      </w:pPr>
    </w:p>
    <w:p w14:paraId="6F8769BA" w14:textId="77777777" w:rsidR="00FF190D" w:rsidRPr="00F868B0" w:rsidRDefault="006E77AD" w:rsidP="00050E2E">
      <w:pPr>
        <w:pStyle w:val="Normal1"/>
        <w:numPr>
          <w:ilvl w:val="0"/>
          <w:numId w:val="2"/>
        </w:numPr>
        <w:spacing w:after="240"/>
        <w:ind w:left="426" w:hanging="426"/>
      </w:pPr>
      <w:r w:rsidRPr="00F868B0">
        <w:rPr>
          <w:b/>
        </w:rPr>
        <w:t>HASIL DAN PEMBAHASAN</w:t>
      </w:r>
    </w:p>
    <w:p w14:paraId="38F0079F" w14:textId="77777777" w:rsidR="00050E2E" w:rsidRPr="00050E2E" w:rsidRDefault="00050E2E" w:rsidP="00D51D1C">
      <w:pPr>
        <w:pStyle w:val="Paragraf"/>
        <w:spacing w:after="0"/>
        <w:ind w:firstLine="567"/>
      </w:pPr>
      <w:r w:rsidRPr="00050E2E">
        <w:t xml:space="preserve">Hasil yang diperoleh dalam penelitian ini merupakan hasil data setelah dilaksanakannya pengelasan pada baja ST 41 dengan variasi gerakan elektroda pengelasan zig-zag dan spiral dengan posisi pengelasan </w:t>
      </w:r>
      <w:r w:rsidRPr="00050E2E">
        <w:rPr>
          <w:i/>
          <w:iCs/>
        </w:rPr>
        <w:t xml:space="preserve">downhand </w:t>
      </w:r>
      <w:r w:rsidRPr="00050E2E">
        <w:t>(1G) dan vertikal 3G. Tahapan selanjutnya</w:t>
      </w:r>
      <w:r w:rsidRPr="00050E2E">
        <w:rPr>
          <w:i/>
          <w:iCs/>
        </w:rPr>
        <w:t xml:space="preserve"> </w:t>
      </w:r>
      <w:r w:rsidRPr="00050E2E">
        <w:t xml:space="preserve">yaitu melihat struktur mikro daerah </w:t>
      </w:r>
      <w:r w:rsidRPr="00050E2E">
        <w:rPr>
          <w:i/>
          <w:iCs/>
        </w:rPr>
        <w:t xml:space="preserve">HAZ </w:t>
      </w:r>
      <w:r w:rsidRPr="00050E2E">
        <w:t xml:space="preserve">dari baja ST 41 dengan mikroskop optik di Laboratorium Pengujian Material Politeknik Negeri Banjarmasin. Data yang diperoleh berupa foto struktur mikro pada daerah </w:t>
      </w:r>
      <w:r w:rsidRPr="00050E2E">
        <w:rPr>
          <w:i/>
          <w:iCs/>
        </w:rPr>
        <w:t>HAZ</w:t>
      </w:r>
      <w:r w:rsidRPr="00050E2E">
        <w:t>. Selanjutnya penelitian yang dilakukan adalah proses uji tarik yang dilaksanakan di Politeknik Negeri Banjarmasin. Setelah uji tarik dilakukan penelitian selanjutnya yaitu melihat daerah patahan dari baja ST 41 dengan kamera Olympus di laboratorium Pengujian Bahan Politeknik Negeri Banjarmasin. Hasil yang diperoleh berupa foto patahan daerah permukaan. Dari hasil foto patahan daerah permukaan saja itu tidak cukup detail maka dilanjutkan dengan penelitian di Laboratorium Uji Bahan Politeknik Negeri Banjarmasin untuk melihat struktur mikro daerah patahan.</w:t>
      </w:r>
    </w:p>
    <w:p w14:paraId="6B612CC2" w14:textId="77777777" w:rsidR="006E77AD" w:rsidRPr="00050E2E" w:rsidRDefault="00050E2E" w:rsidP="00D51D1C">
      <w:pPr>
        <w:ind w:firstLine="567"/>
        <w:jc w:val="both"/>
        <w:rPr>
          <w:i/>
          <w:color w:val="000000"/>
        </w:rPr>
      </w:pPr>
      <w:r w:rsidRPr="00050E2E">
        <w:t xml:space="preserve">Pada Gambar 1 adalah hasil dari foto struktur mikro baja karbon rendah dimana baja dengan kadar karbon 0,8% disebut baja </w:t>
      </w:r>
      <w:r w:rsidRPr="00050E2E">
        <w:rPr>
          <w:i/>
          <w:iCs/>
        </w:rPr>
        <w:t>eutektoid</w:t>
      </w:r>
      <w:r w:rsidRPr="00050E2E">
        <w:t xml:space="preserve">, baja dengan kadar karbon diatas 0,8% disebut baja </w:t>
      </w:r>
      <w:r w:rsidRPr="00050E2E">
        <w:rPr>
          <w:i/>
          <w:iCs/>
        </w:rPr>
        <w:t>hiper eutektoid</w:t>
      </w:r>
      <w:r w:rsidRPr="00050E2E">
        <w:t xml:space="preserve">, dan baja dengan kadar karbon dibawah 0,8% disebut baja </w:t>
      </w:r>
      <w:r w:rsidRPr="00050E2E">
        <w:rPr>
          <w:i/>
          <w:iCs/>
        </w:rPr>
        <w:t>hypo eutektoid</w:t>
      </w:r>
      <w:r w:rsidRPr="00050E2E">
        <w:t xml:space="preserve">. Struktur mikro yang terlihat pada gambar 1 adalah </w:t>
      </w:r>
      <w:r w:rsidRPr="00050E2E">
        <w:rPr>
          <w:i/>
          <w:iCs/>
        </w:rPr>
        <w:t>ferit</w:t>
      </w:r>
      <w:r w:rsidRPr="00050E2E">
        <w:t xml:space="preserve"> dan </w:t>
      </w:r>
      <w:r w:rsidRPr="00050E2E">
        <w:rPr>
          <w:i/>
          <w:iCs/>
        </w:rPr>
        <w:t>perlit</w:t>
      </w:r>
      <w:r w:rsidRPr="00050E2E">
        <w:t xml:space="preserve">. butir-butir </w:t>
      </w:r>
      <w:r w:rsidRPr="00050E2E">
        <w:rPr>
          <w:i/>
          <w:iCs/>
        </w:rPr>
        <w:t xml:space="preserve">ferit </w:t>
      </w:r>
      <w:r w:rsidRPr="00050E2E">
        <w:t xml:space="preserve">berwarna terang sedangkan </w:t>
      </w:r>
      <w:r w:rsidRPr="00050E2E">
        <w:rPr>
          <w:i/>
          <w:iCs/>
        </w:rPr>
        <w:t>perlit</w:t>
      </w:r>
      <w:r w:rsidRPr="00050E2E">
        <w:t xml:space="preserve"> berwarna gelap atau kelabu. Gambar 1-4 hasil dari foto struktur mikro baja ST.41 menunjukkan daerah-daerah yang </w:t>
      </w:r>
      <w:r w:rsidRPr="00050E2E">
        <w:rPr>
          <w:i/>
          <w:iCs/>
        </w:rPr>
        <w:t>ferit</w:t>
      </w:r>
      <w:r w:rsidRPr="00050E2E">
        <w:t xml:space="preserve"> yang terpisah. Hal ini sesuai dengan baja dengan struktur mikro yang mengandung daerah-daerah </w:t>
      </w:r>
      <w:r w:rsidRPr="00050E2E">
        <w:rPr>
          <w:i/>
          <w:iCs/>
        </w:rPr>
        <w:t>ferit</w:t>
      </w:r>
      <w:r w:rsidRPr="00050E2E">
        <w:t xml:space="preserve"> yang terpisah disebut baja </w:t>
      </w:r>
      <w:r w:rsidRPr="00050E2E">
        <w:rPr>
          <w:i/>
          <w:iCs/>
        </w:rPr>
        <w:t>hipo eutektoid</w:t>
      </w:r>
      <w:r w:rsidRPr="00050E2E">
        <w:t xml:space="preserve"> (baja dengan kadar karbon rendah). Pada proses pengelasan terjadi fase panas sekitar ± 600</w:t>
      </w:r>
      <w:r w:rsidRPr="00050E2E">
        <w:rPr>
          <w:vertAlign w:val="superscript"/>
        </w:rPr>
        <w:t>0</w:t>
      </w:r>
      <w:r w:rsidRPr="00050E2E">
        <w:t xml:space="preserve">C yang hanya menimbulkan struktur </w:t>
      </w:r>
      <w:r w:rsidRPr="00050E2E">
        <w:rPr>
          <w:i/>
          <w:iCs/>
        </w:rPr>
        <w:t xml:space="preserve">ferit </w:t>
      </w:r>
      <w:r w:rsidRPr="00050E2E">
        <w:t xml:space="preserve">dan </w:t>
      </w:r>
      <w:r w:rsidRPr="00050E2E">
        <w:rPr>
          <w:i/>
          <w:iCs/>
        </w:rPr>
        <w:t>perlit</w:t>
      </w:r>
      <w:r w:rsidRPr="00050E2E">
        <w:t xml:space="preserve">. daerah </w:t>
      </w:r>
      <w:r w:rsidRPr="00050E2E">
        <w:rPr>
          <w:i/>
          <w:iCs/>
        </w:rPr>
        <w:t xml:space="preserve">HAZ </w:t>
      </w:r>
      <w:r w:rsidRPr="00050E2E">
        <w:t xml:space="preserve">mencapai daerah berfasa </w:t>
      </w:r>
      <w:r w:rsidRPr="00050E2E">
        <w:rPr>
          <w:i/>
          <w:iCs/>
        </w:rPr>
        <w:t>ferit</w:t>
      </w:r>
      <w:r w:rsidRPr="00050E2E">
        <w:t xml:space="preserve"> dan </w:t>
      </w:r>
      <w:r w:rsidRPr="00050E2E">
        <w:rPr>
          <w:i/>
          <w:iCs/>
        </w:rPr>
        <w:t>austenit</w:t>
      </w:r>
      <w:r w:rsidRPr="00050E2E">
        <w:t xml:space="preserve"> dan ini yang disebut transformasi sebagian yang artinya struktur mikro baja mula-mula </w:t>
      </w:r>
      <w:r w:rsidRPr="00050E2E">
        <w:rPr>
          <w:i/>
          <w:iCs/>
        </w:rPr>
        <w:t xml:space="preserve">ferit </w:t>
      </w:r>
      <w:r w:rsidRPr="00050E2E">
        <w:rPr>
          <w:color w:val="000000"/>
        </w:rPr>
        <w:t xml:space="preserve">dan </w:t>
      </w:r>
      <w:r w:rsidRPr="00050E2E">
        <w:rPr>
          <w:i/>
          <w:iCs/>
          <w:color w:val="000000"/>
        </w:rPr>
        <w:t>perlit</w:t>
      </w:r>
      <w:r w:rsidRPr="00050E2E">
        <w:rPr>
          <w:color w:val="000000"/>
        </w:rPr>
        <w:t xml:space="preserve"> berubah menjadi </w:t>
      </w:r>
      <w:r w:rsidRPr="00050E2E">
        <w:rPr>
          <w:i/>
          <w:iCs/>
          <w:color w:val="000000"/>
        </w:rPr>
        <w:t>ferit</w:t>
      </w:r>
      <w:r w:rsidRPr="00050E2E">
        <w:rPr>
          <w:color w:val="000000"/>
        </w:rPr>
        <w:t xml:space="preserve"> dan </w:t>
      </w:r>
      <w:r w:rsidRPr="00050E2E">
        <w:rPr>
          <w:i/>
          <w:iCs/>
          <w:color w:val="000000"/>
        </w:rPr>
        <w:t>austenit</w:t>
      </w:r>
      <w:r w:rsidRPr="00050E2E">
        <w:rPr>
          <w:color w:val="000000"/>
        </w:rPr>
        <w:t xml:space="preserve">. Namun dalam penelitian ini nampak jelas struktur mikro dari </w:t>
      </w:r>
      <w:r w:rsidRPr="00050E2E">
        <w:rPr>
          <w:i/>
          <w:iCs/>
          <w:color w:val="000000"/>
        </w:rPr>
        <w:t>ferit</w:t>
      </w:r>
      <w:r w:rsidRPr="00050E2E">
        <w:rPr>
          <w:color w:val="000000"/>
        </w:rPr>
        <w:t xml:space="preserve"> dan </w:t>
      </w:r>
      <w:r w:rsidRPr="00050E2E">
        <w:rPr>
          <w:i/>
          <w:iCs/>
          <w:color w:val="000000"/>
        </w:rPr>
        <w:t>perlit</w:t>
      </w:r>
      <w:r w:rsidRPr="00050E2E">
        <w:rPr>
          <w:color w:val="000000"/>
        </w:rPr>
        <w:t xml:space="preserve"> karena pada baja dengan kandungan kadar karbon rendah sampai dengan titik eutektoid maka kandungan yang terbentuk adalah campuran antara </w:t>
      </w:r>
      <w:r w:rsidRPr="00050E2E">
        <w:rPr>
          <w:i/>
          <w:color w:val="000000"/>
        </w:rPr>
        <w:t>ferrit</w:t>
      </w:r>
      <w:r w:rsidRPr="00050E2E">
        <w:rPr>
          <w:color w:val="000000"/>
        </w:rPr>
        <w:t xml:space="preserve"> dan </w:t>
      </w:r>
      <w:r w:rsidRPr="00050E2E">
        <w:rPr>
          <w:i/>
          <w:color w:val="000000"/>
        </w:rPr>
        <w:t>pearlit</w:t>
      </w:r>
    </w:p>
    <w:p w14:paraId="09FF120E" w14:textId="26BE0A35" w:rsidR="00050E2E" w:rsidRDefault="00387612" w:rsidP="00050E2E">
      <w:pPr>
        <w:jc w:val="both"/>
        <w:rPr>
          <w:i/>
          <w:color w:val="000000"/>
          <w:sz w:val="22"/>
        </w:rPr>
      </w:pPr>
      <w:r>
        <w:rPr>
          <w:noProof/>
          <w:lang w:val="en-GB" w:eastAsia="en-GB"/>
        </w:rPr>
        <w:drawing>
          <wp:anchor distT="0" distB="0" distL="114300" distR="114300" simplePos="0" relativeHeight="251664896" behindDoc="0" locked="0" layoutInCell="1" allowOverlap="1" wp14:anchorId="3EF97209" wp14:editId="188F77F3">
            <wp:simplePos x="0" y="0"/>
            <wp:positionH relativeFrom="margin">
              <wp:posOffset>67310</wp:posOffset>
            </wp:positionH>
            <wp:positionV relativeFrom="page">
              <wp:posOffset>1267460</wp:posOffset>
            </wp:positionV>
            <wp:extent cx="2366010" cy="1665605"/>
            <wp:effectExtent l="0" t="0" r="0" b="0"/>
            <wp:wrapTopAndBottom/>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6010" cy="166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F761ED">
        <w:rPr>
          <w:noProof/>
          <w:lang w:val="en-GB" w:eastAsia="en-GB"/>
        </w:rPr>
        <w:drawing>
          <wp:anchor distT="0" distB="0" distL="114300" distR="114300" simplePos="0" relativeHeight="251666944" behindDoc="0" locked="0" layoutInCell="1" allowOverlap="1" wp14:anchorId="3587D90F" wp14:editId="77B75F36">
            <wp:simplePos x="0" y="0"/>
            <wp:positionH relativeFrom="margin">
              <wp:posOffset>2626360</wp:posOffset>
            </wp:positionH>
            <wp:positionV relativeFrom="paragraph">
              <wp:posOffset>195580</wp:posOffset>
            </wp:positionV>
            <wp:extent cx="2279650" cy="1710055"/>
            <wp:effectExtent l="0" t="0" r="6350" b="4445"/>
            <wp:wrapTopAndBottom/>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9650" cy="1710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45511" w14:textId="7A9C6AD2" w:rsidR="00050E2E" w:rsidRDefault="00387612" w:rsidP="007E71D7">
      <w:pPr>
        <w:rPr>
          <w:i/>
          <w:color w:val="000000"/>
          <w:sz w:val="22"/>
        </w:rPr>
      </w:pPr>
      <w:r w:rsidRPr="007E71D7">
        <w:rPr>
          <w:b/>
          <w:i/>
          <w:noProof/>
          <w:color w:val="000000"/>
          <w:sz w:val="22"/>
          <w:lang w:val="en-GB" w:eastAsia="en-GB"/>
        </w:rPr>
        <w:drawing>
          <wp:anchor distT="0" distB="0" distL="114300" distR="114300" simplePos="0" relativeHeight="251670016" behindDoc="0" locked="0" layoutInCell="1" allowOverlap="1" wp14:anchorId="6496332C" wp14:editId="3E90B4FF">
            <wp:simplePos x="0" y="0"/>
            <wp:positionH relativeFrom="column">
              <wp:posOffset>2588260</wp:posOffset>
            </wp:positionH>
            <wp:positionV relativeFrom="paragraph">
              <wp:posOffset>1960880</wp:posOffset>
            </wp:positionV>
            <wp:extent cx="2336800" cy="1752600"/>
            <wp:effectExtent l="0" t="0" r="6350" b="0"/>
            <wp:wrapTopAndBottom/>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68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8992" behindDoc="0" locked="0" layoutInCell="1" allowOverlap="1" wp14:anchorId="32A24EA2" wp14:editId="0C871426">
            <wp:simplePos x="0" y="0"/>
            <wp:positionH relativeFrom="margin">
              <wp:posOffset>19685</wp:posOffset>
            </wp:positionH>
            <wp:positionV relativeFrom="page">
              <wp:posOffset>3181985</wp:posOffset>
            </wp:positionV>
            <wp:extent cx="2323465" cy="1806575"/>
            <wp:effectExtent l="0" t="0" r="635" b="3175"/>
            <wp:wrapTopAndBottom/>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3465"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1D7" w:rsidRPr="007E71D7">
        <w:rPr>
          <w:b/>
          <w:i/>
          <w:color w:val="000000"/>
          <w:sz w:val="22"/>
        </w:rPr>
        <w:t xml:space="preserve">     </w:t>
      </w:r>
      <w:r w:rsidR="007E71D7" w:rsidRPr="007E71D7">
        <w:rPr>
          <w:b/>
          <w:i/>
          <w:color w:val="000000"/>
          <w:sz w:val="18"/>
          <w:szCs w:val="18"/>
        </w:rPr>
        <w:t>Gambar 4.</w:t>
      </w:r>
      <w:r>
        <w:rPr>
          <w:b/>
          <w:i/>
          <w:color w:val="000000"/>
          <w:sz w:val="18"/>
          <w:szCs w:val="18"/>
        </w:rPr>
        <w:t>a)</w:t>
      </w:r>
      <w:r w:rsidR="007E71D7" w:rsidRPr="007E71D7">
        <w:rPr>
          <w:i/>
          <w:color w:val="000000"/>
          <w:sz w:val="18"/>
          <w:szCs w:val="18"/>
        </w:rPr>
        <w:t xml:space="preserve"> Gerakan Zig-Zag 1G</w:t>
      </w:r>
      <w:r w:rsidR="007E71D7">
        <w:rPr>
          <w:i/>
          <w:color w:val="000000"/>
          <w:sz w:val="22"/>
        </w:rPr>
        <w:tab/>
      </w:r>
      <w:r w:rsidR="007E71D7">
        <w:rPr>
          <w:i/>
          <w:color w:val="000000"/>
          <w:sz w:val="22"/>
        </w:rPr>
        <w:tab/>
      </w:r>
      <w:r w:rsidR="007E71D7">
        <w:rPr>
          <w:i/>
          <w:color w:val="000000"/>
          <w:sz w:val="22"/>
        </w:rPr>
        <w:tab/>
      </w:r>
      <w:r w:rsidR="00283C1B">
        <w:rPr>
          <w:i/>
          <w:color w:val="000000"/>
          <w:sz w:val="22"/>
        </w:rPr>
        <w:tab/>
      </w:r>
      <w:r w:rsidR="007E71D7" w:rsidRPr="007E71D7">
        <w:rPr>
          <w:b/>
          <w:i/>
          <w:color w:val="000000"/>
          <w:sz w:val="18"/>
          <w:szCs w:val="18"/>
        </w:rPr>
        <w:t>Gambar 6.</w:t>
      </w:r>
      <w:r>
        <w:rPr>
          <w:b/>
          <w:i/>
          <w:color w:val="000000"/>
          <w:sz w:val="18"/>
          <w:szCs w:val="18"/>
        </w:rPr>
        <w:t>c)</w:t>
      </w:r>
      <w:r w:rsidR="007E71D7" w:rsidRPr="007E71D7">
        <w:rPr>
          <w:i/>
          <w:color w:val="000000"/>
          <w:sz w:val="18"/>
          <w:szCs w:val="18"/>
        </w:rPr>
        <w:t xml:space="preserve"> Gerakan spiral 1G</w:t>
      </w:r>
    </w:p>
    <w:p w14:paraId="39202692" w14:textId="3AA453BD" w:rsidR="007E71D7" w:rsidRPr="007E71D7" w:rsidRDefault="007E71D7" w:rsidP="007E71D7">
      <w:pPr>
        <w:rPr>
          <w:i/>
          <w:color w:val="000000"/>
          <w:sz w:val="18"/>
          <w:szCs w:val="18"/>
        </w:rPr>
      </w:pPr>
      <w:r>
        <w:rPr>
          <w:i/>
          <w:color w:val="000000"/>
          <w:sz w:val="22"/>
        </w:rPr>
        <w:t xml:space="preserve">         </w:t>
      </w:r>
      <w:r>
        <w:rPr>
          <w:b/>
          <w:i/>
          <w:color w:val="000000"/>
          <w:sz w:val="18"/>
        </w:rPr>
        <w:t>G</w:t>
      </w:r>
      <w:r w:rsidRPr="007E71D7">
        <w:rPr>
          <w:b/>
          <w:i/>
          <w:color w:val="000000"/>
          <w:sz w:val="18"/>
        </w:rPr>
        <w:t>ambar 5</w:t>
      </w:r>
      <w:r w:rsidRPr="00387612">
        <w:rPr>
          <w:i/>
          <w:color w:val="000000"/>
          <w:sz w:val="18"/>
          <w:szCs w:val="18"/>
        </w:rPr>
        <w:t>.</w:t>
      </w:r>
      <w:r w:rsidR="00387612" w:rsidRPr="00387612">
        <w:rPr>
          <w:b/>
          <w:i/>
          <w:color w:val="000000"/>
          <w:sz w:val="18"/>
          <w:szCs w:val="18"/>
        </w:rPr>
        <w:t>b)</w:t>
      </w:r>
      <w:r>
        <w:rPr>
          <w:i/>
          <w:color w:val="000000"/>
          <w:sz w:val="22"/>
        </w:rPr>
        <w:t xml:space="preserve"> </w:t>
      </w:r>
      <w:r w:rsidRPr="007E71D7">
        <w:rPr>
          <w:i/>
          <w:color w:val="000000"/>
          <w:sz w:val="18"/>
          <w:szCs w:val="18"/>
        </w:rPr>
        <w:t>Gerakan Zig-Zag 3G</w:t>
      </w:r>
      <w:r>
        <w:rPr>
          <w:i/>
          <w:color w:val="000000"/>
          <w:sz w:val="22"/>
        </w:rPr>
        <w:tab/>
        <w:t xml:space="preserve">                         </w:t>
      </w:r>
      <w:r w:rsidRPr="007E71D7">
        <w:rPr>
          <w:b/>
          <w:i/>
          <w:color w:val="000000"/>
          <w:sz w:val="18"/>
          <w:szCs w:val="18"/>
        </w:rPr>
        <w:t>Gamb</w:t>
      </w:r>
      <w:r w:rsidRPr="00387612">
        <w:rPr>
          <w:b/>
          <w:i/>
          <w:color w:val="000000"/>
          <w:sz w:val="18"/>
          <w:szCs w:val="18"/>
        </w:rPr>
        <w:t>ar 7.</w:t>
      </w:r>
      <w:r w:rsidR="00387612" w:rsidRPr="00387612">
        <w:rPr>
          <w:b/>
          <w:i/>
          <w:color w:val="000000"/>
          <w:sz w:val="18"/>
          <w:szCs w:val="18"/>
        </w:rPr>
        <w:t>d</w:t>
      </w:r>
      <w:r w:rsidR="00387612">
        <w:rPr>
          <w:i/>
          <w:color w:val="000000"/>
          <w:sz w:val="18"/>
          <w:szCs w:val="18"/>
        </w:rPr>
        <w:t>)</w:t>
      </w:r>
      <w:r w:rsidRPr="007E71D7">
        <w:rPr>
          <w:i/>
          <w:color w:val="000000"/>
          <w:sz w:val="18"/>
          <w:szCs w:val="18"/>
        </w:rPr>
        <w:t xml:space="preserve"> Gerakan spiral </w:t>
      </w:r>
      <w:commentRangeStart w:id="8"/>
      <w:r w:rsidRPr="007E71D7">
        <w:rPr>
          <w:i/>
          <w:color w:val="000000"/>
          <w:sz w:val="18"/>
          <w:szCs w:val="18"/>
        </w:rPr>
        <w:t>3G</w:t>
      </w:r>
      <w:commentRangeEnd w:id="8"/>
      <w:r w:rsidR="00776C65">
        <w:rPr>
          <w:rStyle w:val="CommentReference"/>
        </w:rPr>
        <w:commentReference w:id="8"/>
      </w:r>
    </w:p>
    <w:p w14:paraId="21748E20" w14:textId="77777777" w:rsidR="00050E2E" w:rsidRDefault="00050E2E" w:rsidP="007E71D7">
      <w:pPr>
        <w:tabs>
          <w:tab w:val="left" w:pos="5057"/>
        </w:tabs>
        <w:jc w:val="both"/>
        <w:rPr>
          <w:i/>
          <w:color w:val="000000"/>
          <w:sz w:val="22"/>
        </w:rPr>
      </w:pPr>
    </w:p>
    <w:p w14:paraId="0F7D285C" w14:textId="77777777" w:rsidR="00050E2E" w:rsidRDefault="00050E2E" w:rsidP="00050E2E">
      <w:pPr>
        <w:jc w:val="both"/>
        <w:rPr>
          <w:i/>
          <w:color w:val="000000"/>
          <w:sz w:val="22"/>
        </w:rPr>
      </w:pPr>
    </w:p>
    <w:p w14:paraId="4F8216E1" w14:textId="77777777" w:rsidR="007E71D7" w:rsidRPr="007E71D7" w:rsidRDefault="007E71D7" w:rsidP="007E71D7">
      <w:pPr>
        <w:autoSpaceDE w:val="0"/>
        <w:ind w:firstLine="567"/>
        <w:jc w:val="both"/>
      </w:pPr>
      <w:r w:rsidRPr="007E71D7">
        <w:t>Tahap selanjutnya dalam penelitian ini adalah melakukan pengujian tarik di Laboratorium Uji Bahan Politeknik Negeri Banjarmasin. Data yang diperoleh berupa nilai kekutan tarik dari baja St 41 yang dapat dilihat pada tabel dibawah ini.</w:t>
      </w:r>
    </w:p>
    <w:p w14:paraId="4CB49E30" w14:textId="77777777" w:rsidR="007E71D7" w:rsidRPr="007E71D7" w:rsidRDefault="007E71D7" w:rsidP="007E71D7">
      <w:pPr>
        <w:autoSpaceDE w:val="0"/>
        <w:spacing w:line="360" w:lineRule="auto"/>
        <w:ind w:firstLine="567"/>
        <w:jc w:val="both"/>
      </w:pPr>
    </w:p>
    <w:p w14:paraId="48257938" w14:textId="15C1B61D" w:rsidR="007E71D7" w:rsidRPr="007E71D7" w:rsidRDefault="00283C1B" w:rsidP="00283C1B">
      <w:pPr>
        <w:ind w:left="1440"/>
        <w:jc w:val="both"/>
        <w:rPr>
          <w:sz w:val="18"/>
        </w:rPr>
      </w:pPr>
      <w:r>
        <w:rPr>
          <w:b/>
          <w:sz w:val="18"/>
        </w:rPr>
        <w:t xml:space="preserve">       </w:t>
      </w:r>
      <w:r w:rsidR="007E71D7" w:rsidRPr="007E71D7">
        <w:rPr>
          <w:b/>
          <w:sz w:val="18"/>
        </w:rPr>
        <w:t>Tabel 1</w:t>
      </w:r>
      <w:r w:rsidR="007E71D7" w:rsidRPr="007E71D7">
        <w:rPr>
          <w:sz w:val="18"/>
        </w:rPr>
        <w:t xml:space="preserve"> </w:t>
      </w:r>
      <w:r w:rsidR="007E71D7" w:rsidRPr="007E71D7">
        <w:rPr>
          <w:i/>
          <w:color w:val="000000"/>
          <w:sz w:val="18"/>
          <w:szCs w:val="18"/>
        </w:rPr>
        <w:t>Gerakan</w:t>
      </w:r>
      <w:r w:rsidR="007E71D7" w:rsidRPr="007E71D7">
        <w:rPr>
          <w:sz w:val="18"/>
        </w:rPr>
        <w:t xml:space="preserve"> Zig-Zag </w:t>
      </w:r>
      <w:commentRangeStart w:id="9"/>
      <w:r w:rsidR="007E71D7" w:rsidRPr="007E71D7">
        <w:rPr>
          <w:sz w:val="18"/>
        </w:rPr>
        <w:t>1G</w:t>
      </w:r>
      <w:commentRangeEnd w:id="9"/>
      <w:r w:rsidR="00776C65">
        <w:rPr>
          <w:rStyle w:val="CommentReference"/>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985"/>
        <w:gridCol w:w="1028"/>
        <w:gridCol w:w="1428"/>
        <w:gridCol w:w="1662"/>
      </w:tblGrid>
      <w:tr w:rsidR="00387612" w:rsidRPr="007E71D7" w14:paraId="4A7287C7" w14:textId="77777777" w:rsidTr="00283C1B">
        <w:trPr>
          <w:jc w:val="center"/>
        </w:trPr>
        <w:tc>
          <w:tcPr>
            <w:tcW w:w="985" w:type="dxa"/>
            <w:vMerge w:val="restart"/>
            <w:tcBorders>
              <w:top w:val="single" w:sz="4" w:space="0" w:color="auto"/>
              <w:bottom w:val="nil"/>
            </w:tcBorders>
            <w:shd w:val="clear" w:color="auto" w:fill="auto"/>
            <w:vAlign w:val="center"/>
          </w:tcPr>
          <w:p w14:paraId="60A834C1" w14:textId="77777777" w:rsidR="00387612" w:rsidRPr="00283C1B" w:rsidRDefault="00387612" w:rsidP="00FA445A">
            <w:pPr>
              <w:jc w:val="center"/>
              <w:rPr>
                <w:b/>
              </w:rPr>
            </w:pPr>
            <w:r w:rsidRPr="00283C1B">
              <w:rPr>
                <w:b/>
              </w:rPr>
              <w:t>No</w:t>
            </w:r>
          </w:p>
        </w:tc>
        <w:tc>
          <w:tcPr>
            <w:tcW w:w="1028" w:type="dxa"/>
            <w:vMerge w:val="restart"/>
            <w:tcBorders>
              <w:top w:val="single" w:sz="4" w:space="0" w:color="auto"/>
              <w:bottom w:val="nil"/>
            </w:tcBorders>
            <w:shd w:val="clear" w:color="auto" w:fill="auto"/>
            <w:vAlign w:val="center"/>
          </w:tcPr>
          <w:p w14:paraId="2FFCC108" w14:textId="77777777" w:rsidR="00387612" w:rsidRPr="00283C1B" w:rsidRDefault="00387612" w:rsidP="00FA445A">
            <w:pPr>
              <w:jc w:val="center"/>
              <w:rPr>
                <w:b/>
              </w:rPr>
            </w:pPr>
            <w:r w:rsidRPr="00283C1B">
              <w:rPr>
                <w:b/>
              </w:rPr>
              <w:t>Spesimen</w:t>
            </w:r>
          </w:p>
        </w:tc>
        <w:tc>
          <w:tcPr>
            <w:tcW w:w="3090" w:type="dxa"/>
            <w:gridSpan w:val="2"/>
            <w:tcBorders>
              <w:top w:val="single" w:sz="4" w:space="0" w:color="auto"/>
              <w:bottom w:val="nil"/>
            </w:tcBorders>
            <w:shd w:val="clear" w:color="auto" w:fill="auto"/>
            <w:vAlign w:val="center"/>
          </w:tcPr>
          <w:p w14:paraId="0E861F7C" w14:textId="2DF923EC" w:rsidR="00387612" w:rsidRPr="00283C1B" w:rsidRDefault="00387612" w:rsidP="00FA445A">
            <w:pPr>
              <w:jc w:val="center"/>
              <w:rPr>
                <w:b/>
              </w:rPr>
            </w:pPr>
            <w:r w:rsidRPr="00283C1B">
              <w:rPr>
                <w:b/>
              </w:rPr>
              <w:t>Zig-Zag 1G</w:t>
            </w:r>
          </w:p>
        </w:tc>
      </w:tr>
      <w:tr w:rsidR="00387612" w:rsidRPr="007E71D7" w14:paraId="1EF876BD" w14:textId="77777777" w:rsidTr="00283C1B">
        <w:trPr>
          <w:jc w:val="center"/>
        </w:trPr>
        <w:tc>
          <w:tcPr>
            <w:tcW w:w="985" w:type="dxa"/>
            <w:vMerge/>
            <w:tcBorders>
              <w:top w:val="nil"/>
              <w:bottom w:val="single" w:sz="4" w:space="0" w:color="auto"/>
            </w:tcBorders>
            <w:shd w:val="clear" w:color="auto" w:fill="auto"/>
            <w:vAlign w:val="center"/>
          </w:tcPr>
          <w:p w14:paraId="26CFABD2" w14:textId="77777777" w:rsidR="00387612" w:rsidRPr="00283C1B" w:rsidRDefault="00387612" w:rsidP="00FA445A">
            <w:pPr>
              <w:jc w:val="center"/>
              <w:rPr>
                <w:b/>
              </w:rPr>
            </w:pPr>
          </w:p>
        </w:tc>
        <w:tc>
          <w:tcPr>
            <w:tcW w:w="1028" w:type="dxa"/>
            <w:vMerge/>
            <w:tcBorders>
              <w:top w:val="nil"/>
              <w:bottom w:val="single" w:sz="4" w:space="0" w:color="auto"/>
            </w:tcBorders>
            <w:shd w:val="clear" w:color="auto" w:fill="auto"/>
            <w:vAlign w:val="center"/>
          </w:tcPr>
          <w:p w14:paraId="07FF588E" w14:textId="77777777" w:rsidR="00387612" w:rsidRPr="00283C1B" w:rsidRDefault="00387612" w:rsidP="00FA445A">
            <w:pPr>
              <w:jc w:val="center"/>
              <w:rPr>
                <w:b/>
              </w:rPr>
            </w:pPr>
          </w:p>
        </w:tc>
        <w:tc>
          <w:tcPr>
            <w:tcW w:w="1428" w:type="dxa"/>
            <w:tcBorders>
              <w:top w:val="nil"/>
              <w:bottom w:val="single" w:sz="4" w:space="0" w:color="auto"/>
            </w:tcBorders>
            <w:shd w:val="clear" w:color="auto" w:fill="auto"/>
            <w:vAlign w:val="center"/>
          </w:tcPr>
          <w:p w14:paraId="69F4FB14" w14:textId="52390D77" w:rsidR="00387612" w:rsidRPr="00283C1B" w:rsidRDefault="00387612" w:rsidP="00FA445A">
            <w:pPr>
              <w:jc w:val="center"/>
              <w:rPr>
                <w:b/>
                <w:i/>
              </w:rPr>
            </w:pPr>
            <w:r w:rsidRPr="00283C1B">
              <w:rPr>
                <w:b/>
                <w:i/>
              </w:rPr>
              <w:t>Yield Strenght</w:t>
            </w:r>
          </w:p>
        </w:tc>
        <w:tc>
          <w:tcPr>
            <w:tcW w:w="1662" w:type="dxa"/>
            <w:tcBorders>
              <w:top w:val="nil"/>
              <w:bottom w:val="single" w:sz="4" w:space="0" w:color="auto"/>
            </w:tcBorders>
            <w:shd w:val="clear" w:color="auto" w:fill="auto"/>
            <w:vAlign w:val="center"/>
          </w:tcPr>
          <w:p w14:paraId="765110A5" w14:textId="77777777" w:rsidR="00387612" w:rsidRPr="00283C1B" w:rsidRDefault="00387612" w:rsidP="00FA445A">
            <w:pPr>
              <w:jc w:val="center"/>
              <w:rPr>
                <w:b/>
                <w:i/>
              </w:rPr>
            </w:pPr>
            <w:r w:rsidRPr="00283C1B">
              <w:rPr>
                <w:b/>
                <w:i/>
              </w:rPr>
              <w:t>Tensile Strenght</w:t>
            </w:r>
          </w:p>
        </w:tc>
      </w:tr>
      <w:tr w:rsidR="00387612" w:rsidRPr="007E71D7" w14:paraId="1997547E" w14:textId="77777777" w:rsidTr="00283C1B">
        <w:trPr>
          <w:jc w:val="center"/>
        </w:trPr>
        <w:tc>
          <w:tcPr>
            <w:tcW w:w="985" w:type="dxa"/>
            <w:tcBorders>
              <w:top w:val="single" w:sz="4" w:space="0" w:color="auto"/>
            </w:tcBorders>
            <w:shd w:val="clear" w:color="auto" w:fill="auto"/>
            <w:vAlign w:val="center"/>
          </w:tcPr>
          <w:p w14:paraId="3CF0009C" w14:textId="77777777" w:rsidR="00387612" w:rsidRPr="007E71D7" w:rsidRDefault="00387612" w:rsidP="00FA445A">
            <w:pPr>
              <w:jc w:val="center"/>
            </w:pPr>
            <w:r w:rsidRPr="007E71D7">
              <w:t>1</w:t>
            </w:r>
          </w:p>
        </w:tc>
        <w:tc>
          <w:tcPr>
            <w:tcW w:w="1028" w:type="dxa"/>
            <w:tcBorders>
              <w:top w:val="single" w:sz="4" w:space="0" w:color="auto"/>
            </w:tcBorders>
            <w:shd w:val="clear" w:color="auto" w:fill="auto"/>
            <w:vAlign w:val="center"/>
          </w:tcPr>
          <w:p w14:paraId="5E54333E" w14:textId="77777777" w:rsidR="00387612" w:rsidRPr="007E71D7" w:rsidRDefault="00387612" w:rsidP="00FA445A">
            <w:pPr>
              <w:jc w:val="center"/>
            </w:pPr>
            <w:r w:rsidRPr="007E71D7">
              <w:t>A</w:t>
            </w:r>
          </w:p>
        </w:tc>
        <w:tc>
          <w:tcPr>
            <w:tcW w:w="1428" w:type="dxa"/>
            <w:tcBorders>
              <w:top w:val="single" w:sz="4" w:space="0" w:color="auto"/>
            </w:tcBorders>
            <w:shd w:val="clear" w:color="auto" w:fill="auto"/>
            <w:vAlign w:val="center"/>
          </w:tcPr>
          <w:p w14:paraId="5F3EB1CE" w14:textId="6411C685" w:rsidR="00387612" w:rsidRPr="007E71D7" w:rsidRDefault="00387612" w:rsidP="00FA445A">
            <w:pPr>
              <w:jc w:val="center"/>
            </w:pPr>
            <w:r w:rsidRPr="007E71D7">
              <w:t>356,2</w:t>
            </w:r>
          </w:p>
        </w:tc>
        <w:tc>
          <w:tcPr>
            <w:tcW w:w="1662" w:type="dxa"/>
            <w:tcBorders>
              <w:top w:val="single" w:sz="4" w:space="0" w:color="auto"/>
            </w:tcBorders>
            <w:shd w:val="clear" w:color="auto" w:fill="auto"/>
            <w:vAlign w:val="center"/>
          </w:tcPr>
          <w:p w14:paraId="03381557" w14:textId="77777777" w:rsidR="00387612" w:rsidRPr="007E71D7" w:rsidRDefault="00387612" w:rsidP="00FA445A">
            <w:pPr>
              <w:jc w:val="center"/>
            </w:pPr>
            <w:r w:rsidRPr="007E71D7">
              <w:t>452</w:t>
            </w:r>
          </w:p>
        </w:tc>
      </w:tr>
      <w:tr w:rsidR="00387612" w:rsidRPr="007E71D7" w14:paraId="403E34D2" w14:textId="77777777" w:rsidTr="00283C1B">
        <w:trPr>
          <w:jc w:val="center"/>
        </w:trPr>
        <w:tc>
          <w:tcPr>
            <w:tcW w:w="985" w:type="dxa"/>
            <w:shd w:val="clear" w:color="auto" w:fill="auto"/>
            <w:vAlign w:val="center"/>
          </w:tcPr>
          <w:p w14:paraId="5D912DDB" w14:textId="77777777" w:rsidR="00387612" w:rsidRPr="007E71D7" w:rsidRDefault="00387612" w:rsidP="00FA445A">
            <w:pPr>
              <w:jc w:val="center"/>
            </w:pPr>
            <w:r w:rsidRPr="007E71D7">
              <w:t>2</w:t>
            </w:r>
          </w:p>
        </w:tc>
        <w:tc>
          <w:tcPr>
            <w:tcW w:w="1028" w:type="dxa"/>
            <w:shd w:val="clear" w:color="auto" w:fill="auto"/>
            <w:vAlign w:val="center"/>
          </w:tcPr>
          <w:p w14:paraId="2599115D" w14:textId="77777777" w:rsidR="00387612" w:rsidRPr="007E71D7" w:rsidRDefault="00387612" w:rsidP="00FA445A">
            <w:pPr>
              <w:jc w:val="center"/>
            </w:pPr>
            <w:r w:rsidRPr="007E71D7">
              <w:t>B</w:t>
            </w:r>
          </w:p>
        </w:tc>
        <w:tc>
          <w:tcPr>
            <w:tcW w:w="1428" w:type="dxa"/>
            <w:shd w:val="clear" w:color="auto" w:fill="auto"/>
            <w:vAlign w:val="center"/>
          </w:tcPr>
          <w:p w14:paraId="7C3BD85A" w14:textId="4054DC9D" w:rsidR="00387612" w:rsidRPr="007E71D7" w:rsidRDefault="00387612" w:rsidP="00FA445A">
            <w:pPr>
              <w:jc w:val="center"/>
            </w:pPr>
            <w:r w:rsidRPr="007E71D7">
              <w:t>356,2</w:t>
            </w:r>
          </w:p>
        </w:tc>
        <w:tc>
          <w:tcPr>
            <w:tcW w:w="1662" w:type="dxa"/>
            <w:shd w:val="clear" w:color="auto" w:fill="auto"/>
            <w:vAlign w:val="center"/>
          </w:tcPr>
          <w:p w14:paraId="1EE7DE0C" w14:textId="77777777" w:rsidR="00387612" w:rsidRPr="007E71D7" w:rsidRDefault="00387612" w:rsidP="00FA445A">
            <w:pPr>
              <w:jc w:val="center"/>
            </w:pPr>
            <w:r w:rsidRPr="007E71D7">
              <w:t>444.9</w:t>
            </w:r>
          </w:p>
        </w:tc>
      </w:tr>
      <w:tr w:rsidR="00387612" w:rsidRPr="007E71D7" w14:paraId="1806697D" w14:textId="77777777" w:rsidTr="00283C1B">
        <w:trPr>
          <w:jc w:val="center"/>
        </w:trPr>
        <w:tc>
          <w:tcPr>
            <w:tcW w:w="985" w:type="dxa"/>
            <w:shd w:val="clear" w:color="auto" w:fill="auto"/>
            <w:vAlign w:val="center"/>
          </w:tcPr>
          <w:p w14:paraId="2D7D3A8D" w14:textId="77777777" w:rsidR="00387612" w:rsidRPr="007E71D7" w:rsidRDefault="00387612" w:rsidP="00FA445A">
            <w:pPr>
              <w:jc w:val="center"/>
            </w:pPr>
            <w:r w:rsidRPr="007E71D7">
              <w:t>3</w:t>
            </w:r>
          </w:p>
        </w:tc>
        <w:tc>
          <w:tcPr>
            <w:tcW w:w="1028" w:type="dxa"/>
            <w:shd w:val="clear" w:color="auto" w:fill="auto"/>
            <w:vAlign w:val="center"/>
          </w:tcPr>
          <w:p w14:paraId="383BFA08" w14:textId="77777777" w:rsidR="00387612" w:rsidRPr="007E71D7" w:rsidRDefault="00387612" w:rsidP="00FA445A">
            <w:pPr>
              <w:jc w:val="center"/>
            </w:pPr>
            <w:r w:rsidRPr="007E71D7">
              <w:t>C</w:t>
            </w:r>
          </w:p>
        </w:tc>
        <w:tc>
          <w:tcPr>
            <w:tcW w:w="1428" w:type="dxa"/>
            <w:shd w:val="clear" w:color="auto" w:fill="auto"/>
            <w:vAlign w:val="center"/>
          </w:tcPr>
          <w:p w14:paraId="6FF3D155" w14:textId="2CDFA5F6" w:rsidR="00387612" w:rsidRPr="007E71D7" w:rsidRDefault="00387612" w:rsidP="00FA445A">
            <w:pPr>
              <w:jc w:val="center"/>
            </w:pPr>
            <w:r w:rsidRPr="007E71D7">
              <w:t>356,2</w:t>
            </w:r>
          </w:p>
        </w:tc>
        <w:tc>
          <w:tcPr>
            <w:tcW w:w="1662" w:type="dxa"/>
            <w:shd w:val="clear" w:color="auto" w:fill="auto"/>
            <w:vAlign w:val="center"/>
          </w:tcPr>
          <w:p w14:paraId="77B28E34" w14:textId="77777777" w:rsidR="00387612" w:rsidRPr="007E71D7" w:rsidRDefault="00387612" w:rsidP="00FA445A">
            <w:pPr>
              <w:jc w:val="center"/>
            </w:pPr>
            <w:r w:rsidRPr="007E71D7">
              <w:t>454.9</w:t>
            </w:r>
          </w:p>
        </w:tc>
      </w:tr>
      <w:tr w:rsidR="00387612" w:rsidRPr="007E71D7" w14:paraId="2744C4D3" w14:textId="77777777" w:rsidTr="00283C1B">
        <w:trPr>
          <w:jc w:val="center"/>
        </w:trPr>
        <w:tc>
          <w:tcPr>
            <w:tcW w:w="2013" w:type="dxa"/>
            <w:gridSpan w:val="2"/>
            <w:shd w:val="clear" w:color="auto" w:fill="auto"/>
            <w:vAlign w:val="center"/>
          </w:tcPr>
          <w:p w14:paraId="490998FB" w14:textId="257F3D01" w:rsidR="00387612" w:rsidRPr="007E71D7" w:rsidRDefault="00387612" w:rsidP="00FA445A">
            <w:pPr>
              <w:jc w:val="center"/>
              <w:rPr>
                <w:b/>
                <w:bCs/>
              </w:rPr>
            </w:pPr>
            <w:r>
              <w:rPr>
                <w:b/>
                <w:bCs/>
              </w:rPr>
              <w:t>r</w:t>
            </w:r>
            <w:r w:rsidRPr="007E71D7">
              <w:rPr>
                <w:b/>
                <w:bCs/>
              </w:rPr>
              <w:t>ata-rata</w:t>
            </w:r>
          </w:p>
        </w:tc>
        <w:tc>
          <w:tcPr>
            <w:tcW w:w="1428" w:type="dxa"/>
            <w:shd w:val="clear" w:color="auto" w:fill="auto"/>
            <w:vAlign w:val="center"/>
          </w:tcPr>
          <w:p w14:paraId="103EB459" w14:textId="4BD28350" w:rsidR="00387612" w:rsidRPr="007E71D7" w:rsidRDefault="00387612" w:rsidP="00FA445A">
            <w:pPr>
              <w:jc w:val="center"/>
              <w:rPr>
                <w:b/>
                <w:bCs/>
              </w:rPr>
            </w:pPr>
            <w:r w:rsidRPr="007E71D7">
              <w:rPr>
                <w:b/>
                <w:bCs/>
              </w:rPr>
              <w:t>356,2</w:t>
            </w:r>
          </w:p>
        </w:tc>
        <w:tc>
          <w:tcPr>
            <w:tcW w:w="1662" w:type="dxa"/>
            <w:shd w:val="clear" w:color="auto" w:fill="auto"/>
            <w:vAlign w:val="center"/>
          </w:tcPr>
          <w:p w14:paraId="509961AB" w14:textId="77777777" w:rsidR="00387612" w:rsidRPr="007E71D7" w:rsidRDefault="00387612" w:rsidP="00FA445A">
            <w:pPr>
              <w:jc w:val="center"/>
              <w:rPr>
                <w:b/>
                <w:bCs/>
              </w:rPr>
            </w:pPr>
            <w:r w:rsidRPr="007E71D7">
              <w:rPr>
                <w:b/>
                <w:bCs/>
              </w:rPr>
              <w:t>450,6</w:t>
            </w:r>
          </w:p>
        </w:tc>
      </w:tr>
    </w:tbl>
    <w:p w14:paraId="143F951E" w14:textId="77777777" w:rsidR="007E71D7" w:rsidRPr="007E71D7" w:rsidRDefault="007E71D7" w:rsidP="007E71D7">
      <w:pPr>
        <w:autoSpaceDE w:val="0"/>
        <w:spacing w:line="360" w:lineRule="auto"/>
        <w:ind w:firstLine="567"/>
        <w:jc w:val="both"/>
      </w:pPr>
    </w:p>
    <w:p w14:paraId="664857CB" w14:textId="77777777" w:rsidR="007E71D7" w:rsidRPr="007E71D7" w:rsidRDefault="007E71D7" w:rsidP="007E71D7">
      <w:pPr>
        <w:autoSpaceDE w:val="0"/>
        <w:ind w:firstLine="567"/>
        <w:jc w:val="both"/>
      </w:pPr>
      <w:r w:rsidRPr="007E71D7">
        <w:t xml:space="preserve">Dari tabel 1 diketahui bahwa nilai kekuatan  tarik spesimen A sebesar 452,0 MPa spesimen B 444,9 MPa dan spesimen C sebesar 454,9 MPa. Jadi rata-rata kekuatan tarik dari baja </w:t>
      </w:r>
      <w:commentRangeStart w:id="10"/>
      <w:r w:rsidRPr="007E71D7">
        <w:t>St</w:t>
      </w:r>
      <w:commentRangeEnd w:id="10"/>
      <w:r w:rsidR="00776C65">
        <w:rPr>
          <w:rStyle w:val="CommentReference"/>
        </w:rPr>
        <w:commentReference w:id="10"/>
      </w:r>
      <w:r w:rsidRPr="007E71D7">
        <w:t xml:space="preserve"> 41 dengan gerakan elektroda Zig-Zag posisi 1G adalah 450,6 MPa.</w:t>
      </w:r>
    </w:p>
    <w:p w14:paraId="005CF3EC" w14:textId="77777777" w:rsidR="007E71D7" w:rsidRPr="007E71D7" w:rsidRDefault="007E71D7" w:rsidP="007E71D7">
      <w:pPr>
        <w:autoSpaceDE w:val="0"/>
        <w:spacing w:line="360" w:lineRule="auto"/>
        <w:ind w:firstLine="567"/>
        <w:jc w:val="both"/>
      </w:pPr>
    </w:p>
    <w:p w14:paraId="09064ACD" w14:textId="2569C3C8" w:rsidR="007E71D7" w:rsidRPr="007E71D7" w:rsidRDefault="00283C1B" w:rsidP="00283C1B">
      <w:pPr>
        <w:ind w:left="1440"/>
        <w:jc w:val="both"/>
        <w:rPr>
          <w:sz w:val="18"/>
        </w:rPr>
      </w:pPr>
      <w:r>
        <w:rPr>
          <w:b/>
          <w:sz w:val="18"/>
        </w:rPr>
        <w:t xml:space="preserve">        </w:t>
      </w:r>
      <w:r w:rsidR="007E71D7" w:rsidRPr="007E71D7">
        <w:rPr>
          <w:b/>
          <w:sz w:val="18"/>
        </w:rPr>
        <w:t>Tabel 2</w:t>
      </w:r>
      <w:r w:rsidR="007E71D7" w:rsidRPr="007E71D7">
        <w:rPr>
          <w:sz w:val="18"/>
        </w:rPr>
        <w:t xml:space="preserve"> </w:t>
      </w:r>
      <w:r w:rsidR="007E71D7" w:rsidRPr="007E71D7">
        <w:rPr>
          <w:i/>
          <w:color w:val="000000"/>
          <w:sz w:val="18"/>
          <w:szCs w:val="18"/>
        </w:rPr>
        <w:t>Gerakan</w:t>
      </w:r>
      <w:r w:rsidR="007E71D7" w:rsidRPr="007E71D7">
        <w:rPr>
          <w:sz w:val="18"/>
        </w:rPr>
        <w:t xml:space="preserve"> Spiral 1G</w:t>
      </w:r>
    </w:p>
    <w:tbl>
      <w:tblPr>
        <w:tblW w:w="0" w:type="auto"/>
        <w:jc w:val="center"/>
        <w:tblBorders>
          <w:top w:val="single" w:sz="4" w:space="0" w:color="auto"/>
          <w:bottom w:val="single" w:sz="4" w:space="0" w:color="auto"/>
        </w:tblBorders>
        <w:tblLook w:val="04A0" w:firstRow="1" w:lastRow="0" w:firstColumn="1" w:lastColumn="0" w:noHBand="0" w:noVBand="1"/>
      </w:tblPr>
      <w:tblGrid>
        <w:gridCol w:w="668"/>
        <w:gridCol w:w="1033"/>
        <w:gridCol w:w="1609"/>
        <w:gridCol w:w="1793"/>
      </w:tblGrid>
      <w:tr w:rsidR="007E71D7" w:rsidRPr="00283C1B" w14:paraId="424EFF8E" w14:textId="77777777" w:rsidTr="00283C1B">
        <w:trPr>
          <w:jc w:val="center"/>
        </w:trPr>
        <w:tc>
          <w:tcPr>
            <w:tcW w:w="668" w:type="dxa"/>
            <w:vMerge w:val="restart"/>
            <w:tcBorders>
              <w:top w:val="single" w:sz="4" w:space="0" w:color="auto"/>
              <w:bottom w:val="nil"/>
            </w:tcBorders>
            <w:shd w:val="clear" w:color="auto" w:fill="auto"/>
            <w:vAlign w:val="center"/>
          </w:tcPr>
          <w:p w14:paraId="51705870" w14:textId="77777777" w:rsidR="007E71D7" w:rsidRPr="00283C1B" w:rsidRDefault="007E71D7" w:rsidP="00FA445A">
            <w:pPr>
              <w:jc w:val="center"/>
              <w:rPr>
                <w:b/>
              </w:rPr>
            </w:pPr>
            <w:r w:rsidRPr="00283C1B">
              <w:rPr>
                <w:b/>
              </w:rPr>
              <w:t>No</w:t>
            </w:r>
          </w:p>
        </w:tc>
        <w:tc>
          <w:tcPr>
            <w:tcW w:w="1033" w:type="dxa"/>
            <w:vMerge w:val="restart"/>
            <w:tcBorders>
              <w:top w:val="single" w:sz="4" w:space="0" w:color="auto"/>
              <w:bottom w:val="nil"/>
            </w:tcBorders>
            <w:shd w:val="clear" w:color="auto" w:fill="auto"/>
            <w:vAlign w:val="center"/>
          </w:tcPr>
          <w:p w14:paraId="5DFDB138" w14:textId="77777777" w:rsidR="007E71D7" w:rsidRPr="00283C1B" w:rsidRDefault="007E71D7" w:rsidP="00FA445A">
            <w:pPr>
              <w:jc w:val="center"/>
              <w:rPr>
                <w:b/>
              </w:rPr>
            </w:pPr>
            <w:r w:rsidRPr="00283C1B">
              <w:rPr>
                <w:b/>
              </w:rPr>
              <w:t>Spesimen</w:t>
            </w:r>
          </w:p>
        </w:tc>
        <w:tc>
          <w:tcPr>
            <w:tcW w:w="3402" w:type="dxa"/>
            <w:gridSpan w:val="2"/>
            <w:tcBorders>
              <w:top w:val="single" w:sz="4" w:space="0" w:color="auto"/>
              <w:bottom w:val="nil"/>
            </w:tcBorders>
            <w:shd w:val="clear" w:color="auto" w:fill="auto"/>
            <w:vAlign w:val="center"/>
          </w:tcPr>
          <w:p w14:paraId="68849B84" w14:textId="77777777" w:rsidR="007E71D7" w:rsidRPr="00283C1B" w:rsidRDefault="007E71D7" w:rsidP="00FA445A">
            <w:pPr>
              <w:jc w:val="center"/>
              <w:rPr>
                <w:b/>
              </w:rPr>
            </w:pPr>
            <w:commentRangeStart w:id="11"/>
            <w:r w:rsidRPr="00283C1B">
              <w:rPr>
                <w:b/>
              </w:rPr>
              <w:t>Spiral</w:t>
            </w:r>
            <w:commentRangeEnd w:id="11"/>
            <w:r w:rsidR="00776C65" w:rsidRPr="00283C1B">
              <w:rPr>
                <w:rStyle w:val="CommentReference"/>
                <w:b/>
              </w:rPr>
              <w:commentReference w:id="11"/>
            </w:r>
            <w:r w:rsidRPr="00283C1B">
              <w:rPr>
                <w:b/>
              </w:rPr>
              <w:t xml:space="preserve"> 1G</w:t>
            </w:r>
          </w:p>
        </w:tc>
      </w:tr>
      <w:tr w:rsidR="007E71D7" w:rsidRPr="00283C1B" w14:paraId="017E454B" w14:textId="77777777" w:rsidTr="00283C1B">
        <w:trPr>
          <w:jc w:val="center"/>
        </w:trPr>
        <w:tc>
          <w:tcPr>
            <w:tcW w:w="668" w:type="dxa"/>
            <w:vMerge/>
            <w:tcBorders>
              <w:top w:val="nil"/>
              <w:bottom w:val="single" w:sz="4" w:space="0" w:color="auto"/>
            </w:tcBorders>
            <w:shd w:val="clear" w:color="auto" w:fill="auto"/>
            <w:vAlign w:val="center"/>
          </w:tcPr>
          <w:p w14:paraId="6BAEB3F0" w14:textId="77777777" w:rsidR="007E71D7" w:rsidRPr="00283C1B" w:rsidRDefault="007E71D7" w:rsidP="00FA445A">
            <w:pPr>
              <w:jc w:val="center"/>
              <w:rPr>
                <w:b/>
              </w:rPr>
            </w:pPr>
          </w:p>
        </w:tc>
        <w:tc>
          <w:tcPr>
            <w:tcW w:w="1033" w:type="dxa"/>
            <w:vMerge/>
            <w:tcBorders>
              <w:top w:val="nil"/>
              <w:bottom w:val="single" w:sz="4" w:space="0" w:color="auto"/>
            </w:tcBorders>
            <w:shd w:val="clear" w:color="auto" w:fill="auto"/>
            <w:vAlign w:val="center"/>
          </w:tcPr>
          <w:p w14:paraId="2839F7B9" w14:textId="77777777" w:rsidR="007E71D7" w:rsidRPr="00283C1B" w:rsidRDefault="007E71D7" w:rsidP="00FA445A">
            <w:pPr>
              <w:jc w:val="center"/>
              <w:rPr>
                <w:b/>
              </w:rPr>
            </w:pPr>
          </w:p>
        </w:tc>
        <w:tc>
          <w:tcPr>
            <w:tcW w:w="1609" w:type="dxa"/>
            <w:tcBorders>
              <w:top w:val="nil"/>
              <w:bottom w:val="single" w:sz="4" w:space="0" w:color="auto"/>
            </w:tcBorders>
            <w:shd w:val="clear" w:color="auto" w:fill="auto"/>
            <w:vAlign w:val="center"/>
          </w:tcPr>
          <w:p w14:paraId="52E13FA9" w14:textId="77777777" w:rsidR="007E71D7" w:rsidRPr="00283C1B" w:rsidRDefault="007E71D7" w:rsidP="00FA445A">
            <w:pPr>
              <w:jc w:val="center"/>
              <w:rPr>
                <w:b/>
              </w:rPr>
            </w:pPr>
            <w:r w:rsidRPr="00283C1B">
              <w:rPr>
                <w:b/>
              </w:rPr>
              <w:t>Yield Strenght</w:t>
            </w:r>
          </w:p>
        </w:tc>
        <w:tc>
          <w:tcPr>
            <w:tcW w:w="1793" w:type="dxa"/>
            <w:tcBorders>
              <w:top w:val="nil"/>
              <w:bottom w:val="single" w:sz="4" w:space="0" w:color="auto"/>
            </w:tcBorders>
            <w:shd w:val="clear" w:color="auto" w:fill="auto"/>
            <w:vAlign w:val="center"/>
          </w:tcPr>
          <w:p w14:paraId="26540CDD" w14:textId="77777777" w:rsidR="007E71D7" w:rsidRPr="00283C1B" w:rsidRDefault="007E71D7" w:rsidP="00FA445A">
            <w:pPr>
              <w:jc w:val="center"/>
              <w:rPr>
                <w:b/>
              </w:rPr>
            </w:pPr>
            <w:r w:rsidRPr="00283C1B">
              <w:rPr>
                <w:b/>
              </w:rPr>
              <w:t>Tensile Strenght</w:t>
            </w:r>
          </w:p>
        </w:tc>
      </w:tr>
      <w:tr w:rsidR="007E71D7" w:rsidRPr="007E71D7" w14:paraId="3BD4E06D" w14:textId="77777777" w:rsidTr="00283C1B">
        <w:trPr>
          <w:jc w:val="center"/>
        </w:trPr>
        <w:tc>
          <w:tcPr>
            <w:tcW w:w="668" w:type="dxa"/>
            <w:tcBorders>
              <w:top w:val="single" w:sz="4" w:space="0" w:color="auto"/>
            </w:tcBorders>
            <w:shd w:val="clear" w:color="auto" w:fill="auto"/>
            <w:vAlign w:val="center"/>
          </w:tcPr>
          <w:p w14:paraId="6434FAE7" w14:textId="77777777" w:rsidR="007E71D7" w:rsidRPr="007E71D7" w:rsidRDefault="007E71D7" w:rsidP="00FA445A">
            <w:pPr>
              <w:jc w:val="center"/>
            </w:pPr>
            <w:r w:rsidRPr="007E71D7">
              <w:t>1</w:t>
            </w:r>
          </w:p>
        </w:tc>
        <w:tc>
          <w:tcPr>
            <w:tcW w:w="1033" w:type="dxa"/>
            <w:tcBorders>
              <w:top w:val="single" w:sz="4" w:space="0" w:color="auto"/>
            </w:tcBorders>
            <w:shd w:val="clear" w:color="auto" w:fill="auto"/>
            <w:vAlign w:val="center"/>
          </w:tcPr>
          <w:p w14:paraId="5F8A53A6" w14:textId="77777777" w:rsidR="007E71D7" w:rsidRPr="007E71D7" w:rsidRDefault="007E71D7" w:rsidP="00FA445A">
            <w:pPr>
              <w:jc w:val="center"/>
            </w:pPr>
            <w:r w:rsidRPr="007E71D7">
              <w:t>A</w:t>
            </w:r>
          </w:p>
        </w:tc>
        <w:tc>
          <w:tcPr>
            <w:tcW w:w="1609" w:type="dxa"/>
            <w:tcBorders>
              <w:top w:val="single" w:sz="4" w:space="0" w:color="auto"/>
            </w:tcBorders>
            <w:shd w:val="clear" w:color="auto" w:fill="auto"/>
            <w:vAlign w:val="center"/>
          </w:tcPr>
          <w:p w14:paraId="58B7E38A" w14:textId="77777777" w:rsidR="007E71D7" w:rsidRPr="007E71D7" w:rsidRDefault="007E71D7" w:rsidP="00FA445A">
            <w:pPr>
              <w:jc w:val="center"/>
            </w:pPr>
            <w:r w:rsidRPr="007E71D7">
              <w:t>356,2</w:t>
            </w:r>
          </w:p>
        </w:tc>
        <w:tc>
          <w:tcPr>
            <w:tcW w:w="1793" w:type="dxa"/>
            <w:tcBorders>
              <w:top w:val="single" w:sz="4" w:space="0" w:color="auto"/>
            </w:tcBorders>
            <w:shd w:val="clear" w:color="auto" w:fill="auto"/>
            <w:vAlign w:val="center"/>
          </w:tcPr>
          <w:p w14:paraId="21A115FA" w14:textId="77777777" w:rsidR="007E71D7" w:rsidRPr="007E71D7" w:rsidRDefault="007E71D7" w:rsidP="00FA445A">
            <w:pPr>
              <w:jc w:val="center"/>
            </w:pPr>
            <w:r w:rsidRPr="007E71D7">
              <w:t>451,1</w:t>
            </w:r>
          </w:p>
        </w:tc>
      </w:tr>
      <w:tr w:rsidR="007E71D7" w:rsidRPr="007E71D7" w14:paraId="2F3C17E0" w14:textId="77777777" w:rsidTr="00283C1B">
        <w:trPr>
          <w:jc w:val="center"/>
        </w:trPr>
        <w:tc>
          <w:tcPr>
            <w:tcW w:w="668" w:type="dxa"/>
            <w:shd w:val="clear" w:color="auto" w:fill="auto"/>
            <w:vAlign w:val="center"/>
          </w:tcPr>
          <w:p w14:paraId="70B28FCF" w14:textId="77777777" w:rsidR="007E71D7" w:rsidRPr="007E71D7" w:rsidRDefault="007E71D7" w:rsidP="00FA445A">
            <w:pPr>
              <w:jc w:val="center"/>
            </w:pPr>
            <w:r w:rsidRPr="007E71D7">
              <w:t>2</w:t>
            </w:r>
          </w:p>
        </w:tc>
        <w:tc>
          <w:tcPr>
            <w:tcW w:w="1033" w:type="dxa"/>
            <w:shd w:val="clear" w:color="auto" w:fill="auto"/>
            <w:vAlign w:val="center"/>
          </w:tcPr>
          <w:p w14:paraId="0D43ECB7" w14:textId="77777777" w:rsidR="007E71D7" w:rsidRPr="007E71D7" w:rsidRDefault="007E71D7" w:rsidP="00FA445A">
            <w:pPr>
              <w:jc w:val="center"/>
            </w:pPr>
            <w:r w:rsidRPr="007E71D7">
              <w:t>B</w:t>
            </w:r>
          </w:p>
        </w:tc>
        <w:tc>
          <w:tcPr>
            <w:tcW w:w="1609" w:type="dxa"/>
            <w:shd w:val="clear" w:color="auto" w:fill="auto"/>
            <w:vAlign w:val="center"/>
          </w:tcPr>
          <w:p w14:paraId="01DCED58" w14:textId="77777777" w:rsidR="007E71D7" w:rsidRPr="007E71D7" w:rsidRDefault="007E71D7" w:rsidP="00FA445A">
            <w:pPr>
              <w:jc w:val="center"/>
            </w:pPr>
            <w:r w:rsidRPr="007E71D7">
              <w:t>356,2</w:t>
            </w:r>
          </w:p>
        </w:tc>
        <w:tc>
          <w:tcPr>
            <w:tcW w:w="1793" w:type="dxa"/>
            <w:shd w:val="clear" w:color="auto" w:fill="auto"/>
            <w:vAlign w:val="center"/>
          </w:tcPr>
          <w:p w14:paraId="1389F9AD" w14:textId="77777777" w:rsidR="007E71D7" w:rsidRPr="007E71D7" w:rsidRDefault="007E71D7" w:rsidP="00FA445A">
            <w:pPr>
              <w:jc w:val="center"/>
            </w:pPr>
            <w:r w:rsidRPr="007E71D7">
              <w:t>446,1</w:t>
            </w:r>
          </w:p>
        </w:tc>
      </w:tr>
      <w:tr w:rsidR="007E71D7" w:rsidRPr="007E71D7" w14:paraId="5988AFD1" w14:textId="77777777" w:rsidTr="00283C1B">
        <w:trPr>
          <w:jc w:val="center"/>
        </w:trPr>
        <w:tc>
          <w:tcPr>
            <w:tcW w:w="668" w:type="dxa"/>
            <w:shd w:val="clear" w:color="auto" w:fill="auto"/>
            <w:vAlign w:val="center"/>
          </w:tcPr>
          <w:p w14:paraId="2F6CB56E" w14:textId="77777777" w:rsidR="007E71D7" w:rsidRPr="007E71D7" w:rsidRDefault="007E71D7" w:rsidP="00FA445A">
            <w:pPr>
              <w:jc w:val="center"/>
            </w:pPr>
            <w:r w:rsidRPr="007E71D7">
              <w:t>3</w:t>
            </w:r>
          </w:p>
        </w:tc>
        <w:tc>
          <w:tcPr>
            <w:tcW w:w="1033" w:type="dxa"/>
            <w:shd w:val="clear" w:color="auto" w:fill="auto"/>
            <w:vAlign w:val="center"/>
          </w:tcPr>
          <w:p w14:paraId="78791A9E" w14:textId="77777777" w:rsidR="007E71D7" w:rsidRPr="007E71D7" w:rsidRDefault="007E71D7" w:rsidP="00FA445A">
            <w:pPr>
              <w:jc w:val="center"/>
            </w:pPr>
            <w:r w:rsidRPr="007E71D7">
              <w:t>C</w:t>
            </w:r>
          </w:p>
        </w:tc>
        <w:tc>
          <w:tcPr>
            <w:tcW w:w="1609" w:type="dxa"/>
            <w:shd w:val="clear" w:color="auto" w:fill="auto"/>
            <w:vAlign w:val="center"/>
          </w:tcPr>
          <w:p w14:paraId="58FF218C" w14:textId="77777777" w:rsidR="007E71D7" w:rsidRPr="007E71D7" w:rsidRDefault="007E71D7" w:rsidP="00FA445A">
            <w:pPr>
              <w:jc w:val="center"/>
            </w:pPr>
            <w:r w:rsidRPr="007E71D7">
              <w:t>356,2</w:t>
            </w:r>
          </w:p>
        </w:tc>
        <w:tc>
          <w:tcPr>
            <w:tcW w:w="1793" w:type="dxa"/>
            <w:shd w:val="clear" w:color="auto" w:fill="auto"/>
            <w:vAlign w:val="center"/>
          </w:tcPr>
          <w:p w14:paraId="4EB6E554" w14:textId="77777777" w:rsidR="007E71D7" w:rsidRPr="007E71D7" w:rsidRDefault="007E71D7" w:rsidP="00FA445A">
            <w:pPr>
              <w:jc w:val="center"/>
            </w:pPr>
            <w:r w:rsidRPr="007E71D7">
              <w:t>445,8</w:t>
            </w:r>
          </w:p>
        </w:tc>
      </w:tr>
      <w:tr w:rsidR="007E71D7" w:rsidRPr="007E71D7" w14:paraId="11F3C4F4" w14:textId="77777777" w:rsidTr="00283C1B">
        <w:trPr>
          <w:jc w:val="center"/>
        </w:trPr>
        <w:tc>
          <w:tcPr>
            <w:tcW w:w="1701" w:type="dxa"/>
            <w:gridSpan w:val="2"/>
            <w:shd w:val="clear" w:color="auto" w:fill="auto"/>
            <w:vAlign w:val="center"/>
          </w:tcPr>
          <w:p w14:paraId="6BCDB8C5" w14:textId="16B6BABB" w:rsidR="007E71D7" w:rsidRPr="007E71D7" w:rsidRDefault="00283C1B" w:rsidP="00FA445A">
            <w:pPr>
              <w:jc w:val="center"/>
              <w:rPr>
                <w:b/>
                <w:bCs/>
              </w:rPr>
            </w:pPr>
            <w:r w:rsidRPr="007E71D7">
              <w:rPr>
                <w:b/>
                <w:bCs/>
              </w:rPr>
              <w:t>rata-rata</w:t>
            </w:r>
          </w:p>
        </w:tc>
        <w:tc>
          <w:tcPr>
            <w:tcW w:w="1609" w:type="dxa"/>
            <w:shd w:val="clear" w:color="auto" w:fill="auto"/>
            <w:vAlign w:val="center"/>
          </w:tcPr>
          <w:p w14:paraId="4E364138" w14:textId="77777777" w:rsidR="007E71D7" w:rsidRPr="007E71D7" w:rsidRDefault="007E71D7" w:rsidP="00FA445A">
            <w:pPr>
              <w:jc w:val="center"/>
              <w:rPr>
                <w:b/>
                <w:bCs/>
              </w:rPr>
            </w:pPr>
            <w:r w:rsidRPr="007E71D7">
              <w:rPr>
                <w:b/>
                <w:bCs/>
              </w:rPr>
              <w:t>356,2</w:t>
            </w:r>
          </w:p>
        </w:tc>
        <w:tc>
          <w:tcPr>
            <w:tcW w:w="1793" w:type="dxa"/>
            <w:shd w:val="clear" w:color="auto" w:fill="auto"/>
            <w:vAlign w:val="center"/>
          </w:tcPr>
          <w:p w14:paraId="1270F1AA" w14:textId="77777777" w:rsidR="007E71D7" w:rsidRPr="007E71D7" w:rsidRDefault="007E71D7" w:rsidP="00FA445A">
            <w:pPr>
              <w:jc w:val="center"/>
              <w:rPr>
                <w:b/>
                <w:bCs/>
              </w:rPr>
            </w:pPr>
            <w:r w:rsidRPr="007E71D7">
              <w:rPr>
                <w:b/>
                <w:bCs/>
              </w:rPr>
              <w:t>447,7</w:t>
            </w:r>
          </w:p>
        </w:tc>
      </w:tr>
    </w:tbl>
    <w:p w14:paraId="4FD76EF9" w14:textId="77777777" w:rsidR="007E71D7" w:rsidRPr="007E71D7" w:rsidRDefault="007E71D7" w:rsidP="007E71D7">
      <w:pPr>
        <w:spacing w:line="360" w:lineRule="auto"/>
        <w:ind w:firstLine="720"/>
        <w:jc w:val="both"/>
      </w:pPr>
    </w:p>
    <w:p w14:paraId="16C9385A" w14:textId="77777777" w:rsidR="007E71D7" w:rsidRPr="007E71D7" w:rsidRDefault="007E71D7" w:rsidP="007E71D7">
      <w:pPr>
        <w:ind w:firstLine="720"/>
        <w:jc w:val="both"/>
      </w:pPr>
      <w:r w:rsidRPr="007E71D7">
        <w:t>Dari tabel 2 diketahui bahwa nilai kekuatan  tarik spesimen A sebesar 451,1 MPa spesimen B 446,1 MPa dan spesimen C sebesar 445,8 MPa. Jadi rata-rata kekuatan tarik dari baja St 41 dengan gerakan elektroda Spiral posisi 1G adalah 447,7 MPa.</w:t>
      </w:r>
    </w:p>
    <w:p w14:paraId="40838BC5" w14:textId="77777777" w:rsidR="007E71D7" w:rsidRPr="007E71D7" w:rsidRDefault="007E71D7" w:rsidP="007E71D7">
      <w:pPr>
        <w:autoSpaceDE w:val="0"/>
        <w:spacing w:line="360" w:lineRule="auto"/>
        <w:ind w:firstLine="567"/>
        <w:jc w:val="both"/>
      </w:pPr>
    </w:p>
    <w:p w14:paraId="1195CB74" w14:textId="60F20A8E" w:rsidR="007E71D7" w:rsidRPr="007E71D7" w:rsidRDefault="00283C1B" w:rsidP="00283C1B">
      <w:pPr>
        <w:ind w:left="1440"/>
        <w:jc w:val="both"/>
        <w:rPr>
          <w:sz w:val="18"/>
        </w:rPr>
      </w:pPr>
      <w:r>
        <w:rPr>
          <w:b/>
          <w:sz w:val="18"/>
        </w:rPr>
        <w:t xml:space="preserve">         </w:t>
      </w:r>
      <w:r w:rsidR="007E71D7" w:rsidRPr="007E71D7">
        <w:rPr>
          <w:b/>
          <w:sz w:val="18"/>
        </w:rPr>
        <w:t>Tabel 3</w:t>
      </w:r>
      <w:r w:rsidR="007E71D7" w:rsidRPr="007E71D7">
        <w:rPr>
          <w:i/>
          <w:color w:val="000000"/>
          <w:sz w:val="18"/>
          <w:szCs w:val="18"/>
        </w:rPr>
        <w:t xml:space="preserve"> Gerakan</w:t>
      </w:r>
      <w:r w:rsidR="007E71D7" w:rsidRPr="007E71D7">
        <w:rPr>
          <w:sz w:val="18"/>
        </w:rPr>
        <w:t xml:space="preserve"> Zig-zag 3G</w:t>
      </w:r>
    </w:p>
    <w:tbl>
      <w:tblPr>
        <w:tblW w:w="0" w:type="auto"/>
        <w:jc w:val="center"/>
        <w:tblBorders>
          <w:top w:val="single" w:sz="4" w:space="0" w:color="auto"/>
          <w:bottom w:val="single" w:sz="4" w:space="0" w:color="auto"/>
        </w:tblBorders>
        <w:tblLook w:val="04A0" w:firstRow="1" w:lastRow="0" w:firstColumn="1" w:lastColumn="0" w:noHBand="0" w:noVBand="1"/>
      </w:tblPr>
      <w:tblGrid>
        <w:gridCol w:w="668"/>
        <w:gridCol w:w="1033"/>
        <w:gridCol w:w="1609"/>
        <w:gridCol w:w="1652"/>
      </w:tblGrid>
      <w:tr w:rsidR="007E71D7" w:rsidRPr="007E71D7" w14:paraId="7C35E13F" w14:textId="77777777" w:rsidTr="00283C1B">
        <w:trPr>
          <w:jc w:val="center"/>
        </w:trPr>
        <w:tc>
          <w:tcPr>
            <w:tcW w:w="668" w:type="dxa"/>
            <w:vMerge w:val="restart"/>
            <w:tcBorders>
              <w:top w:val="single" w:sz="4" w:space="0" w:color="auto"/>
              <w:bottom w:val="nil"/>
            </w:tcBorders>
            <w:shd w:val="clear" w:color="auto" w:fill="auto"/>
            <w:vAlign w:val="center"/>
          </w:tcPr>
          <w:p w14:paraId="3AAACE2C" w14:textId="77777777" w:rsidR="007E71D7" w:rsidRPr="00283C1B" w:rsidRDefault="007E71D7" w:rsidP="00FA445A">
            <w:pPr>
              <w:jc w:val="center"/>
              <w:rPr>
                <w:b/>
              </w:rPr>
            </w:pPr>
            <w:r w:rsidRPr="00283C1B">
              <w:rPr>
                <w:b/>
              </w:rPr>
              <w:t>No</w:t>
            </w:r>
          </w:p>
        </w:tc>
        <w:tc>
          <w:tcPr>
            <w:tcW w:w="1033" w:type="dxa"/>
            <w:vMerge w:val="restart"/>
            <w:tcBorders>
              <w:top w:val="single" w:sz="4" w:space="0" w:color="auto"/>
              <w:bottom w:val="nil"/>
            </w:tcBorders>
            <w:shd w:val="clear" w:color="auto" w:fill="auto"/>
            <w:vAlign w:val="center"/>
          </w:tcPr>
          <w:p w14:paraId="45B44E31" w14:textId="77777777" w:rsidR="007E71D7" w:rsidRPr="00283C1B" w:rsidRDefault="007E71D7" w:rsidP="00FA445A">
            <w:pPr>
              <w:jc w:val="center"/>
              <w:rPr>
                <w:b/>
              </w:rPr>
            </w:pPr>
            <w:r w:rsidRPr="00283C1B">
              <w:rPr>
                <w:b/>
              </w:rPr>
              <w:t>Spesimen</w:t>
            </w:r>
          </w:p>
        </w:tc>
        <w:tc>
          <w:tcPr>
            <w:tcW w:w="3261" w:type="dxa"/>
            <w:gridSpan w:val="2"/>
            <w:tcBorders>
              <w:top w:val="single" w:sz="4" w:space="0" w:color="auto"/>
              <w:bottom w:val="nil"/>
            </w:tcBorders>
            <w:shd w:val="clear" w:color="auto" w:fill="auto"/>
            <w:vAlign w:val="center"/>
          </w:tcPr>
          <w:p w14:paraId="31289055" w14:textId="77777777" w:rsidR="007E71D7" w:rsidRPr="00283C1B" w:rsidRDefault="007E71D7" w:rsidP="00FA445A">
            <w:pPr>
              <w:jc w:val="center"/>
              <w:rPr>
                <w:b/>
              </w:rPr>
            </w:pPr>
            <w:r w:rsidRPr="00283C1B">
              <w:rPr>
                <w:b/>
              </w:rPr>
              <w:t>Zig-</w:t>
            </w:r>
            <w:commentRangeStart w:id="12"/>
            <w:r w:rsidRPr="00283C1B">
              <w:rPr>
                <w:b/>
              </w:rPr>
              <w:t>Zag</w:t>
            </w:r>
            <w:commentRangeEnd w:id="12"/>
            <w:r w:rsidR="00776C65" w:rsidRPr="00283C1B">
              <w:rPr>
                <w:rStyle w:val="CommentReference"/>
                <w:b/>
              </w:rPr>
              <w:commentReference w:id="12"/>
            </w:r>
            <w:r w:rsidRPr="00283C1B">
              <w:rPr>
                <w:b/>
              </w:rPr>
              <w:t xml:space="preserve"> 3G</w:t>
            </w:r>
          </w:p>
        </w:tc>
      </w:tr>
      <w:tr w:rsidR="007E71D7" w:rsidRPr="007E71D7" w14:paraId="57E4E961" w14:textId="77777777" w:rsidTr="00283C1B">
        <w:trPr>
          <w:jc w:val="center"/>
        </w:trPr>
        <w:tc>
          <w:tcPr>
            <w:tcW w:w="668" w:type="dxa"/>
            <w:vMerge/>
            <w:tcBorders>
              <w:top w:val="nil"/>
              <w:bottom w:val="single" w:sz="4" w:space="0" w:color="auto"/>
            </w:tcBorders>
            <w:shd w:val="clear" w:color="auto" w:fill="auto"/>
            <w:vAlign w:val="center"/>
          </w:tcPr>
          <w:p w14:paraId="3A0F1BF5" w14:textId="77777777" w:rsidR="007E71D7" w:rsidRPr="00283C1B" w:rsidRDefault="007E71D7" w:rsidP="00FA445A">
            <w:pPr>
              <w:jc w:val="center"/>
              <w:rPr>
                <w:b/>
              </w:rPr>
            </w:pPr>
          </w:p>
        </w:tc>
        <w:tc>
          <w:tcPr>
            <w:tcW w:w="1033" w:type="dxa"/>
            <w:vMerge/>
            <w:tcBorders>
              <w:top w:val="nil"/>
              <w:bottom w:val="single" w:sz="4" w:space="0" w:color="auto"/>
            </w:tcBorders>
            <w:shd w:val="clear" w:color="auto" w:fill="auto"/>
            <w:vAlign w:val="center"/>
          </w:tcPr>
          <w:p w14:paraId="70B05965" w14:textId="77777777" w:rsidR="007E71D7" w:rsidRPr="00283C1B" w:rsidRDefault="007E71D7" w:rsidP="00FA445A">
            <w:pPr>
              <w:jc w:val="center"/>
              <w:rPr>
                <w:b/>
              </w:rPr>
            </w:pPr>
          </w:p>
        </w:tc>
        <w:tc>
          <w:tcPr>
            <w:tcW w:w="1609" w:type="dxa"/>
            <w:tcBorders>
              <w:top w:val="nil"/>
              <w:bottom w:val="single" w:sz="4" w:space="0" w:color="auto"/>
            </w:tcBorders>
            <w:shd w:val="clear" w:color="auto" w:fill="auto"/>
            <w:vAlign w:val="center"/>
          </w:tcPr>
          <w:p w14:paraId="38627E43" w14:textId="77777777" w:rsidR="007E71D7" w:rsidRPr="00283C1B" w:rsidRDefault="007E71D7" w:rsidP="00FA445A">
            <w:pPr>
              <w:jc w:val="center"/>
              <w:rPr>
                <w:b/>
              </w:rPr>
            </w:pPr>
            <w:r w:rsidRPr="00283C1B">
              <w:rPr>
                <w:b/>
              </w:rPr>
              <w:t>Yield Strenght</w:t>
            </w:r>
          </w:p>
        </w:tc>
        <w:tc>
          <w:tcPr>
            <w:tcW w:w="1652" w:type="dxa"/>
            <w:tcBorders>
              <w:top w:val="nil"/>
              <w:bottom w:val="single" w:sz="4" w:space="0" w:color="auto"/>
            </w:tcBorders>
            <w:shd w:val="clear" w:color="auto" w:fill="auto"/>
            <w:vAlign w:val="center"/>
          </w:tcPr>
          <w:p w14:paraId="3592B2DF" w14:textId="77777777" w:rsidR="007E71D7" w:rsidRPr="00283C1B" w:rsidRDefault="007E71D7" w:rsidP="00FA445A">
            <w:pPr>
              <w:jc w:val="center"/>
              <w:rPr>
                <w:b/>
              </w:rPr>
            </w:pPr>
            <w:r w:rsidRPr="00283C1B">
              <w:rPr>
                <w:b/>
              </w:rPr>
              <w:t>Tensile Strenght</w:t>
            </w:r>
          </w:p>
        </w:tc>
      </w:tr>
      <w:tr w:rsidR="007E71D7" w:rsidRPr="007E71D7" w14:paraId="68B818A7" w14:textId="77777777" w:rsidTr="00283C1B">
        <w:trPr>
          <w:jc w:val="center"/>
        </w:trPr>
        <w:tc>
          <w:tcPr>
            <w:tcW w:w="668" w:type="dxa"/>
            <w:tcBorders>
              <w:top w:val="single" w:sz="4" w:space="0" w:color="auto"/>
            </w:tcBorders>
            <w:shd w:val="clear" w:color="auto" w:fill="auto"/>
            <w:vAlign w:val="center"/>
          </w:tcPr>
          <w:p w14:paraId="03DA1C50" w14:textId="77777777" w:rsidR="007E71D7" w:rsidRPr="007E71D7" w:rsidRDefault="007E71D7" w:rsidP="00FA445A">
            <w:pPr>
              <w:jc w:val="center"/>
            </w:pPr>
            <w:r w:rsidRPr="007E71D7">
              <w:t>1</w:t>
            </w:r>
          </w:p>
        </w:tc>
        <w:tc>
          <w:tcPr>
            <w:tcW w:w="1033" w:type="dxa"/>
            <w:tcBorders>
              <w:top w:val="single" w:sz="4" w:space="0" w:color="auto"/>
            </w:tcBorders>
            <w:shd w:val="clear" w:color="auto" w:fill="auto"/>
            <w:vAlign w:val="center"/>
          </w:tcPr>
          <w:p w14:paraId="617CD605" w14:textId="77777777" w:rsidR="007E71D7" w:rsidRPr="007E71D7" w:rsidRDefault="007E71D7" w:rsidP="00FA445A">
            <w:pPr>
              <w:jc w:val="center"/>
            </w:pPr>
            <w:r w:rsidRPr="007E71D7">
              <w:t>A</w:t>
            </w:r>
          </w:p>
        </w:tc>
        <w:tc>
          <w:tcPr>
            <w:tcW w:w="1609" w:type="dxa"/>
            <w:tcBorders>
              <w:top w:val="single" w:sz="4" w:space="0" w:color="auto"/>
            </w:tcBorders>
            <w:shd w:val="clear" w:color="auto" w:fill="auto"/>
            <w:vAlign w:val="center"/>
          </w:tcPr>
          <w:p w14:paraId="0D2B570F" w14:textId="77777777" w:rsidR="007E71D7" w:rsidRPr="007E71D7" w:rsidRDefault="007E71D7" w:rsidP="00FA445A">
            <w:pPr>
              <w:jc w:val="center"/>
            </w:pPr>
            <w:r w:rsidRPr="007E71D7">
              <w:t>356,2</w:t>
            </w:r>
          </w:p>
        </w:tc>
        <w:tc>
          <w:tcPr>
            <w:tcW w:w="1652" w:type="dxa"/>
            <w:tcBorders>
              <w:top w:val="single" w:sz="4" w:space="0" w:color="auto"/>
            </w:tcBorders>
            <w:shd w:val="clear" w:color="auto" w:fill="auto"/>
            <w:vAlign w:val="center"/>
          </w:tcPr>
          <w:p w14:paraId="52B79ABD" w14:textId="77777777" w:rsidR="007E71D7" w:rsidRPr="007E71D7" w:rsidRDefault="007E71D7" w:rsidP="00FA445A">
            <w:pPr>
              <w:jc w:val="center"/>
            </w:pPr>
            <w:r w:rsidRPr="007E71D7">
              <w:t>447,7</w:t>
            </w:r>
          </w:p>
        </w:tc>
      </w:tr>
      <w:tr w:rsidR="007E71D7" w:rsidRPr="007E71D7" w14:paraId="205438B2" w14:textId="77777777" w:rsidTr="00283C1B">
        <w:trPr>
          <w:jc w:val="center"/>
        </w:trPr>
        <w:tc>
          <w:tcPr>
            <w:tcW w:w="668" w:type="dxa"/>
            <w:shd w:val="clear" w:color="auto" w:fill="auto"/>
            <w:vAlign w:val="center"/>
          </w:tcPr>
          <w:p w14:paraId="7996B042" w14:textId="77777777" w:rsidR="007E71D7" w:rsidRPr="007E71D7" w:rsidRDefault="007E71D7" w:rsidP="00FA445A">
            <w:pPr>
              <w:jc w:val="center"/>
            </w:pPr>
            <w:r w:rsidRPr="007E71D7">
              <w:t>2</w:t>
            </w:r>
          </w:p>
        </w:tc>
        <w:tc>
          <w:tcPr>
            <w:tcW w:w="1033" w:type="dxa"/>
            <w:shd w:val="clear" w:color="auto" w:fill="auto"/>
            <w:vAlign w:val="center"/>
          </w:tcPr>
          <w:p w14:paraId="24F4BBE7" w14:textId="77777777" w:rsidR="007E71D7" w:rsidRPr="007E71D7" w:rsidRDefault="007E71D7" w:rsidP="00FA445A">
            <w:pPr>
              <w:jc w:val="center"/>
            </w:pPr>
            <w:r w:rsidRPr="007E71D7">
              <w:t>B</w:t>
            </w:r>
          </w:p>
        </w:tc>
        <w:tc>
          <w:tcPr>
            <w:tcW w:w="1609" w:type="dxa"/>
            <w:shd w:val="clear" w:color="auto" w:fill="auto"/>
            <w:vAlign w:val="center"/>
          </w:tcPr>
          <w:p w14:paraId="5BD9645C" w14:textId="77777777" w:rsidR="007E71D7" w:rsidRPr="007E71D7" w:rsidRDefault="007E71D7" w:rsidP="00FA445A">
            <w:pPr>
              <w:jc w:val="center"/>
            </w:pPr>
            <w:r w:rsidRPr="007E71D7">
              <w:t>356,2</w:t>
            </w:r>
          </w:p>
        </w:tc>
        <w:tc>
          <w:tcPr>
            <w:tcW w:w="1652" w:type="dxa"/>
            <w:shd w:val="clear" w:color="auto" w:fill="auto"/>
            <w:vAlign w:val="center"/>
          </w:tcPr>
          <w:p w14:paraId="3DEBF64A" w14:textId="77777777" w:rsidR="007E71D7" w:rsidRPr="007E71D7" w:rsidRDefault="007E71D7" w:rsidP="00FA445A">
            <w:pPr>
              <w:jc w:val="center"/>
            </w:pPr>
            <w:r w:rsidRPr="007E71D7">
              <w:t>438,9</w:t>
            </w:r>
          </w:p>
        </w:tc>
      </w:tr>
      <w:tr w:rsidR="007E71D7" w:rsidRPr="007E71D7" w14:paraId="0A85DBC9" w14:textId="77777777" w:rsidTr="00283C1B">
        <w:trPr>
          <w:jc w:val="center"/>
        </w:trPr>
        <w:tc>
          <w:tcPr>
            <w:tcW w:w="668" w:type="dxa"/>
            <w:shd w:val="clear" w:color="auto" w:fill="auto"/>
            <w:vAlign w:val="center"/>
          </w:tcPr>
          <w:p w14:paraId="5A0FC6E6" w14:textId="77777777" w:rsidR="007E71D7" w:rsidRPr="007E71D7" w:rsidRDefault="007E71D7" w:rsidP="00FA445A">
            <w:pPr>
              <w:jc w:val="center"/>
            </w:pPr>
            <w:r w:rsidRPr="007E71D7">
              <w:t>3</w:t>
            </w:r>
          </w:p>
        </w:tc>
        <w:tc>
          <w:tcPr>
            <w:tcW w:w="1033" w:type="dxa"/>
            <w:shd w:val="clear" w:color="auto" w:fill="auto"/>
            <w:vAlign w:val="center"/>
          </w:tcPr>
          <w:p w14:paraId="2A4E5546" w14:textId="77777777" w:rsidR="007E71D7" w:rsidRPr="007E71D7" w:rsidRDefault="007E71D7" w:rsidP="00FA445A">
            <w:pPr>
              <w:jc w:val="center"/>
            </w:pPr>
            <w:r w:rsidRPr="007E71D7">
              <w:t>C</w:t>
            </w:r>
          </w:p>
        </w:tc>
        <w:tc>
          <w:tcPr>
            <w:tcW w:w="1609" w:type="dxa"/>
            <w:shd w:val="clear" w:color="auto" w:fill="auto"/>
            <w:vAlign w:val="center"/>
          </w:tcPr>
          <w:p w14:paraId="1A2A319A" w14:textId="77777777" w:rsidR="007E71D7" w:rsidRPr="007E71D7" w:rsidRDefault="007E71D7" w:rsidP="00FA445A">
            <w:pPr>
              <w:jc w:val="center"/>
            </w:pPr>
            <w:r w:rsidRPr="007E71D7">
              <w:t>356,2</w:t>
            </w:r>
          </w:p>
        </w:tc>
        <w:tc>
          <w:tcPr>
            <w:tcW w:w="1652" w:type="dxa"/>
            <w:shd w:val="clear" w:color="auto" w:fill="auto"/>
            <w:vAlign w:val="center"/>
          </w:tcPr>
          <w:p w14:paraId="5FBDAC3F" w14:textId="77777777" w:rsidR="007E71D7" w:rsidRPr="007E71D7" w:rsidRDefault="007E71D7" w:rsidP="00FA445A">
            <w:pPr>
              <w:jc w:val="center"/>
            </w:pPr>
            <w:r w:rsidRPr="007E71D7">
              <w:t>445,3</w:t>
            </w:r>
          </w:p>
        </w:tc>
      </w:tr>
      <w:tr w:rsidR="007E71D7" w:rsidRPr="007E71D7" w14:paraId="754CC93C" w14:textId="77777777" w:rsidTr="00283C1B">
        <w:trPr>
          <w:jc w:val="center"/>
        </w:trPr>
        <w:tc>
          <w:tcPr>
            <w:tcW w:w="1701" w:type="dxa"/>
            <w:gridSpan w:val="2"/>
            <w:shd w:val="clear" w:color="auto" w:fill="auto"/>
            <w:vAlign w:val="center"/>
          </w:tcPr>
          <w:p w14:paraId="4C4D5AE7" w14:textId="03C969F2" w:rsidR="007E71D7" w:rsidRPr="007E71D7" w:rsidRDefault="00283C1B" w:rsidP="00FA445A">
            <w:pPr>
              <w:jc w:val="center"/>
              <w:rPr>
                <w:b/>
                <w:bCs/>
              </w:rPr>
            </w:pPr>
            <w:r>
              <w:rPr>
                <w:b/>
                <w:bCs/>
              </w:rPr>
              <w:t>r</w:t>
            </w:r>
            <w:r w:rsidR="007E71D7" w:rsidRPr="007E71D7">
              <w:rPr>
                <w:b/>
                <w:bCs/>
              </w:rPr>
              <w:t>ata-rata</w:t>
            </w:r>
          </w:p>
        </w:tc>
        <w:tc>
          <w:tcPr>
            <w:tcW w:w="1609" w:type="dxa"/>
            <w:shd w:val="clear" w:color="auto" w:fill="auto"/>
            <w:vAlign w:val="center"/>
          </w:tcPr>
          <w:p w14:paraId="4EA52230" w14:textId="77777777" w:rsidR="007E71D7" w:rsidRPr="007E71D7" w:rsidRDefault="007E71D7" w:rsidP="00FA445A">
            <w:pPr>
              <w:jc w:val="center"/>
              <w:rPr>
                <w:b/>
                <w:bCs/>
              </w:rPr>
            </w:pPr>
            <w:r w:rsidRPr="007E71D7">
              <w:rPr>
                <w:b/>
                <w:bCs/>
              </w:rPr>
              <w:t>356,2</w:t>
            </w:r>
          </w:p>
        </w:tc>
        <w:tc>
          <w:tcPr>
            <w:tcW w:w="1652" w:type="dxa"/>
            <w:shd w:val="clear" w:color="auto" w:fill="auto"/>
            <w:vAlign w:val="center"/>
          </w:tcPr>
          <w:p w14:paraId="301D7636" w14:textId="77777777" w:rsidR="007E71D7" w:rsidRPr="007E71D7" w:rsidRDefault="007E71D7" w:rsidP="00FA445A">
            <w:pPr>
              <w:jc w:val="center"/>
              <w:rPr>
                <w:b/>
                <w:bCs/>
              </w:rPr>
            </w:pPr>
            <w:r w:rsidRPr="007E71D7">
              <w:rPr>
                <w:b/>
                <w:bCs/>
              </w:rPr>
              <w:t>444</w:t>
            </w:r>
          </w:p>
        </w:tc>
      </w:tr>
    </w:tbl>
    <w:p w14:paraId="1DD0F7EA" w14:textId="77777777" w:rsidR="007E71D7" w:rsidRPr="007E71D7" w:rsidRDefault="007E71D7" w:rsidP="007E71D7">
      <w:pPr>
        <w:jc w:val="both"/>
        <w:rPr>
          <w:b/>
          <w:sz w:val="18"/>
        </w:rPr>
      </w:pPr>
    </w:p>
    <w:p w14:paraId="74C37BE2" w14:textId="77777777" w:rsidR="007E71D7" w:rsidRPr="007E71D7" w:rsidRDefault="007E71D7" w:rsidP="007E71D7">
      <w:pPr>
        <w:ind w:firstLine="567"/>
        <w:jc w:val="both"/>
      </w:pPr>
      <w:r w:rsidRPr="007E71D7">
        <w:t>Dari tabel 3 diketahui bahwa nilai kekuatan  tarik spesimen A sebesar 447,7 MPa spesimen B 438,9 MPa dan spesimen C sebesar 445,3 MPa. Jadi rata-rata kekuatan tarik dari baja St 41 dengan gerakan elektroda Zig-Zag posisi 3G adalah 444,0 MPa.</w:t>
      </w:r>
    </w:p>
    <w:p w14:paraId="0A748FEE" w14:textId="77777777" w:rsidR="007E71D7" w:rsidRPr="007E71D7" w:rsidRDefault="007E71D7" w:rsidP="007E71D7">
      <w:pPr>
        <w:jc w:val="both"/>
        <w:rPr>
          <w:b/>
          <w:sz w:val="18"/>
        </w:rPr>
      </w:pPr>
    </w:p>
    <w:p w14:paraId="34C256A2" w14:textId="77777777" w:rsidR="007E71D7" w:rsidRPr="007E71D7" w:rsidRDefault="007E71D7" w:rsidP="007E71D7">
      <w:pPr>
        <w:jc w:val="both"/>
        <w:rPr>
          <w:b/>
          <w:sz w:val="18"/>
        </w:rPr>
      </w:pPr>
    </w:p>
    <w:p w14:paraId="1E824F08" w14:textId="399B4F5A" w:rsidR="007E71D7" w:rsidRPr="007E71D7" w:rsidRDefault="00283C1B" w:rsidP="00283C1B">
      <w:pPr>
        <w:ind w:left="720" w:firstLine="720"/>
        <w:jc w:val="both"/>
        <w:rPr>
          <w:sz w:val="18"/>
        </w:rPr>
      </w:pPr>
      <w:r>
        <w:rPr>
          <w:b/>
          <w:sz w:val="18"/>
        </w:rPr>
        <w:t xml:space="preserve">  </w:t>
      </w:r>
      <w:r w:rsidR="007E71D7" w:rsidRPr="007E71D7">
        <w:rPr>
          <w:b/>
          <w:sz w:val="18"/>
        </w:rPr>
        <w:t>Tabel 4</w:t>
      </w:r>
      <w:r w:rsidR="007E71D7" w:rsidRPr="007E71D7">
        <w:rPr>
          <w:sz w:val="18"/>
        </w:rPr>
        <w:t xml:space="preserve"> </w:t>
      </w:r>
      <w:r w:rsidR="007E71D7" w:rsidRPr="007E71D7">
        <w:rPr>
          <w:i/>
          <w:color w:val="000000"/>
          <w:sz w:val="18"/>
          <w:szCs w:val="18"/>
        </w:rPr>
        <w:t xml:space="preserve">Gerakan </w:t>
      </w:r>
      <w:r w:rsidR="007E71D7" w:rsidRPr="007E71D7">
        <w:rPr>
          <w:sz w:val="18"/>
        </w:rPr>
        <w:t xml:space="preserve"> Spiral 3G</w:t>
      </w:r>
    </w:p>
    <w:tbl>
      <w:tblPr>
        <w:tblW w:w="0" w:type="auto"/>
        <w:tblInd w:w="1525" w:type="dxa"/>
        <w:tblBorders>
          <w:top w:val="single" w:sz="4" w:space="0" w:color="auto"/>
          <w:bottom w:val="single" w:sz="4" w:space="0" w:color="auto"/>
        </w:tblBorders>
        <w:tblLook w:val="04A0" w:firstRow="1" w:lastRow="0" w:firstColumn="1" w:lastColumn="0" w:noHBand="0" w:noVBand="1"/>
      </w:tblPr>
      <w:tblGrid>
        <w:gridCol w:w="754"/>
        <w:gridCol w:w="1597"/>
        <w:gridCol w:w="1642"/>
        <w:gridCol w:w="1836"/>
      </w:tblGrid>
      <w:tr w:rsidR="007E71D7" w:rsidRPr="00283C1B" w14:paraId="5A2D0015" w14:textId="77777777" w:rsidTr="00283C1B">
        <w:tc>
          <w:tcPr>
            <w:tcW w:w="754" w:type="dxa"/>
            <w:vMerge w:val="restart"/>
            <w:tcBorders>
              <w:top w:val="single" w:sz="4" w:space="0" w:color="auto"/>
              <w:bottom w:val="nil"/>
            </w:tcBorders>
            <w:shd w:val="clear" w:color="auto" w:fill="auto"/>
            <w:vAlign w:val="center"/>
          </w:tcPr>
          <w:p w14:paraId="081EB901" w14:textId="77777777" w:rsidR="007E71D7" w:rsidRPr="00283C1B" w:rsidRDefault="007E71D7" w:rsidP="00FA445A">
            <w:pPr>
              <w:jc w:val="center"/>
              <w:rPr>
                <w:b/>
              </w:rPr>
            </w:pPr>
            <w:r w:rsidRPr="00283C1B">
              <w:rPr>
                <w:b/>
              </w:rPr>
              <w:t>No</w:t>
            </w:r>
          </w:p>
        </w:tc>
        <w:tc>
          <w:tcPr>
            <w:tcW w:w="1248" w:type="dxa"/>
            <w:vMerge w:val="restart"/>
            <w:tcBorders>
              <w:top w:val="single" w:sz="4" w:space="0" w:color="auto"/>
              <w:bottom w:val="nil"/>
            </w:tcBorders>
            <w:shd w:val="clear" w:color="auto" w:fill="auto"/>
            <w:vAlign w:val="center"/>
          </w:tcPr>
          <w:p w14:paraId="1DAC1FB3" w14:textId="77777777" w:rsidR="007E71D7" w:rsidRPr="00283C1B" w:rsidRDefault="007E71D7" w:rsidP="00FA445A">
            <w:pPr>
              <w:jc w:val="center"/>
              <w:rPr>
                <w:b/>
              </w:rPr>
            </w:pPr>
            <w:commentRangeStart w:id="13"/>
            <w:r w:rsidRPr="00283C1B">
              <w:rPr>
                <w:b/>
              </w:rPr>
              <w:t>Spesimen</w:t>
            </w:r>
            <w:commentRangeEnd w:id="13"/>
            <w:r w:rsidR="00D51D1C" w:rsidRPr="00283C1B">
              <w:rPr>
                <w:rStyle w:val="CommentReference"/>
                <w:b/>
              </w:rPr>
              <w:commentReference w:id="13"/>
            </w:r>
          </w:p>
        </w:tc>
        <w:tc>
          <w:tcPr>
            <w:tcW w:w="3478" w:type="dxa"/>
            <w:gridSpan w:val="2"/>
            <w:tcBorders>
              <w:top w:val="single" w:sz="4" w:space="0" w:color="auto"/>
              <w:bottom w:val="nil"/>
            </w:tcBorders>
            <w:shd w:val="clear" w:color="auto" w:fill="auto"/>
            <w:vAlign w:val="center"/>
          </w:tcPr>
          <w:p w14:paraId="6F48E2AD" w14:textId="77777777" w:rsidR="007E71D7" w:rsidRPr="00283C1B" w:rsidRDefault="007E71D7" w:rsidP="00FA445A">
            <w:pPr>
              <w:jc w:val="center"/>
              <w:rPr>
                <w:b/>
              </w:rPr>
            </w:pPr>
            <w:r w:rsidRPr="00283C1B">
              <w:rPr>
                <w:b/>
              </w:rPr>
              <w:t>Spiral 3G</w:t>
            </w:r>
          </w:p>
        </w:tc>
      </w:tr>
      <w:tr w:rsidR="007E71D7" w:rsidRPr="00283C1B" w14:paraId="422A687B" w14:textId="77777777" w:rsidTr="00283C1B">
        <w:tc>
          <w:tcPr>
            <w:tcW w:w="754" w:type="dxa"/>
            <w:vMerge/>
            <w:tcBorders>
              <w:top w:val="nil"/>
              <w:bottom w:val="single" w:sz="4" w:space="0" w:color="auto"/>
            </w:tcBorders>
            <w:shd w:val="clear" w:color="auto" w:fill="auto"/>
            <w:vAlign w:val="center"/>
          </w:tcPr>
          <w:p w14:paraId="0B68FB93" w14:textId="77777777" w:rsidR="007E71D7" w:rsidRPr="00283C1B" w:rsidRDefault="007E71D7" w:rsidP="00FA445A">
            <w:pPr>
              <w:jc w:val="center"/>
              <w:rPr>
                <w:b/>
              </w:rPr>
            </w:pPr>
          </w:p>
        </w:tc>
        <w:tc>
          <w:tcPr>
            <w:tcW w:w="1248" w:type="dxa"/>
            <w:vMerge/>
            <w:tcBorders>
              <w:top w:val="nil"/>
              <w:bottom w:val="single" w:sz="4" w:space="0" w:color="auto"/>
            </w:tcBorders>
            <w:shd w:val="clear" w:color="auto" w:fill="auto"/>
            <w:vAlign w:val="center"/>
          </w:tcPr>
          <w:p w14:paraId="5587F6FD" w14:textId="77777777" w:rsidR="007E71D7" w:rsidRPr="00283C1B" w:rsidRDefault="007E71D7" w:rsidP="00FA445A">
            <w:pPr>
              <w:jc w:val="center"/>
              <w:rPr>
                <w:b/>
              </w:rPr>
            </w:pPr>
          </w:p>
        </w:tc>
        <w:tc>
          <w:tcPr>
            <w:tcW w:w="1642" w:type="dxa"/>
            <w:tcBorders>
              <w:top w:val="nil"/>
              <w:bottom w:val="single" w:sz="4" w:space="0" w:color="auto"/>
            </w:tcBorders>
            <w:shd w:val="clear" w:color="auto" w:fill="auto"/>
            <w:vAlign w:val="center"/>
          </w:tcPr>
          <w:p w14:paraId="5C1B37C7" w14:textId="77777777" w:rsidR="007E71D7" w:rsidRPr="00283C1B" w:rsidRDefault="007E71D7" w:rsidP="00FA445A">
            <w:pPr>
              <w:jc w:val="center"/>
              <w:rPr>
                <w:b/>
              </w:rPr>
            </w:pPr>
            <w:r w:rsidRPr="00283C1B">
              <w:rPr>
                <w:b/>
              </w:rPr>
              <w:t>Yield Strenght</w:t>
            </w:r>
          </w:p>
        </w:tc>
        <w:tc>
          <w:tcPr>
            <w:tcW w:w="1836" w:type="dxa"/>
            <w:tcBorders>
              <w:top w:val="nil"/>
              <w:bottom w:val="single" w:sz="4" w:space="0" w:color="auto"/>
            </w:tcBorders>
            <w:shd w:val="clear" w:color="auto" w:fill="auto"/>
            <w:vAlign w:val="center"/>
          </w:tcPr>
          <w:p w14:paraId="1B37AE67" w14:textId="77777777" w:rsidR="007E71D7" w:rsidRPr="00283C1B" w:rsidRDefault="007E71D7" w:rsidP="00FA445A">
            <w:pPr>
              <w:jc w:val="center"/>
              <w:rPr>
                <w:b/>
              </w:rPr>
            </w:pPr>
            <w:r w:rsidRPr="00283C1B">
              <w:rPr>
                <w:b/>
              </w:rPr>
              <w:t>Tensile Strenght</w:t>
            </w:r>
          </w:p>
        </w:tc>
      </w:tr>
      <w:tr w:rsidR="007E71D7" w:rsidRPr="007E71D7" w14:paraId="09DE1350" w14:textId="77777777" w:rsidTr="00283C1B">
        <w:tc>
          <w:tcPr>
            <w:tcW w:w="754" w:type="dxa"/>
            <w:tcBorders>
              <w:top w:val="single" w:sz="4" w:space="0" w:color="auto"/>
            </w:tcBorders>
            <w:shd w:val="clear" w:color="auto" w:fill="auto"/>
            <w:vAlign w:val="center"/>
          </w:tcPr>
          <w:p w14:paraId="6FF6FFF6" w14:textId="77777777" w:rsidR="007E71D7" w:rsidRPr="007E71D7" w:rsidRDefault="007E71D7" w:rsidP="00FA445A">
            <w:pPr>
              <w:jc w:val="center"/>
            </w:pPr>
            <w:r w:rsidRPr="007E71D7">
              <w:t>1</w:t>
            </w:r>
          </w:p>
        </w:tc>
        <w:tc>
          <w:tcPr>
            <w:tcW w:w="1248" w:type="dxa"/>
            <w:tcBorders>
              <w:top w:val="single" w:sz="4" w:space="0" w:color="auto"/>
            </w:tcBorders>
            <w:shd w:val="clear" w:color="auto" w:fill="auto"/>
            <w:vAlign w:val="center"/>
          </w:tcPr>
          <w:p w14:paraId="71C672EE" w14:textId="77777777" w:rsidR="007E71D7" w:rsidRPr="007E71D7" w:rsidRDefault="007E71D7" w:rsidP="00FA445A">
            <w:pPr>
              <w:jc w:val="center"/>
            </w:pPr>
            <w:r w:rsidRPr="007E71D7">
              <w:t>A</w:t>
            </w:r>
          </w:p>
        </w:tc>
        <w:tc>
          <w:tcPr>
            <w:tcW w:w="1642" w:type="dxa"/>
            <w:tcBorders>
              <w:top w:val="single" w:sz="4" w:space="0" w:color="auto"/>
            </w:tcBorders>
            <w:shd w:val="clear" w:color="auto" w:fill="auto"/>
            <w:vAlign w:val="center"/>
          </w:tcPr>
          <w:p w14:paraId="65340A52" w14:textId="77777777" w:rsidR="007E71D7" w:rsidRPr="007E71D7" w:rsidRDefault="007E71D7" w:rsidP="00FA445A">
            <w:pPr>
              <w:jc w:val="center"/>
            </w:pPr>
            <w:r w:rsidRPr="007E71D7">
              <w:t>354,9</w:t>
            </w:r>
          </w:p>
        </w:tc>
        <w:tc>
          <w:tcPr>
            <w:tcW w:w="1836" w:type="dxa"/>
            <w:tcBorders>
              <w:top w:val="single" w:sz="4" w:space="0" w:color="auto"/>
            </w:tcBorders>
            <w:shd w:val="clear" w:color="auto" w:fill="auto"/>
            <w:vAlign w:val="center"/>
          </w:tcPr>
          <w:p w14:paraId="187CE15B" w14:textId="77777777" w:rsidR="007E71D7" w:rsidRPr="007E71D7" w:rsidRDefault="007E71D7" w:rsidP="00FA445A">
            <w:pPr>
              <w:jc w:val="center"/>
            </w:pPr>
            <w:r w:rsidRPr="007E71D7">
              <w:t>446,5</w:t>
            </w:r>
          </w:p>
        </w:tc>
      </w:tr>
      <w:tr w:rsidR="007E71D7" w:rsidRPr="007E71D7" w14:paraId="4D3ABDFD" w14:textId="77777777" w:rsidTr="00283C1B">
        <w:tc>
          <w:tcPr>
            <w:tcW w:w="754" w:type="dxa"/>
            <w:shd w:val="clear" w:color="auto" w:fill="auto"/>
            <w:vAlign w:val="center"/>
          </w:tcPr>
          <w:p w14:paraId="2797A0D5" w14:textId="77777777" w:rsidR="007E71D7" w:rsidRPr="007E71D7" w:rsidRDefault="007E71D7" w:rsidP="00FA445A">
            <w:pPr>
              <w:jc w:val="center"/>
            </w:pPr>
            <w:r w:rsidRPr="007E71D7">
              <w:t>2</w:t>
            </w:r>
          </w:p>
        </w:tc>
        <w:tc>
          <w:tcPr>
            <w:tcW w:w="1248" w:type="dxa"/>
            <w:shd w:val="clear" w:color="auto" w:fill="auto"/>
            <w:vAlign w:val="center"/>
          </w:tcPr>
          <w:p w14:paraId="7F01CAC4" w14:textId="77777777" w:rsidR="007E71D7" w:rsidRPr="007E71D7" w:rsidRDefault="007E71D7" w:rsidP="00FA445A">
            <w:pPr>
              <w:jc w:val="center"/>
            </w:pPr>
            <w:r w:rsidRPr="007E71D7">
              <w:t>B</w:t>
            </w:r>
          </w:p>
        </w:tc>
        <w:tc>
          <w:tcPr>
            <w:tcW w:w="1642" w:type="dxa"/>
            <w:shd w:val="clear" w:color="auto" w:fill="auto"/>
            <w:vAlign w:val="center"/>
          </w:tcPr>
          <w:p w14:paraId="02CCB4AC" w14:textId="77777777" w:rsidR="007E71D7" w:rsidRPr="007E71D7" w:rsidRDefault="007E71D7" w:rsidP="00FA445A">
            <w:pPr>
              <w:jc w:val="center"/>
            </w:pPr>
            <w:r w:rsidRPr="007E71D7">
              <w:t>356,2</w:t>
            </w:r>
          </w:p>
        </w:tc>
        <w:tc>
          <w:tcPr>
            <w:tcW w:w="1836" w:type="dxa"/>
            <w:shd w:val="clear" w:color="auto" w:fill="auto"/>
            <w:vAlign w:val="center"/>
          </w:tcPr>
          <w:p w14:paraId="023BDA84" w14:textId="77777777" w:rsidR="007E71D7" w:rsidRPr="007E71D7" w:rsidRDefault="007E71D7" w:rsidP="00FA445A">
            <w:pPr>
              <w:jc w:val="center"/>
            </w:pPr>
            <w:r w:rsidRPr="007E71D7">
              <w:t>451,9</w:t>
            </w:r>
          </w:p>
        </w:tc>
      </w:tr>
      <w:tr w:rsidR="007E71D7" w:rsidRPr="007E71D7" w14:paraId="4CF0F7F2" w14:textId="77777777" w:rsidTr="00283C1B">
        <w:tc>
          <w:tcPr>
            <w:tcW w:w="754" w:type="dxa"/>
            <w:shd w:val="clear" w:color="auto" w:fill="auto"/>
            <w:vAlign w:val="center"/>
          </w:tcPr>
          <w:p w14:paraId="6197810C" w14:textId="77777777" w:rsidR="007E71D7" w:rsidRPr="007E71D7" w:rsidRDefault="007E71D7" w:rsidP="00FA445A">
            <w:pPr>
              <w:jc w:val="center"/>
            </w:pPr>
            <w:r w:rsidRPr="007E71D7">
              <w:t>3</w:t>
            </w:r>
          </w:p>
        </w:tc>
        <w:tc>
          <w:tcPr>
            <w:tcW w:w="1248" w:type="dxa"/>
            <w:shd w:val="clear" w:color="auto" w:fill="auto"/>
            <w:vAlign w:val="center"/>
          </w:tcPr>
          <w:p w14:paraId="0C3EA25F" w14:textId="77777777" w:rsidR="007E71D7" w:rsidRPr="007E71D7" w:rsidRDefault="007E71D7" w:rsidP="00FA445A">
            <w:pPr>
              <w:jc w:val="center"/>
            </w:pPr>
            <w:r w:rsidRPr="007E71D7">
              <w:t>C</w:t>
            </w:r>
          </w:p>
        </w:tc>
        <w:tc>
          <w:tcPr>
            <w:tcW w:w="1642" w:type="dxa"/>
            <w:shd w:val="clear" w:color="auto" w:fill="auto"/>
            <w:vAlign w:val="center"/>
          </w:tcPr>
          <w:p w14:paraId="59E7D766" w14:textId="77777777" w:rsidR="007E71D7" w:rsidRPr="007E71D7" w:rsidRDefault="007E71D7" w:rsidP="00FA445A">
            <w:pPr>
              <w:jc w:val="center"/>
            </w:pPr>
            <w:r w:rsidRPr="007E71D7">
              <w:t>356,2</w:t>
            </w:r>
          </w:p>
        </w:tc>
        <w:tc>
          <w:tcPr>
            <w:tcW w:w="1836" w:type="dxa"/>
            <w:shd w:val="clear" w:color="auto" w:fill="auto"/>
            <w:vAlign w:val="center"/>
          </w:tcPr>
          <w:p w14:paraId="2E3F496F" w14:textId="77777777" w:rsidR="007E71D7" w:rsidRPr="007E71D7" w:rsidRDefault="007E71D7" w:rsidP="00FA445A">
            <w:pPr>
              <w:jc w:val="center"/>
            </w:pPr>
            <w:r w:rsidRPr="007E71D7">
              <w:t>443</w:t>
            </w:r>
          </w:p>
        </w:tc>
      </w:tr>
      <w:tr w:rsidR="007E71D7" w:rsidRPr="007E71D7" w14:paraId="6386AD99" w14:textId="77777777" w:rsidTr="00283C1B">
        <w:tc>
          <w:tcPr>
            <w:tcW w:w="2002" w:type="dxa"/>
            <w:gridSpan w:val="2"/>
            <w:shd w:val="clear" w:color="auto" w:fill="auto"/>
            <w:vAlign w:val="center"/>
          </w:tcPr>
          <w:p w14:paraId="5364E9D6" w14:textId="77777777" w:rsidR="007E71D7" w:rsidRPr="007E71D7" w:rsidRDefault="007E71D7" w:rsidP="00FA445A">
            <w:pPr>
              <w:jc w:val="center"/>
              <w:rPr>
                <w:b/>
                <w:bCs/>
              </w:rPr>
            </w:pPr>
            <w:r w:rsidRPr="007E71D7">
              <w:rPr>
                <w:b/>
                <w:bCs/>
              </w:rPr>
              <w:t>Rata-rata</w:t>
            </w:r>
          </w:p>
        </w:tc>
        <w:tc>
          <w:tcPr>
            <w:tcW w:w="1642" w:type="dxa"/>
            <w:shd w:val="clear" w:color="auto" w:fill="auto"/>
            <w:vAlign w:val="center"/>
          </w:tcPr>
          <w:p w14:paraId="616B984C" w14:textId="77777777" w:rsidR="007E71D7" w:rsidRPr="007E71D7" w:rsidRDefault="007E71D7" w:rsidP="00FA445A">
            <w:pPr>
              <w:jc w:val="center"/>
              <w:rPr>
                <w:b/>
                <w:bCs/>
              </w:rPr>
            </w:pPr>
            <w:r w:rsidRPr="007E71D7">
              <w:rPr>
                <w:b/>
                <w:bCs/>
              </w:rPr>
              <w:t>355,8</w:t>
            </w:r>
          </w:p>
        </w:tc>
        <w:tc>
          <w:tcPr>
            <w:tcW w:w="1836" w:type="dxa"/>
            <w:shd w:val="clear" w:color="auto" w:fill="auto"/>
            <w:vAlign w:val="center"/>
          </w:tcPr>
          <w:p w14:paraId="77BE887A" w14:textId="77777777" w:rsidR="007E71D7" w:rsidRPr="007E71D7" w:rsidRDefault="007E71D7" w:rsidP="00FA445A">
            <w:pPr>
              <w:jc w:val="center"/>
              <w:rPr>
                <w:b/>
                <w:bCs/>
              </w:rPr>
            </w:pPr>
            <w:r w:rsidRPr="007E71D7">
              <w:rPr>
                <w:b/>
                <w:bCs/>
              </w:rPr>
              <w:t>447,1</w:t>
            </w:r>
          </w:p>
        </w:tc>
      </w:tr>
    </w:tbl>
    <w:p w14:paraId="40BEBB65" w14:textId="77777777" w:rsidR="007E71D7" w:rsidRPr="007E71D7" w:rsidRDefault="007E71D7" w:rsidP="007E71D7">
      <w:pPr>
        <w:autoSpaceDE w:val="0"/>
        <w:spacing w:line="360" w:lineRule="auto"/>
        <w:ind w:firstLine="567"/>
        <w:jc w:val="both"/>
      </w:pPr>
    </w:p>
    <w:p w14:paraId="7027F259" w14:textId="77777777" w:rsidR="00050E2E" w:rsidRPr="007E71D7" w:rsidRDefault="00F761ED" w:rsidP="00116CA6">
      <w:pPr>
        <w:ind w:firstLine="426"/>
        <w:jc w:val="both"/>
        <w:rPr>
          <w:i/>
          <w:color w:val="000000"/>
        </w:rPr>
      </w:pPr>
      <w:r>
        <w:rPr>
          <w:noProof/>
          <w:lang w:val="en-GB" w:eastAsia="en-GB"/>
        </w:rPr>
        <w:drawing>
          <wp:anchor distT="0" distB="0" distL="114300" distR="114300" simplePos="0" relativeHeight="251672064" behindDoc="0" locked="0" layoutInCell="1" allowOverlap="1" wp14:anchorId="409CF10C" wp14:editId="5FD82602">
            <wp:simplePos x="0" y="0"/>
            <wp:positionH relativeFrom="margin">
              <wp:posOffset>1177290</wp:posOffset>
            </wp:positionH>
            <wp:positionV relativeFrom="paragraph">
              <wp:posOffset>1771650</wp:posOffset>
            </wp:positionV>
            <wp:extent cx="3051175" cy="2075815"/>
            <wp:effectExtent l="0" t="0" r="0" b="635"/>
            <wp:wrapTopAndBottom/>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1175" cy="207581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1D7" w:rsidRPr="007E71D7">
        <w:rPr>
          <w:color w:val="000000"/>
        </w:rPr>
        <w:t xml:space="preserve">Dari tabel yang sudah di sajikan diatas maka kekuatan tarik dari baja karbon rendah untuk gerakan kawat elektroda zig-zag posisi 1G adalah 450,6 MPa. Untuk gerakan kawat elektroda spiral posisi 1G adalah 447,7 MPa. Untuk gerakan elektroda zig-zag posisi 3G adalah 444,0 MPa. Untuk gerakan elektroda spiral posisi 3G adalah 447,1. Jadi nilai kekuatan tarik pada baja St.41 tertinggi untuk posisi 1G terdapat pada gerakan elektroda zig-zag yaitu 450,6 MPa dan untuk posisi 3G terdapat pada gerakan spiral yaitu 447,1 MPa. Pada posisi 1G memilki nilai kekuatan tarik yang tinggi hal ini dikarenakan posisi 1G sering banyak digunakan di bengkel permesinan maupun di industri kecil dan menengah. Untuk gerakan elektroda spiral posisi 1G dan 3G jika dilihat dalam grafik memiliki nilai kekuatan tarik rata-rata nampak sama yaitu sebesar 447,7 MPa dan 447,1 MPa. Hal ini disebabkan pengaruh pada </w:t>
      </w:r>
      <w:r w:rsidR="007E71D7" w:rsidRPr="007E71D7">
        <w:rPr>
          <w:i/>
          <w:iCs/>
          <w:color w:val="000000"/>
        </w:rPr>
        <w:t>welder</w:t>
      </w:r>
      <w:r w:rsidR="007E71D7" w:rsidRPr="007E71D7">
        <w:rPr>
          <w:color w:val="000000"/>
        </w:rPr>
        <w:t xml:space="preserve"> yang bersertifikat serta arus yang digunakan tepat. Selain itu kekuatan tarik juga dipengaruhi oleh jenis patahan. Dalam penelitian ini patah yang terjadi adalah patah ulet hal ini dipengaruhi unsur karbon (C) dalam baja karbon rendah maupun elektroda.</w:t>
      </w:r>
    </w:p>
    <w:p w14:paraId="4789264F" w14:textId="77777777" w:rsidR="007E71D7" w:rsidRPr="007E71D7" w:rsidRDefault="007E71D7" w:rsidP="007E71D7">
      <w:pPr>
        <w:autoSpaceDE w:val="0"/>
        <w:spacing w:line="360" w:lineRule="auto"/>
        <w:ind w:firstLine="567"/>
        <w:jc w:val="center"/>
        <w:rPr>
          <w:i/>
          <w:sz w:val="18"/>
          <w:szCs w:val="18"/>
        </w:rPr>
      </w:pPr>
      <w:r w:rsidRPr="007E71D7">
        <w:rPr>
          <w:b/>
          <w:sz w:val="18"/>
          <w:szCs w:val="18"/>
        </w:rPr>
        <w:t xml:space="preserve">Gambar </w:t>
      </w:r>
      <w:r>
        <w:rPr>
          <w:b/>
          <w:sz w:val="18"/>
          <w:szCs w:val="18"/>
        </w:rPr>
        <w:t>8</w:t>
      </w:r>
      <w:r w:rsidRPr="007E71D7">
        <w:rPr>
          <w:sz w:val="18"/>
          <w:szCs w:val="18"/>
        </w:rPr>
        <w:t xml:space="preserve">. Grafik </w:t>
      </w:r>
      <w:r w:rsidRPr="007E71D7">
        <w:rPr>
          <w:i/>
          <w:sz w:val="18"/>
          <w:szCs w:val="18"/>
        </w:rPr>
        <w:t>Tensile Strength</w:t>
      </w:r>
    </w:p>
    <w:p w14:paraId="738F86C7" w14:textId="77777777" w:rsidR="00050E2E" w:rsidRDefault="00050E2E" w:rsidP="00050E2E">
      <w:pPr>
        <w:jc w:val="both"/>
        <w:rPr>
          <w:i/>
          <w:color w:val="000000"/>
          <w:sz w:val="22"/>
        </w:rPr>
      </w:pPr>
    </w:p>
    <w:p w14:paraId="64327794" w14:textId="77777777" w:rsidR="00050E2E" w:rsidRDefault="00050E2E" w:rsidP="00050E2E">
      <w:pPr>
        <w:jc w:val="both"/>
        <w:rPr>
          <w:i/>
          <w:color w:val="000000"/>
          <w:sz w:val="22"/>
        </w:rPr>
      </w:pPr>
    </w:p>
    <w:p w14:paraId="7F224932" w14:textId="77777777" w:rsidR="00050E2E" w:rsidRDefault="00050E2E" w:rsidP="00050E2E">
      <w:pPr>
        <w:jc w:val="both"/>
        <w:rPr>
          <w:i/>
          <w:color w:val="000000"/>
          <w:sz w:val="22"/>
        </w:rPr>
      </w:pPr>
    </w:p>
    <w:p w14:paraId="615EFA99" w14:textId="77777777" w:rsidR="007E71D7" w:rsidRPr="00116CA6" w:rsidRDefault="007E71D7" w:rsidP="007E71D7">
      <w:pPr>
        <w:autoSpaceDE w:val="0"/>
        <w:spacing w:line="276" w:lineRule="auto"/>
        <w:ind w:firstLine="567"/>
        <w:jc w:val="both"/>
      </w:pPr>
      <w:r w:rsidRPr="00116CA6">
        <w:rPr>
          <w:color w:val="000000"/>
          <w:shd w:val="clear" w:color="auto" w:fill="FFFFFF"/>
        </w:rPr>
        <w:t xml:space="preserve">Beban yang harus didukung disebut stress, beban tersebut bisa berwujud beban tarik, lentur, puntir atau tekan. Perubahan bentuk benda karena beban disebut regangan atau </w:t>
      </w:r>
      <w:r w:rsidRPr="00116CA6">
        <w:rPr>
          <w:i/>
          <w:color w:val="000000"/>
          <w:shd w:val="clear" w:color="auto" w:fill="FFFFFF"/>
        </w:rPr>
        <w:t>strain</w:t>
      </w:r>
      <w:r w:rsidRPr="00116CA6">
        <w:rPr>
          <w:color w:val="000000"/>
          <w:shd w:val="clear" w:color="auto" w:fill="FFFFFF"/>
        </w:rPr>
        <w:t>. Kemampuan benda kembali ke bentuk semula setelah beban dihilangkan disebut elastisitas. Bila regangan diperbesar sampai batas tertentu, benda tidak dapat kembali ke bentuk semula. Perubahan bentuk tidak dapat kembali ke bentuk semula setelah beban dilepas disebut deformasi. Kekuatan bahan mendukung beban adalah besarnya beban per satuan luas penampang yang dapat ditahan sampai mendekati putus atau fase kritis .</w:t>
      </w:r>
    </w:p>
    <w:p w14:paraId="13C0AE1B" w14:textId="77777777" w:rsidR="007E71D7" w:rsidRPr="00116CA6" w:rsidRDefault="007E71D7" w:rsidP="007E71D7">
      <w:pPr>
        <w:autoSpaceDE w:val="0"/>
        <w:autoSpaceDN w:val="0"/>
        <w:adjustRightInd w:val="0"/>
        <w:spacing w:line="276" w:lineRule="auto"/>
        <w:ind w:firstLine="426"/>
        <w:jc w:val="both"/>
        <w:rPr>
          <w:color w:val="000000"/>
          <w:shd w:val="clear" w:color="auto" w:fill="FFFFFF"/>
        </w:rPr>
      </w:pPr>
      <w:r w:rsidRPr="00116CA6">
        <w:rPr>
          <w:color w:val="000000"/>
          <w:shd w:val="clear" w:color="auto" w:fill="FFFFFF"/>
        </w:rPr>
        <w:t xml:space="preserve">Posisi pengelasan dapat diartikan sebagai posisi seorang juru las terhadap benda yang dilas posisi </w:t>
      </w:r>
      <w:r w:rsidRPr="00116CA6">
        <w:rPr>
          <w:i/>
          <w:color w:val="000000"/>
          <w:shd w:val="clear" w:color="auto" w:fill="FFFFFF"/>
        </w:rPr>
        <w:t>downhand</w:t>
      </w:r>
      <w:r w:rsidRPr="00116CA6">
        <w:rPr>
          <w:color w:val="000000"/>
          <w:shd w:val="clear" w:color="auto" w:fill="FFFFFF"/>
        </w:rPr>
        <w:t xml:space="preserve"> merupakan posisi yang paling mudah untuk melakukan pengelasan, dimana posisi benda kerja berada di bawah tangan juru las. Pengelasan pada posisi </w:t>
      </w:r>
      <w:r w:rsidRPr="00116CA6">
        <w:rPr>
          <w:i/>
          <w:color w:val="000000"/>
          <w:shd w:val="clear" w:color="auto" w:fill="FFFFFF"/>
        </w:rPr>
        <w:t>downhand</w:t>
      </w:r>
      <w:r w:rsidRPr="00116CA6">
        <w:rPr>
          <w:color w:val="000000"/>
          <w:shd w:val="clear" w:color="auto" w:fill="FFFFFF"/>
        </w:rPr>
        <w:t xml:space="preserve"> cenderung menggunakan arus ampere yang besar dan lebih baik daripada posisi pengelasan lainnya.</w:t>
      </w:r>
    </w:p>
    <w:p w14:paraId="61E3F236" w14:textId="77777777" w:rsidR="00050E2E" w:rsidRPr="00116CA6" w:rsidRDefault="007E71D7" w:rsidP="00116CA6">
      <w:pPr>
        <w:ind w:firstLine="426"/>
        <w:jc w:val="both"/>
        <w:rPr>
          <w:i/>
          <w:color w:val="000000"/>
        </w:rPr>
      </w:pPr>
      <w:r w:rsidRPr="00116CA6">
        <w:rPr>
          <w:color w:val="000000"/>
          <w:shd w:val="clear" w:color="auto" w:fill="FFFFFF"/>
        </w:rPr>
        <w:t>Arus pengelasan yang digunakan pada penelitian ini adalah 75-95 A. Penggunaan arus yang tepat mempengaruhi kekuatan tarik daerah HAZ. Hal ini dibuktikan dalam penelitian ini daerah patahan tidak terjadi pada daerah HAZ maupun daerah lasan.</w:t>
      </w:r>
    </w:p>
    <w:p w14:paraId="00CFE87F" w14:textId="77777777" w:rsidR="00050E2E" w:rsidRDefault="00050E2E" w:rsidP="00050E2E">
      <w:pPr>
        <w:jc w:val="both"/>
        <w:rPr>
          <w:i/>
          <w:color w:val="000000"/>
          <w:sz w:val="22"/>
        </w:rPr>
      </w:pPr>
    </w:p>
    <w:p w14:paraId="431712AC" w14:textId="77777777" w:rsidR="00D44851" w:rsidRPr="00F868B0" w:rsidRDefault="00D44851" w:rsidP="006E77AD">
      <w:pPr>
        <w:jc w:val="center"/>
        <w:rPr>
          <w:lang w:val="en-US"/>
        </w:rPr>
      </w:pPr>
    </w:p>
    <w:p w14:paraId="673435B6" w14:textId="77777777" w:rsidR="006E77AD" w:rsidRPr="00F868B0" w:rsidRDefault="006E77AD" w:rsidP="00AA2317">
      <w:pPr>
        <w:pStyle w:val="Normal1"/>
        <w:numPr>
          <w:ilvl w:val="0"/>
          <w:numId w:val="2"/>
        </w:numPr>
        <w:ind w:left="426" w:hanging="426"/>
        <w:rPr>
          <w:b/>
          <w:bCs/>
          <w:lang w:val="en-US"/>
        </w:rPr>
      </w:pPr>
      <w:r w:rsidRPr="00F868B0">
        <w:rPr>
          <w:b/>
        </w:rPr>
        <w:t>KESIMPULAN</w:t>
      </w:r>
      <w:r w:rsidRPr="00F868B0">
        <w:rPr>
          <w:b/>
          <w:bCs/>
          <w:lang w:val="en-US"/>
        </w:rPr>
        <w:t xml:space="preserve"> DAN SARAN</w:t>
      </w:r>
    </w:p>
    <w:p w14:paraId="58FD7BA1" w14:textId="77777777" w:rsidR="00116CA6" w:rsidRPr="00116CA6" w:rsidRDefault="00116CA6" w:rsidP="00F926C9">
      <w:pPr>
        <w:autoSpaceDE w:val="0"/>
        <w:autoSpaceDN w:val="0"/>
        <w:adjustRightInd w:val="0"/>
        <w:spacing w:before="240"/>
        <w:ind w:firstLine="567"/>
        <w:jc w:val="both"/>
        <w:rPr>
          <w:color w:val="000000"/>
        </w:rPr>
      </w:pPr>
      <w:r w:rsidRPr="00116CA6">
        <w:rPr>
          <w:color w:val="000000"/>
        </w:rPr>
        <w:t>Berdasarkan hasil penelitian dan pembahasan yang telah dilaksanakan maka dapat ditarik kesimpulan</w:t>
      </w:r>
      <w:r w:rsidRPr="00116CA6">
        <w:t xml:space="preserve"> </w:t>
      </w:r>
      <w:r w:rsidRPr="00116CA6">
        <w:rPr>
          <w:color w:val="000000"/>
        </w:rPr>
        <w:t>sebagai berikut:</w:t>
      </w:r>
    </w:p>
    <w:p w14:paraId="0F7CBAA4" w14:textId="77777777" w:rsidR="00116CA6" w:rsidRPr="00116CA6" w:rsidRDefault="00116CA6" w:rsidP="00F926C9">
      <w:pPr>
        <w:pStyle w:val="ListParagraph"/>
        <w:numPr>
          <w:ilvl w:val="0"/>
          <w:numId w:val="11"/>
        </w:numPr>
        <w:autoSpaceDE w:val="0"/>
        <w:autoSpaceDN w:val="0"/>
        <w:adjustRightInd w:val="0"/>
        <w:spacing w:before="240" w:after="0" w:line="240" w:lineRule="auto"/>
        <w:ind w:left="426"/>
        <w:jc w:val="both"/>
        <w:rPr>
          <w:rFonts w:ascii="Times New Roman" w:hAnsi="Times New Roman"/>
          <w:sz w:val="20"/>
          <w:szCs w:val="20"/>
        </w:rPr>
      </w:pPr>
      <w:r w:rsidRPr="00116CA6">
        <w:rPr>
          <w:rFonts w:ascii="Times New Roman" w:hAnsi="Times New Roman"/>
          <w:color w:val="000000"/>
          <w:sz w:val="20"/>
          <w:szCs w:val="20"/>
          <w:shd w:val="clear" w:color="auto" w:fill="FFFFFF"/>
        </w:rPr>
        <w:t xml:space="preserve">Penelitian menunjukkan dengan banyaknya pearlite dan ferrit pada hasil foto struktur mikro daerah patahan selain itu kandungan karbon pada baja karbon yang tergolong rendah mengakibatkan patah </w:t>
      </w:r>
      <w:r w:rsidRPr="00116CA6">
        <w:rPr>
          <w:rFonts w:ascii="Times New Roman" w:hAnsi="Times New Roman"/>
          <w:i/>
          <w:color w:val="000000"/>
          <w:sz w:val="20"/>
          <w:szCs w:val="20"/>
          <w:shd w:val="clear" w:color="auto" w:fill="FFFFFF"/>
        </w:rPr>
        <w:t>brittle</w:t>
      </w:r>
      <w:r w:rsidRPr="00116CA6">
        <w:rPr>
          <w:rFonts w:ascii="Times New Roman" w:hAnsi="Times New Roman"/>
          <w:color w:val="000000"/>
          <w:sz w:val="20"/>
          <w:szCs w:val="20"/>
          <w:shd w:val="clear" w:color="auto" w:fill="FFFFFF"/>
        </w:rPr>
        <w:t xml:space="preserve"> pada spesimen.</w:t>
      </w:r>
    </w:p>
    <w:p w14:paraId="3F10CF50" w14:textId="77777777" w:rsidR="00116CA6" w:rsidRPr="00116CA6" w:rsidRDefault="00116CA6" w:rsidP="00116CA6">
      <w:pPr>
        <w:pStyle w:val="ListParagraph"/>
        <w:numPr>
          <w:ilvl w:val="0"/>
          <w:numId w:val="11"/>
        </w:numPr>
        <w:autoSpaceDE w:val="0"/>
        <w:autoSpaceDN w:val="0"/>
        <w:adjustRightInd w:val="0"/>
        <w:spacing w:after="0" w:line="240" w:lineRule="auto"/>
        <w:ind w:left="426"/>
        <w:jc w:val="both"/>
        <w:rPr>
          <w:rFonts w:ascii="Times New Roman" w:hAnsi="Times New Roman"/>
          <w:sz w:val="20"/>
          <w:szCs w:val="20"/>
        </w:rPr>
      </w:pPr>
      <w:r w:rsidRPr="00116CA6">
        <w:rPr>
          <w:rFonts w:ascii="Times New Roman" w:hAnsi="Times New Roman"/>
          <w:color w:val="000000"/>
          <w:sz w:val="20"/>
          <w:szCs w:val="20"/>
        </w:rPr>
        <w:t xml:space="preserve">Posisi pengelasan memberikan pengaruh yang nyata pada hasil kekuatan tarik, dimana posisi </w:t>
      </w:r>
      <w:r w:rsidRPr="00116CA6">
        <w:rPr>
          <w:rFonts w:ascii="Times New Roman" w:hAnsi="Times New Roman"/>
          <w:i/>
          <w:color w:val="000000"/>
          <w:sz w:val="20"/>
          <w:szCs w:val="20"/>
          <w:shd w:val="clear" w:color="auto" w:fill="FFFFFF"/>
        </w:rPr>
        <w:t>downhand</w:t>
      </w:r>
      <w:r w:rsidRPr="00116CA6">
        <w:rPr>
          <w:rFonts w:ascii="Times New Roman" w:hAnsi="Times New Roman"/>
          <w:color w:val="000000"/>
          <w:sz w:val="20"/>
          <w:szCs w:val="20"/>
        </w:rPr>
        <w:t xml:space="preserve"> dengan gerakan elektroda zig-zag memberikan nilai kekuatan tarik yang tinggi yaitu 450,6 MPa dan untuk posisi 3G dengan gerakan elektroda spiral memberikan nilai kekuatan tarik yang tinggi yaitu 447,1 MPa.</w:t>
      </w:r>
    </w:p>
    <w:p w14:paraId="02EE1093" w14:textId="77777777" w:rsidR="00116CA6" w:rsidRPr="00116CA6" w:rsidRDefault="00116CA6" w:rsidP="00116CA6">
      <w:pPr>
        <w:pStyle w:val="ListParagraph"/>
        <w:autoSpaceDE w:val="0"/>
        <w:autoSpaceDN w:val="0"/>
        <w:adjustRightInd w:val="0"/>
        <w:spacing w:line="240" w:lineRule="auto"/>
        <w:ind w:left="0"/>
        <w:jc w:val="both"/>
        <w:rPr>
          <w:rFonts w:ascii="Times New Roman" w:hAnsi="Times New Roman"/>
          <w:color w:val="000000"/>
          <w:sz w:val="20"/>
          <w:szCs w:val="20"/>
        </w:rPr>
      </w:pPr>
    </w:p>
    <w:p w14:paraId="1CDDAE85" w14:textId="640DA5BF" w:rsidR="00116CA6" w:rsidRPr="00283C1B" w:rsidRDefault="00116CA6" w:rsidP="00283C1B">
      <w:pPr>
        <w:pStyle w:val="ListParagraph"/>
        <w:autoSpaceDE w:val="0"/>
        <w:autoSpaceDN w:val="0"/>
        <w:adjustRightInd w:val="0"/>
        <w:spacing w:line="240" w:lineRule="auto"/>
        <w:ind w:left="0" w:firstLine="567"/>
        <w:jc w:val="both"/>
        <w:rPr>
          <w:rFonts w:ascii="Times New Roman" w:hAnsi="Times New Roman"/>
          <w:color w:val="000000"/>
          <w:sz w:val="20"/>
          <w:szCs w:val="20"/>
        </w:rPr>
      </w:pPr>
      <w:r w:rsidRPr="00116CA6">
        <w:rPr>
          <w:rFonts w:ascii="Times New Roman" w:hAnsi="Times New Roman"/>
          <w:color w:val="000000"/>
          <w:sz w:val="20"/>
          <w:szCs w:val="20"/>
        </w:rPr>
        <w:t xml:space="preserve">Berdasarkan kesimpulan diatas, maka penulis menyarankan sebagai </w:t>
      </w:r>
      <w:commentRangeStart w:id="14"/>
      <w:r w:rsidRPr="00116CA6">
        <w:rPr>
          <w:rFonts w:ascii="Times New Roman" w:hAnsi="Times New Roman"/>
          <w:color w:val="000000"/>
          <w:sz w:val="20"/>
          <w:szCs w:val="20"/>
        </w:rPr>
        <w:t>berikut</w:t>
      </w:r>
      <w:commentRangeEnd w:id="14"/>
      <w:r w:rsidR="00776C65">
        <w:rPr>
          <w:rStyle w:val="CommentReference"/>
          <w:rFonts w:ascii="Times New Roman" w:eastAsia="Times New Roman" w:hAnsi="Times New Roman"/>
          <w:lang w:val="en"/>
        </w:rPr>
        <w:commentReference w:id="14"/>
      </w:r>
      <w:r w:rsidR="00283C1B">
        <w:rPr>
          <w:rFonts w:ascii="Times New Roman" w:hAnsi="Times New Roman"/>
          <w:color w:val="000000"/>
          <w:sz w:val="20"/>
          <w:szCs w:val="20"/>
        </w:rPr>
        <w:t xml:space="preserve"> </w:t>
      </w:r>
      <w:r w:rsidRPr="00283C1B">
        <w:rPr>
          <w:rFonts w:ascii="Times New Roman" w:hAnsi="Times New Roman"/>
          <w:color w:val="000000"/>
          <w:sz w:val="20"/>
          <w:szCs w:val="20"/>
        </w:rPr>
        <w:t xml:space="preserve">Perlu dilakukan kajian penelitian lebih lanjut tentang sifat mekanik yang lain akibat gerakan pengelasan pada baja karbon. Untuk proses pengelasan harus dilakukan oleh </w:t>
      </w:r>
      <w:r w:rsidRPr="00283C1B">
        <w:rPr>
          <w:rFonts w:ascii="Times New Roman" w:hAnsi="Times New Roman"/>
          <w:i/>
          <w:iCs/>
          <w:color w:val="000000"/>
          <w:sz w:val="20"/>
          <w:szCs w:val="20"/>
        </w:rPr>
        <w:t xml:space="preserve">welderman </w:t>
      </w:r>
      <w:r w:rsidRPr="00283C1B">
        <w:rPr>
          <w:rFonts w:ascii="Times New Roman" w:hAnsi="Times New Roman"/>
          <w:color w:val="000000"/>
          <w:sz w:val="20"/>
          <w:szCs w:val="20"/>
        </w:rPr>
        <w:t>yang profesional dan memiliki sertifikat. Pemilihan elektroda yang tepat pada proses pengelasan dapat menghasilkan produk lasan yang baik.</w:t>
      </w:r>
    </w:p>
    <w:sdt>
      <w:sdtPr>
        <w:rPr>
          <w:b w:val="0"/>
        </w:rPr>
        <w:id w:val="-1578592369"/>
        <w:docPartObj>
          <w:docPartGallery w:val="Bibliographies"/>
          <w:docPartUnique/>
        </w:docPartObj>
      </w:sdtPr>
      <w:sdtEndPr/>
      <w:sdtContent>
        <w:p w14:paraId="5B8BB9A6" w14:textId="0A0EEB23" w:rsidR="003C2C59" w:rsidRDefault="00681C99">
          <w:pPr>
            <w:pStyle w:val="Heading1"/>
          </w:pPr>
          <w:r>
            <w:t>Daftar Pustaka</w:t>
          </w:r>
        </w:p>
        <w:sdt>
          <w:sdtPr>
            <w:id w:val="-573587230"/>
            <w:bibliography/>
          </w:sdtPr>
          <w:sdtEndPr/>
          <w:sdtContent>
            <w:p w14:paraId="649D015F" w14:textId="77777777" w:rsidR="00681C99" w:rsidRDefault="003C2C59">
              <w:pPr>
                <w:rPr>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8340"/>
              </w:tblGrid>
              <w:tr w:rsidR="00681C99" w14:paraId="478FD269" w14:textId="77777777">
                <w:trPr>
                  <w:divId w:val="880555496"/>
                  <w:tblCellSpacing w:w="15" w:type="dxa"/>
                </w:trPr>
                <w:tc>
                  <w:tcPr>
                    <w:tcW w:w="50" w:type="pct"/>
                    <w:hideMark/>
                  </w:tcPr>
                  <w:p w14:paraId="1C07112F" w14:textId="77777777" w:rsidR="00681C99" w:rsidRDefault="00681C99">
                    <w:pPr>
                      <w:pStyle w:val="Bibliography"/>
                      <w:rPr>
                        <w:noProof/>
                        <w:sz w:val="24"/>
                        <w:szCs w:val="24"/>
                      </w:rPr>
                    </w:pPr>
                    <w:r>
                      <w:rPr>
                        <w:noProof/>
                      </w:rPr>
                      <w:t xml:space="preserve">[1] </w:t>
                    </w:r>
                  </w:p>
                </w:tc>
                <w:tc>
                  <w:tcPr>
                    <w:tcW w:w="0" w:type="auto"/>
                    <w:hideMark/>
                  </w:tcPr>
                  <w:p w14:paraId="562AEB40" w14:textId="77777777" w:rsidR="00681C99" w:rsidRDefault="00681C99">
                    <w:pPr>
                      <w:pStyle w:val="Bibliography"/>
                      <w:rPr>
                        <w:noProof/>
                      </w:rPr>
                    </w:pPr>
                    <w:r>
                      <w:rPr>
                        <w:noProof/>
                      </w:rPr>
                      <w:t xml:space="preserve">I. A.R, "perbandingan variasi gerakan elektroda pada proses SMAW terhadap stuktur mikro dan kekuatan bending baja karbon rendah," 2016. </w:t>
                    </w:r>
                  </w:p>
                </w:tc>
              </w:tr>
              <w:tr w:rsidR="00681C99" w14:paraId="13C0FA57" w14:textId="77777777">
                <w:trPr>
                  <w:divId w:val="880555496"/>
                  <w:tblCellSpacing w:w="15" w:type="dxa"/>
                </w:trPr>
                <w:tc>
                  <w:tcPr>
                    <w:tcW w:w="50" w:type="pct"/>
                    <w:hideMark/>
                  </w:tcPr>
                  <w:p w14:paraId="7387F004" w14:textId="185A11EF" w:rsidR="00681C99" w:rsidRDefault="00681C99">
                    <w:pPr>
                      <w:pStyle w:val="Bibliography"/>
                      <w:rPr>
                        <w:noProof/>
                      </w:rPr>
                    </w:pPr>
                    <w:r>
                      <w:rPr>
                        <w:noProof/>
                      </w:rPr>
                      <w:t xml:space="preserve">[2] </w:t>
                    </w:r>
                  </w:p>
                </w:tc>
                <w:tc>
                  <w:tcPr>
                    <w:tcW w:w="0" w:type="auto"/>
                    <w:hideMark/>
                  </w:tcPr>
                  <w:p w14:paraId="410FBC8B" w14:textId="77777777" w:rsidR="00681C99" w:rsidRDefault="00681C99">
                    <w:pPr>
                      <w:pStyle w:val="Bibliography"/>
                      <w:rPr>
                        <w:noProof/>
                      </w:rPr>
                    </w:pPr>
                    <w:r>
                      <w:rPr>
                        <w:noProof/>
                      </w:rPr>
                      <w:t xml:space="preserve">Ariska.D, "analisa perbandingan kekuatan bending dan kekuatan tarik pada pengelasan SMAW plat baja ST 37 menggunakan variasi arus dan kecepatan pengelasan," </w:t>
                    </w:r>
                    <w:r>
                      <w:rPr>
                        <w:i/>
                        <w:iCs/>
                        <w:noProof/>
                      </w:rPr>
                      <w:t xml:space="preserve">Politeknik negeri bengkalis, </w:t>
                    </w:r>
                    <w:r>
                      <w:rPr>
                        <w:noProof/>
                      </w:rPr>
                      <w:t xml:space="preserve">2017. </w:t>
                    </w:r>
                  </w:p>
                </w:tc>
              </w:tr>
              <w:tr w:rsidR="00681C99" w14:paraId="59674F5B" w14:textId="77777777">
                <w:trPr>
                  <w:divId w:val="880555496"/>
                  <w:tblCellSpacing w:w="15" w:type="dxa"/>
                </w:trPr>
                <w:tc>
                  <w:tcPr>
                    <w:tcW w:w="50" w:type="pct"/>
                    <w:hideMark/>
                  </w:tcPr>
                  <w:p w14:paraId="6D5086E9" w14:textId="7BCE4287" w:rsidR="00681C99" w:rsidRDefault="00681C99">
                    <w:pPr>
                      <w:pStyle w:val="Bibliography"/>
                      <w:rPr>
                        <w:noProof/>
                      </w:rPr>
                    </w:pPr>
                    <w:r>
                      <w:rPr>
                        <w:noProof/>
                      </w:rPr>
                      <w:t xml:space="preserve">[3] </w:t>
                    </w:r>
                  </w:p>
                </w:tc>
                <w:tc>
                  <w:tcPr>
                    <w:tcW w:w="0" w:type="auto"/>
                    <w:hideMark/>
                  </w:tcPr>
                  <w:p w14:paraId="45549866" w14:textId="77777777" w:rsidR="00681C99" w:rsidRDefault="00681C99">
                    <w:pPr>
                      <w:pStyle w:val="Bibliography"/>
                      <w:rPr>
                        <w:noProof/>
                      </w:rPr>
                    </w:pPr>
                    <w:r>
                      <w:rPr>
                        <w:noProof/>
                      </w:rPr>
                      <w:t xml:space="preserve">A. Duniawan, "Pengaruh gerak elektroda dan Posisi Pengelasan Terhadap Uji Kekerasan dari Hasil Las Baja SSC 41," </w:t>
                    </w:r>
                    <w:r>
                      <w:rPr>
                        <w:i/>
                        <w:iCs/>
                        <w:noProof/>
                      </w:rPr>
                      <w:t xml:space="preserve">Jurnal Teknologi, </w:t>
                    </w:r>
                    <w:r>
                      <w:rPr>
                        <w:noProof/>
                      </w:rPr>
                      <w:t xml:space="preserve">vol. 8, p. 2, 2015. </w:t>
                    </w:r>
                  </w:p>
                </w:tc>
              </w:tr>
              <w:tr w:rsidR="00681C99" w14:paraId="7F0BAAEB" w14:textId="77777777">
                <w:trPr>
                  <w:divId w:val="880555496"/>
                  <w:tblCellSpacing w:w="15" w:type="dxa"/>
                </w:trPr>
                <w:tc>
                  <w:tcPr>
                    <w:tcW w:w="50" w:type="pct"/>
                    <w:hideMark/>
                  </w:tcPr>
                  <w:p w14:paraId="6B5C28C7" w14:textId="284E7FF8" w:rsidR="00681C99" w:rsidRDefault="00681C99">
                    <w:pPr>
                      <w:pStyle w:val="Bibliography"/>
                      <w:rPr>
                        <w:noProof/>
                      </w:rPr>
                    </w:pPr>
                    <w:r>
                      <w:rPr>
                        <w:noProof/>
                      </w:rPr>
                      <w:t xml:space="preserve">[4] </w:t>
                    </w:r>
                  </w:p>
                </w:tc>
                <w:tc>
                  <w:tcPr>
                    <w:tcW w:w="0" w:type="auto"/>
                    <w:hideMark/>
                  </w:tcPr>
                  <w:p w14:paraId="49954883" w14:textId="77777777" w:rsidR="00681C99" w:rsidRDefault="00681C99">
                    <w:pPr>
                      <w:pStyle w:val="Bibliography"/>
                      <w:rPr>
                        <w:noProof/>
                      </w:rPr>
                    </w:pPr>
                    <w:r>
                      <w:rPr>
                        <w:noProof/>
                      </w:rPr>
                      <w:t xml:space="preserve">S. M, "Pengaruh Variasi Arus, Pergerakan Elektroda dan Pendingin pada Pengelasan SMAW Terhadap Kekerasan Material Baja ST 37," </w:t>
                    </w:r>
                    <w:r>
                      <w:rPr>
                        <w:i/>
                        <w:iCs/>
                        <w:noProof/>
                      </w:rPr>
                      <w:t xml:space="preserve">Universitas Nusantara PGRI, </w:t>
                    </w:r>
                    <w:r>
                      <w:rPr>
                        <w:noProof/>
                      </w:rPr>
                      <w:t xml:space="preserve">2017. </w:t>
                    </w:r>
                  </w:p>
                </w:tc>
              </w:tr>
              <w:tr w:rsidR="00681C99" w14:paraId="0E9470D8" w14:textId="77777777">
                <w:trPr>
                  <w:divId w:val="880555496"/>
                  <w:tblCellSpacing w:w="15" w:type="dxa"/>
                </w:trPr>
                <w:tc>
                  <w:tcPr>
                    <w:tcW w:w="50" w:type="pct"/>
                    <w:hideMark/>
                  </w:tcPr>
                  <w:p w14:paraId="7DA8F7B2" w14:textId="3BE13A2B" w:rsidR="00681C99" w:rsidRDefault="00681C99">
                    <w:pPr>
                      <w:pStyle w:val="Bibliography"/>
                      <w:rPr>
                        <w:noProof/>
                      </w:rPr>
                    </w:pPr>
                    <w:r>
                      <w:rPr>
                        <w:noProof/>
                      </w:rPr>
                      <w:t xml:space="preserve">[5] </w:t>
                    </w:r>
                  </w:p>
                </w:tc>
                <w:tc>
                  <w:tcPr>
                    <w:tcW w:w="0" w:type="auto"/>
                    <w:hideMark/>
                  </w:tcPr>
                  <w:p w14:paraId="56337175" w14:textId="77777777" w:rsidR="00681C99" w:rsidRDefault="00681C99">
                    <w:pPr>
                      <w:pStyle w:val="Bibliography"/>
                      <w:rPr>
                        <w:noProof/>
                      </w:rPr>
                    </w:pPr>
                    <w:r>
                      <w:rPr>
                        <w:noProof/>
                      </w:rPr>
                      <w:t xml:space="preserve">ASTM, "Standard Test Method for Guided Bend Test for Ductility of Welds," in </w:t>
                    </w:r>
                    <w:r>
                      <w:rPr>
                        <w:i/>
                        <w:iCs/>
                        <w:noProof/>
                      </w:rPr>
                      <w:t>American Standart Testing Material</w:t>
                    </w:r>
                    <w:r>
                      <w:rPr>
                        <w:noProof/>
                      </w:rPr>
                      <w:t xml:space="preserve">, America, 1996. </w:t>
                    </w:r>
                  </w:p>
                </w:tc>
              </w:tr>
              <w:tr w:rsidR="00681C99" w14:paraId="3D8E6C73" w14:textId="77777777">
                <w:trPr>
                  <w:divId w:val="880555496"/>
                  <w:tblCellSpacing w:w="15" w:type="dxa"/>
                </w:trPr>
                <w:tc>
                  <w:tcPr>
                    <w:tcW w:w="50" w:type="pct"/>
                    <w:hideMark/>
                  </w:tcPr>
                  <w:p w14:paraId="6FB9D20D" w14:textId="1EEBA8CC" w:rsidR="00681C99" w:rsidRDefault="00681C99">
                    <w:pPr>
                      <w:pStyle w:val="Bibliography"/>
                      <w:rPr>
                        <w:noProof/>
                      </w:rPr>
                    </w:pPr>
                    <w:r>
                      <w:rPr>
                        <w:noProof/>
                      </w:rPr>
                      <w:t xml:space="preserve">[6] </w:t>
                    </w:r>
                  </w:p>
                </w:tc>
                <w:tc>
                  <w:tcPr>
                    <w:tcW w:w="0" w:type="auto"/>
                    <w:hideMark/>
                  </w:tcPr>
                  <w:p w14:paraId="46BC36C8" w14:textId="77777777" w:rsidR="00681C99" w:rsidRDefault="00681C99">
                    <w:pPr>
                      <w:pStyle w:val="Bibliography"/>
                      <w:rPr>
                        <w:noProof/>
                      </w:rPr>
                    </w:pPr>
                    <w:r>
                      <w:rPr>
                        <w:noProof/>
                      </w:rPr>
                      <w:t xml:space="preserve">Suarsana, "Diktat Ilmu Material Teknik," in </w:t>
                    </w:r>
                    <w:r>
                      <w:rPr>
                        <w:i/>
                        <w:iCs/>
                        <w:noProof/>
                      </w:rPr>
                      <w:t>Diktat</w:t>
                    </w:r>
                    <w:r>
                      <w:rPr>
                        <w:noProof/>
                      </w:rPr>
                      <w:t xml:space="preserve">, 2017. </w:t>
                    </w:r>
                  </w:p>
                </w:tc>
              </w:tr>
              <w:tr w:rsidR="00681C99" w14:paraId="4C6CBB21" w14:textId="77777777">
                <w:trPr>
                  <w:divId w:val="880555496"/>
                  <w:tblCellSpacing w:w="15" w:type="dxa"/>
                </w:trPr>
                <w:tc>
                  <w:tcPr>
                    <w:tcW w:w="50" w:type="pct"/>
                    <w:hideMark/>
                  </w:tcPr>
                  <w:p w14:paraId="1BE350CB" w14:textId="5AD840C8" w:rsidR="00681C99" w:rsidRDefault="00681C99">
                    <w:pPr>
                      <w:pStyle w:val="Bibliography"/>
                      <w:rPr>
                        <w:noProof/>
                      </w:rPr>
                    </w:pPr>
                    <w:r>
                      <w:rPr>
                        <w:noProof/>
                      </w:rPr>
                      <w:t xml:space="preserve">[7] </w:t>
                    </w:r>
                  </w:p>
                </w:tc>
                <w:tc>
                  <w:tcPr>
                    <w:tcW w:w="0" w:type="auto"/>
                    <w:hideMark/>
                  </w:tcPr>
                  <w:p w14:paraId="7A9F4D7D" w14:textId="77777777" w:rsidR="00681C99" w:rsidRDefault="00681C99">
                    <w:pPr>
                      <w:pStyle w:val="Bibliography"/>
                      <w:rPr>
                        <w:noProof/>
                      </w:rPr>
                    </w:pPr>
                    <w:r>
                      <w:rPr>
                        <w:noProof/>
                      </w:rPr>
                      <w:t xml:space="preserve">P. P. N. Surabaya, "himatl.ppns.ac.id," surabaya, 2015. [Online]. </w:t>
                    </w:r>
                  </w:p>
                </w:tc>
              </w:tr>
            </w:tbl>
            <w:p w14:paraId="0253D19C" w14:textId="77777777" w:rsidR="00681C99" w:rsidRDefault="00681C99">
              <w:pPr>
                <w:divId w:val="880555496"/>
                <w:rPr>
                  <w:noProof/>
                </w:rPr>
              </w:pPr>
            </w:p>
            <w:p w14:paraId="1A5E0D0B" w14:textId="20013599" w:rsidR="003C2C59" w:rsidRDefault="003C2C59">
              <w:r>
                <w:rPr>
                  <w:b/>
                  <w:bCs/>
                  <w:noProof/>
                </w:rPr>
                <w:fldChar w:fldCharType="end"/>
              </w:r>
            </w:p>
          </w:sdtContent>
        </w:sdt>
      </w:sdtContent>
    </w:sdt>
    <w:p w14:paraId="373D86BD" w14:textId="77777777" w:rsidR="003C2C59" w:rsidRPr="00F868B0" w:rsidRDefault="003C2C59" w:rsidP="006E77AD">
      <w:pPr>
        <w:jc w:val="both"/>
      </w:pPr>
    </w:p>
    <w:p w14:paraId="5CD5DD29" w14:textId="77777777" w:rsidR="006E77AD" w:rsidRDefault="006E77AD" w:rsidP="006E77AD">
      <w:pPr>
        <w:pStyle w:val="Acknowledgement"/>
        <w:spacing w:before="0" w:after="0"/>
        <w:jc w:val="both"/>
        <w:rPr>
          <w:sz w:val="20"/>
          <w:szCs w:val="20"/>
        </w:rPr>
      </w:pPr>
      <w:r w:rsidRPr="00F868B0">
        <w:rPr>
          <w:sz w:val="20"/>
          <w:szCs w:val="20"/>
        </w:rPr>
        <w:t>NOMENKLATUR</w:t>
      </w:r>
    </w:p>
    <w:p w14:paraId="13924C02" w14:textId="77777777" w:rsidR="00116CA6" w:rsidRPr="006E4917" w:rsidRDefault="00116CA6" w:rsidP="00116CA6">
      <w:pPr>
        <w:tabs>
          <w:tab w:val="left" w:pos="142"/>
          <w:tab w:val="left" w:pos="1276"/>
        </w:tabs>
        <w:spacing w:line="360" w:lineRule="auto"/>
        <w:jc w:val="both"/>
      </w:pPr>
      <w:r>
        <w:tab/>
      </w:r>
      <w:r w:rsidR="00F926C9">
        <w:t>σ = Tegangan tarik</w:t>
      </w:r>
    </w:p>
    <w:p w14:paraId="6E7AA198" w14:textId="77777777" w:rsidR="00116CA6" w:rsidRPr="006E4917" w:rsidRDefault="00F926C9" w:rsidP="00116CA6">
      <w:pPr>
        <w:tabs>
          <w:tab w:val="left" w:pos="142"/>
          <w:tab w:val="left" w:pos="1276"/>
        </w:tabs>
        <w:spacing w:line="360" w:lineRule="auto"/>
        <w:jc w:val="both"/>
      </w:pPr>
      <w:r>
        <w:tab/>
      </w:r>
      <w:r w:rsidR="00116CA6" w:rsidRPr="006E4917">
        <w:t xml:space="preserve">F </w:t>
      </w:r>
      <w:r>
        <w:t xml:space="preserve"> = Gaya tarik</w:t>
      </w:r>
      <w:bookmarkStart w:id="15" w:name="_GoBack"/>
      <w:bookmarkEnd w:id="15"/>
    </w:p>
    <w:p w14:paraId="71963F40" w14:textId="77777777" w:rsidR="00116CA6" w:rsidRDefault="00F926C9" w:rsidP="00116CA6">
      <w:pPr>
        <w:tabs>
          <w:tab w:val="left" w:pos="142"/>
          <w:tab w:val="left" w:pos="1276"/>
        </w:tabs>
        <w:spacing w:line="360" w:lineRule="auto"/>
        <w:jc w:val="both"/>
      </w:pPr>
      <w:r>
        <w:tab/>
      </w:r>
      <w:r w:rsidR="00116CA6" w:rsidRPr="006E4917">
        <w:t xml:space="preserve">A </w:t>
      </w:r>
      <w:r>
        <w:t>= Luas permukaan penampang</w:t>
      </w:r>
    </w:p>
    <w:p w14:paraId="2C055DFB" w14:textId="77777777" w:rsidR="00F926C9" w:rsidRPr="006E4917" w:rsidRDefault="00F926C9" w:rsidP="00116CA6">
      <w:pPr>
        <w:tabs>
          <w:tab w:val="left" w:pos="142"/>
          <w:tab w:val="left" w:pos="1276"/>
        </w:tabs>
        <w:spacing w:line="360" w:lineRule="auto"/>
        <w:jc w:val="both"/>
      </w:pPr>
      <w:r>
        <w:tab/>
        <w:t>N= Newton</w:t>
      </w:r>
    </w:p>
    <w:p w14:paraId="64F33707" w14:textId="77777777" w:rsidR="00116CA6" w:rsidRPr="00F868B0" w:rsidRDefault="00116CA6" w:rsidP="006E77AD">
      <w:pPr>
        <w:pStyle w:val="Acknowledgement"/>
        <w:spacing w:before="0" w:after="0"/>
        <w:jc w:val="both"/>
        <w:rPr>
          <w:sz w:val="20"/>
          <w:szCs w:val="20"/>
        </w:rPr>
      </w:pPr>
    </w:p>
    <w:sectPr w:rsidR="00116CA6" w:rsidRPr="00F868B0" w:rsidSect="00582EAF">
      <w:type w:val="continuous"/>
      <w:pgSz w:w="11907" w:h="16840"/>
      <w:pgMar w:top="1699" w:right="1559" w:bottom="1699" w:left="1699" w:header="720" w:footer="720" w:gutter="0"/>
      <w:cols w:space="720"/>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eviewer" w:date="2023-01-09T09:55:00Z" w:initials="RE1">
    <w:p w14:paraId="2300D2E2" w14:textId="77777777" w:rsidR="0035532E" w:rsidRDefault="0035532E">
      <w:pPr>
        <w:pStyle w:val="CommentText"/>
      </w:pPr>
      <w:r>
        <w:rPr>
          <w:rStyle w:val="CommentReference"/>
        </w:rPr>
        <w:annotationRef/>
      </w:r>
      <w:r>
        <w:t>Tulisan menggunakan a,b,c dan sesuaikan format Bold</w:t>
      </w:r>
    </w:p>
  </w:comment>
  <w:comment w:id="1" w:author="Reviewer" w:date="2023-01-09T09:55:00Z" w:initials="RE1">
    <w:p w14:paraId="71A6E132" w14:textId="77777777" w:rsidR="0035532E" w:rsidRDefault="0035532E">
      <w:pPr>
        <w:pStyle w:val="CommentText"/>
      </w:pPr>
      <w:r>
        <w:rPr>
          <w:rStyle w:val="CommentReference"/>
        </w:rPr>
        <w:annotationRef/>
      </w:r>
      <w:r>
        <w:t>Spasi 1, sesuaikan format</w:t>
      </w:r>
    </w:p>
  </w:comment>
  <w:comment w:id="2" w:author="Reviewer" w:date="2023-01-09T09:56:00Z" w:initials="RE1">
    <w:p w14:paraId="2A1A24BD" w14:textId="77777777" w:rsidR="0035532E" w:rsidRDefault="0035532E">
      <w:pPr>
        <w:pStyle w:val="CommentText"/>
      </w:pPr>
      <w:r>
        <w:rPr>
          <w:rStyle w:val="CommentReference"/>
        </w:rPr>
        <w:annotationRef/>
      </w:r>
      <w:r>
        <w:t>Tanpa spasi atas/bawah</w:t>
      </w:r>
    </w:p>
  </w:comment>
  <w:comment w:id="3" w:author="Reviewer" w:date="2023-01-09T09:56:00Z" w:initials="RE1">
    <w:p w14:paraId="48003DF4" w14:textId="77777777" w:rsidR="0035532E" w:rsidRDefault="0035532E">
      <w:pPr>
        <w:pStyle w:val="CommentText"/>
      </w:pPr>
      <w:r>
        <w:rPr>
          <w:rStyle w:val="CommentReference"/>
        </w:rPr>
        <w:annotationRef/>
      </w:r>
      <w:r>
        <w:t>Spasi 1 sesuaikan format</w:t>
      </w:r>
    </w:p>
  </w:comment>
  <w:comment w:id="4" w:author="Reviewer" w:date="2023-01-09T09:58:00Z" w:initials="RE1">
    <w:p w14:paraId="29EFD735" w14:textId="77777777" w:rsidR="0035532E" w:rsidRDefault="0035532E">
      <w:pPr>
        <w:pStyle w:val="CommentText"/>
      </w:pPr>
      <w:r>
        <w:rPr>
          <w:rStyle w:val="CommentReference"/>
        </w:rPr>
        <w:annotationRef/>
      </w:r>
      <w:r>
        <w:t>Heading menggunakan Capitalize Each Word</w:t>
      </w:r>
    </w:p>
  </w:comment>
  <w:comment w:id="5" w:author="Reviewer" w:date="2023-01-09T09:59:00Z" w:initials="RE1">
    <w:p w14:paraId="6E60C8AF" w14:textId="77777777" w:rsidR="0035532E" w:rsidRDefault="0035532E">
      <w:pPr>
        <w:pStyle w:val="CommentText"/>
      </w:pPr>
      <w:r>
        <w:rPr>
          <w:rStyle w:val="CommentReference"/>
        </w:rPr>
        <w:annotationRef/>
      </w:r>
      <w:r>
        <w:t>Capitalize Each Word</w:t>
      </w:r>
    </w:p>
  </w:comment>
  <w:comment w:id="6" w:author="Reviewer" w:date="2023-01-09T10:00:00Z" w:initials="RE1">
    <w:p w14:paraId="11FFCF7F" w14:textId="77777777" w:rsidR="0035532E" w:rsidRDefault="0035532E">
      <w:pPr>
        <w:pStyle w:val="CommentText"/>
      </w:pPr>
      <w:r>
        <w:rPr>
          <w:rStyle w:val="CommentReference"/>
        </w:rPr>
        <w:annotationRef/>
      </w:r>
      <w:r>
        <w:t>Dijadikan satu kalimat saja</w:t>
      </w:r>
    </w:p>
  </w:comment>
  <w:comment w:id="7" w:author="Reviewer" w:date="2023-01-09T10:06:00Z" w:initials="RE1">
    <w:p w14:paraId="1DC80099" w14:textId="77777777" w:rsidR="00D51D1C" w:rsidRDefault="00D51D1C">
      <w:pPr>
        <w:pStyle w:val="CommentText"/>
      </w:pPr>
      <w:r>
        <w:rPr>
          <w:rStyle w:val="CommentReference"/>
        </w:rPr>
        <w:annotationRef/>
      </w:r>
      <w:r>
        <w:t>Dituliskan secara panjang, jangan disikat</w:t>
      </w:r>
    </w:p>
  </w:comment>
  <w:comment w:id="8" w:author="Reviewer" w:date="2023-01-09T23:00:00Z" w:initials="RE1">
    <w:p w14:paraId="7ADC3058" w14:textId="74FF19DF" w:rsidR="00776C65" w:rsidRDefault="00776C65">
      <w:pPr>
        <w:pStyle w:val="CommentText"/>
      </w:pPr>
      <w:r>
        <w:rPr>
          <w:rStyle w:val="CommentReference"/>
        </w:rPr>
        <w:annotationRef/>
      </w:r>
      <w:r>
        <w:t>Gambar disesuaikan dengan format, lebih baik menggunakan Gambar 1 a), b) c) dst</w:t>
      </w:r>
    </w:p>
  </w:comment>
  <w:comment w:id="9" w:author="Reviewer" w:date="2023-01-09T23:01:00Z" w:initials="RE1">
    <w:p w14:paraId="799066A9" w14:textId="45DE009F" w:rsidR="00776C65" w:rsidRDefault="00776C65">
      <w:pPr>
        <w:pStyle w:val="CommentText"/>
      </w:pPr>
      <w:r>
        <w:rPr>
          <w:rStyle w:val="CommentReference"/>
        </w:rPr>
        <w:annotationRef/>
      </w:r>
      <w:r>
        <w:t>Format tabel disesuaikan</w:t>
      </w:r>
    </w:p>
  </w:comment>
  <w:comment w:id="10" w:author="Reviewer" w:date="2023-01-09T23:01:00Z" w:initials="RE1">
    <w:p w14:paraId="70CABDA2" w14:textId="29089D36" w:rsidR="00776C65" w:rsidRDefault="00776C65">
      <w:pPr>
        <w:pStyle w:val="CommentText"/>
      </w:pPr>
      <w:r>
        <w:rPr>
          <w:rStyle w:val="CommentReference"/>
        </w:rPr>
        <w:annotationRef/>
      </w:r>
      <w:r>
        <w:t>ST 41</w:t>
      </w:r>
    </w:p>
  </w:comment>
  <w:comment w:id="11" w:author="Reviewer" w:date="2023-01-09T23:01:00Z" w:initials="RE1">
    <w:p w14:paraId="4A83E879" w14:textId="2F8C665C" w:rsidR="00776C65" w:rsidRDefault="00776C65">
      <w:pPr>
        <w:pStyle w:val="CommentText"/>
      </w:pPr>
      <w:r>
        <w:rPr>
          <w:rStyle w:val="CommentReference"/>
        </w:rPr>
        <w:annotationRef/>
      </w:r>
      <w:r>
        <w:t>Sesuaikan format</w:t>
      </w:r>
    </w:p>
  </w:comment>
  <w:comment w:id="12" w:author="Reviewer" w:date="2023-01-09T23:01:00Z" w:initials="RE1">
    <w:p w14:paraId="383FA712" w14:textId="6ACBFB04" w:rsidR="00776C65" w:rsidRDefault="00776C65">
      <w:pPr>
        <w:pStyle w:val="CommentText"/>
      </w:pPr>
      <w:r>
        <w:rPr>
          <w:rStyle w:val="CommentReference"/>
        </w:rPr>
        <w:annotationRef/>
      </w:r>
      <w:r>
        <w:t>Disesuaikan format</w:t>
      </w:r>
    </w:p>
  </w:comment>
  <w:comment w:id="13" w:author="Reviewer" w:date="2023-01-09T10:13:00Z" w:initials="RE1">
    <w:p w14:paraId="1CCBAFAC" w14:textId="77777777" w:rsidR="00D51D1C" w:rsidRDefault="00D51D1C">
      <w:pPr>
        <w:pStyle w:val="CommentText"/>
      </w:pPr>
      <w:r>
        <w:rPr>
          <w:rStyle w:val="CommentReference"/>
        </w:rPr>
        <w:annotationRef/>
      </w:r>
      <w:r>
        <w:t>Tabel di</w:t>
      </w:r>
    </w:p>
  </w:comment>
  <w:comment w:id="14" w:author="Reviewer" w:date="2023-01-09T23:01:00Z" w:initials="RE1">
    <w:p w14:paraId="2E69AF68" w14:textId="1E478AA7" w:rsidR="00776C65" w:rsidRDefault="00776C65">
      <w:pPr>
        <w:pStyle w:val="CommentText"/>
      </w:pPr>
      <w:r>
        <w:rPr>
          <w:rStyle w:val="CommentReference"/>
        </w:rPr>
        <w:annotationRef/>
      </w:r>
      <w:r>
        <w:t>Lebih baik dijadikan satu paragraf</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00D2E2" w15:done="0"/>
  <w15:commentEx w15:paraId="71A6E132" w15:done="0"/>
  <w15:commentEx w15:paraId="2A1A24BD" w15:done="0"/>
  <w15:commentEx w15:paraId="48003DF4" w15:done="0"/>
  <w15:commentEx w15:paraId="29EFD735" w15:done="0"/>
  <w15:commentEx w15:paraId="6E60C8AF" w15:done="0"/>
  <w15:commentEx w15:paraId="11FFCF7F" w15:done="0"/>
  <w15:commentEx w15:paraId="1DC80099" w15:done="0"/>
  <w15:commentEx w15:paraId="7ADC3058" w15:done="0"/>
  <w15:commentEx w15:paraId="799066A9" w15:done="0"/>
  <w15:commentEx w15:paraId="70CABDA2" w15:done="0"/>
  <w15:commentEx w15:paraId="4A83E879" w15:done="0"/>
  <w15:commentEx w15:paraId="383FA712" w15:done="0"/>
  <w15:commentEx w15:paraId="1CCBAFAC" w15:done="0"/>
  <w15:commentEx w15:paraId="2E69AF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00D2E2" w16cid:durableId="276662FA"/>
  <w16cid:commentId w16cid:paraId="71A6E132" w16cid:durableId="27666325"/>
  <w16cid:commentId w16cid:paraId="2A1A24BD" w16cid:durableId="27666337"/>
  <w16cid:commentId w16cid:paraId="48003DF4" w16cid:durableId="2766635B"/>
  <w16cid:commentId w16cid:paraId="4C558492" w16cid:durableId="27666374"/>
  <w16cid:commentId w16cid:paraId="07CBA118" w16cid:durableId="276663AF"/>
  <w16cid:commentId w16cid:paraId="29EFD735" w16cid:durableId="276663D3"/>
  <w16cid:commentId w16cid:paraId="711FDCA6" w16cid:durableId="276663FB"/>
  <w16cid:commentId w16cid:paraId="6E60C8AF" w16cid:durableId="27666409"/>
  <w16cid:commentId w16cid:paraId="11FFCF7F" w16cid:durableId="27666422"/>
  <w16cid:commentId w16cid:paraId="1DC80099" w16cid:durableId="276665BA"/>
  <w16cid:commentId w16cid:paraId="7ADC3058" w16cid:durableId="27671B1A"/>
  <w16cid:commentId w16cid:paraId="799066A9" w16cid:durableId="27671B2D"/>
  <w16cid:commentId w16cid:paraId="70CABDA2" w16cid:durableId="27671B37"/>
  <w16cid:commentId w16cid:paraId="4A83E879" w16cid:durableId="27671B3F"/>
  <w16cid:commentId w16cid:paraId="383FA712" w16cid:durableId="27671B46"/>
  <w16cid:commentId w16cid:paraId="1CCBAFAC" w16cid:durableId="2766673D"/>
  <w16cid:commentId w16cid:paraId="2E69AF68" w16cid:durableId="27671B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A9766" w14:textId="77777777" w:rsidR="00AE36E6" w:rsidRDefault="00AE36E6" w:rsidP="00FF190D">
      <w:r>
        <w:separator/>
      </w:r>
    </w:p>
  </w:endnote>
  <w:endnote w:type="continuationSeparator" w:id="0">
    <w:p w14:paraId="50371656" w14:textId="77777777" w:rsidR="00AE36E6" w:rsidRDefault="00AE36E6" w:rsidP="00FF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470BE" w14:textId="77777777" w:rsidR="00563C2D" w:rsidRPr="005B60F8" w:rsidRDefault="00F761ED" w:rsidP="00694CC8">
    <w:pPr>
      <w:pBdr>
        <w:top w:val="nil"/>
        <w:left w:val="nil"/>
        <w:bottom w:val="nil"/>
        <w:right w:val="nil"/>
        <w:between w:val="nil"/>
      </w:pBdr>
      <w:tabs>
        <w:tab w:val="left" w:pos="2992"/>
      </w:tabs>
      <w:spacing w:after="1138"/>
      <w:ind w:right="90"/>
      <w:rPr>
        <w:rFonts w:ascii="Arial" w:hAnsi="Arial" w:cs="Arial"/>
        <w:color w:val="FFFFFF"/>
        <w:sz w:val="18"/>
        <w:lang w:eastAsia="id-ID"/>
      </w:rPr>
    </w:pPr>
    <w:r>
      <w:rPr>
        <w:b/>
        <w:noProof/>
        <w:sz w:val="18"/>
        <w:lang w:val="en-GB" w:eastAsia="en-GB"/>
      </w:rPr>
      <mc:AlternateContent>
        <mc:Choice Requires="wps">
          <w:drawing>
            <wp:anchor distT="4294967295" distB="4294967295" distL="114300" distR="114300" simplePos="0" relativeHeight="251655168" behindDoc="0" locked="0" layoutInCell="1" allowOverlap="1" wp14:anchorId="4238D53D" wp14:editId="19595C74">
              <wp:simplePos x="0" y="0"/>
              <wp:positionH relativeFrom="column">
                <wp:posOffset>16510</wp:posOffset>
              </wp:positionH>
              <wp:positionV relativeFrom="paragraph">
                <wp:posOffset>-5081</wp:posOffset>
              </wp:positionV>
              <wp:extent cx="5448300" cy="0"/>
              <wp:effectExtent l="0" t="0" r="19050" b="19050"/>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483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CB21B42" id="Straight Connector 16"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4pt" to="43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" strokecolor="windowText" strokeweight="1pt">
              <v:stroke joinstyle="miter"/>
              <o:lock v:ext="edit" shapetype="f"/>
            </v:line>
          </w:pict>
        </mc:Fallback>
      </mc:AlternateContent>
    </w:r>
    <w:r w:rsidR="00F900B7" w:rsidRPr="00F900B7">
      <w:rPr>
        <w:b/>
      </w:rPr>
      <w:t xml:space="preserve"> </w:t>
    </w:r>
    <w:r w:rsidR="00F900B7" w:rsidRPr="005B60F8">
      <w:rPr>
        <w:b/>
        <w:noProof/>
        <w:color w:val="FFFFFF"/>
        <w:sz w:val="18"/>
      </w:rPr>
      <w:t>JURNAL ILMIAH TEKNIK MESIN, ELEKTRO DAN KOMPUTER</w:t>
    </w:r>
    <w:r w:rsidR="00F900B7" w:rsidRPr="005B60F8">
      <w:rPr>
        <w:noProof/>
        <w:color w:val="FFFFFF"/>
        <w:sz w:val="18"/>
      </w:rPr>
      <w:t xml:space="preserve"> </w:t>
    </w:r>
    <w:r w:rsidR="00D44851" w:rsidRPr="005B60F8">
      <w:rPr>
        <w:rFonts w:ascii="Arial" w:hAnsi="Arial" w:cs="Arial"/>
        <w:color w:val="FFFFFF"/>
        <w:sz w:val="18"/>
      </w:rPr>
      <w:t xml:space="preserve">Vol.1, No.1, </w:t>
    </w:r>
    <w:r w:rsidR="00F900B7" w:rsidRPr="005B60F8">
      <w:rPr>
        <w:rFonts w:ascii="Arial" w:hAnsi="Arial" w:cs="Arial"/>
        <w:color w:val="FFFFFF"/>
        <w:sz w:val="18"/>
      </w:rPr>
      <w:t>Maret</w:t>
    </w:r>
    <w:r w:rsidR="00D44851" w:rsidRPr="005B60F8">
      <w:rPr>
        <w:rFonts w:ascii="Arial" w:hAnsi="Arial" w:cs="Arial"/>
        <w:color w:val="FFFFFF"/>
        <w:sz w:val="18"/>
      </w:rPr>
      <w:t xml:space="preserve">  202</w:t>
    </w:r>
    <w:r w:rsidR="00F900B7" w:rsidRPr="005B60F8">
      <w:rPr>
        <w:rFonts w:ascii="Arial" w:hAnsi="Arial" w:cs="Arial"/>
        <w:color w:val="FFFFFF"/>
        <w:sz w:val="18"/>
      </w:rPr>
      <w:t>1</w:t>
    </w:r>
    <w:r w:rsidR="00D44851" w:rsidRPr="005B60F8">
      <w:rPr>
        <w:rFonts w:ascii="Arial" w:hAnsi="Arial" w:cs="Arial"/>
        <w:color w:val="FFFFFF"/>
        <w:sz w:val="18"/>
      </w:rPr>
      <w:t xml:space="preserve">, pp. 1 - </w:t>
    </w:r>
    <w:r w:rsidR="003B417D" w:rsidRPr="005B60F8">
      <w:rPr>
        <w:rFonts w:ascii="Arial" w:hAnsi="Arial" w:cs="Arial"/>
        <w:color w:val="FFFFFF"/>
        <w:sz w:val="18"/>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81705" w14:textId="77777777" w:rsidR="00331542" w:rsidRPr="00331542" w:rsidRDefault="00331542" w:rsidP="00331542">
    <w:pPr>
      <w:pStyle w:val="Header"/>
      <w:jc w:val="center"/>
      <w:rPr>
        <w:sz w:val="18"/>
        <w:szCs w:val="18"/>
      </w:rPr>
    </w:pPr>
  </w:p>
  <w:p w14:paraId="779817F2" w14:textId="77777777" w:rsidR="00331542" w:rsidRDefault="00331542" w:rsidP="00331542"/>
  <w:p w14:paraId="20DB85F1" w14:textId="77777777" w:rsidR="00331542" w:rsidRPr="00C45D16" w:rsidRDefault="00331542" w:rsidP="00331542">
    <w:pPr>
      <w:pStyle w:val="Footer"/>
      <w:tabs>
        <w:tab w:val="left" w:pos="8460"/>
      </w:tabs>
      <w:rPr>
        <w:sz w:val="16"/>
      </w:rPr>
    </w:pPr>
    <w:r w:rsidRPr="009232DC">
      <w:rPr>
        <w:i/>
        <w:sz w:val="16"/>
        <w:highlight w:val="lightGray"/>
      </w:rPr>
      <w:t>Nama Penulis dkk / Judul Artikel Lengkap</w:t>
    </w:r>
    <w:r w:rsidRPr="009232DC">
      <w:rPr>
        <w:i/>
        <w:sz w:val="16"/>
        <w:highlight w:val="lightGray"/>
      </w:rPr>
      <w:tab/>
    </w:r>
    <w:r w:rsidRPr="009232DC">
      <w:rPr>
        <w:sz w:val="16"/>
        <w:highlight w:val="lightGray"/>
      </w:rPr>
      <w:tab/>
    </w:r>
    <w:r w:rsidRPr="009232DC">
      <w:rPr>
        <w:sz w:val="16"/>
        <w:highlight w:val="lightGray"/>
      </w:rPr>
      <w:fldChar w:fldCharType="begin"/>
    </w:r>
    <w:r w:rsidRPr="009232DC">
      <w:rPr>
        <w:sz w:val="16"/>
        <w:highlight w:val="lightGray"/>
      </w:rPr>
      <w:instrText xml:space="preserve"> PAGE   \* MERGEFORMAT </w:instrText>
    </w:r>
    <w:r w:rsidRPr="009232DC">
      <w:rPr>
        <w:sz w:val="16"/>
        <w:highlight w:val="lightGray"/>
      </w:rPr>
      <w:fldChar w:fldCharType="separate"/>
    </w:r>
    <w:r w:rsidR="00E43E4E">
      <w:rPr>
        <w:noProof/>
        <w:sz w:val="16"/>
        <w:highlight w:val="lightGray"/>
      </w:rPr>
      <w:t>5</w:t>
    </w:r>
    <w:r w:rsidRPr="009232DC">
      <w:rPr>
        <w:noProof/>
        <w:sz w:val="16"/>
        <w:highlight w:val="lightGray"/>
      </w:rPr>
      <w:fldChar w:fldCharType="end"/>
    </w:r>
  </w:p>
  <w:p w14:paraId="20AE3F1A" w14:textId="77777777" w:rsidR="00FF190D" w:rsidRPr="00331542" w:rsidRDefault="00FF190D" w:rsidP="00331542">
    <w:pPr>
      <w:pStyle w:val="Footer"/>
      <w:rPr>
        <w:rFonts w:eastAsia="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6CB18" w14:textId="77777777" w:rsidR="00331542" w:rsidRPr="00C45D16" w:rsidRDefault="00331542" w:rsidP="00331542">
    <w:pPr>
      <w:pStyle w:val="Footer"/>
      <w:tabs>
        <w:tab w:val="left" w:pos="8460"/>
      </w:tabs>
      <w:rPr>
        <w:sz w:val="16"/>
      </w:rPr>
    </w:pPr>
    <w:r w:rsidRPr="009232DC">
      <w:rPr>
        <w:i/>
        <w:sz w:val="16"/>
        <w:highlight w:val="lightGray"/>
      </w:rPr>
      <w:t>Nama Penulis dkk / Judul Artikel Lengkap</w:t>
    </w:r>
    <w:r w:rsidRPr="009232DC">
      <w:rPr>
        <w:i/>
        <w:sz w:val="16"/>
        <w:highlight w:val="lightGray"/>
      </w:rPr>
      <w:tab/>
    </w:r>
    <w:r w:rsidRPr="009232DC">
      <w:rPr>
        <w:sz w:val="16"/>
        <w:highlight w:val="lightGray"/>
      </w:rPr>
      <w:tab/>
    </w:r>
    <w:r w:rsidRPr="009232DC">
      <w:rPr>
        <w:sz w:val="16"/>
        <w:highlight w:val="lightGray"/>
      </w:rPr>
      <w:fldChar w:fldCharType="begin"/>
    </w:r>
    <w:r w:rsidRPr="009232DC">
      <w:rPr>
        <w:sz w:val="16"/>
        <w:highlight w:val="lightGray"/>
      </w:rPr>
      <w:instrText xml:space="preserve"> PAGE   \* MERGEFORMAT </w:instrText>
    </w:r>
    <w:r w:rsidRPr="009232DC">
      <w:rPr>
        <w:sz w:val="16"/>
        <w:highlight w:val="lightGray"/>
      </w:rPr>
      <w:fldChar w:fldCharType="separate"/>
    </w:r>
    <w:r w:rsidR="00AE36E6">
      <w:rPr>
        <w:noProof/>
        <w:sz w:val="16"/>
        <w:highlight w:val="lightGray"/>
      </w:rPr>
      <w:t>1</w:t>
    </w:r>
    <w:r w:rsidRPr="009232DC">
      <w:rPr>
        <w:noProof/>
        <w:sz w:val="16"/>
        <w:highlight w:val="lightGray"/>
      </w:rPr>
      <w:fldChar w:fldCharType="end"/>
    </w:r>
  </w:p>
  <w:p w14:paraId="75BA2976" w14:textId="77777777" w:rsidR="00B059C7" w:rsidRPr="00331542" w:rsidRDefault="00B059C7" w:rsidP="00331542">
    <w:pPr>
      <w:pStyle w:val="Footer"/>
      <w:rPr>
        <w:rFonts w:eastAsia="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1ABFC" w14:textId="77777777" w:rsidR="00AE36E6" w:rsidRDefault="00AE36E6" w:rsidP="00FF190D">
      <w:r>
        <w:separator/>
      </w:r>
    </w:p>
  </w:footnote>
  <w:footnote w:type="continuationSeparator" w:id="0">
    <w:p w14:paraId="0FCB3A1B" w14:textId="77777777" w:rsidR="00AE36E6" w:rsidRDefault="00AE36E6" w:rsidP="00FF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8968" w14:textId="77777777" w:rsidR="00731A29" w:rsidRDefault="00731A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4A032" w14:textId="77777777" w:rsidR="00331542" w:rsidRPr="00C45D16" w:rsidRDefault="00331542" w:rsidP="00331542">
    <w:pPr>
      <w:shd w:val="clear" w:color="auto" w:fill="BFBFBF"/>
      <w:jc w:val="center"/>
      <w:rPr>
        <w:i/>
        <w:sz w:val="16"/>
        <w:szCs w:val="16"/>
      </w:rPr>
    </w:pPr>
    <w:r w:rsidRPr="00C45D16">
      <w:rPr>
        <w:i/>
        <w:sz w:val="16"/>
        <w:szCs w:val="16"/>
      </w:rPr>
      <w:t>Jinggo: Jurnal Inovasi Teknologi Manufaktur, Energi, dan Otomotif</w:t>
    </w:r>
    <w:r>
      <w:rPr>
        <w:i/>
        <w:sz w:val="16"/>
        <w:szCs w:val="16"/>
      </w:rPr>
      <w:t xml:space="preserve">, </w:t>
    </w:r>
    <w:r w:rsidR="00582EAF">
      <w:rPr>
        <w:i/>
        <w:sz w:val="16"/>
        <w:szCs w:val="16"/>
      </w:rPr>
      <w:t xml:space="preserve">Vol. X No. X Agustus 2022, </w:t>
    </w:r>
    <w:r>
      <w:rPr>
        <w:i/>
        <w:sz w:val="16"/>
        <w:szCs w:val="16"/>
      </w:rPr>
      <w:t>Hal. 1-4</w:t>
    </w:r>
  </w:p>
  <w:p w14:paraId="2F1273F5" w14:textId="77777777" w:rsidR="00331542" w:rsidRPr="009232DC" w:rsidRDefault="00331542" w:rsidP="00331542">
    <w:pPr>
      <w:shd w:val="clear" w:color="auto" w:fill="BFBFBF"/>
      <w:jc w:val="center"/>
      <w:rPr>
        <w:i/>
        <w:sz w:val="16"/>
        <w:szCs w:val="16"/>
        <w:highlight w:val="lightGray"/>
      </w:rPr>
    </w:pPr>
    <w:r w:rsidRPr="009232DC">
      <w:rPr>
        <w:i/>
        <w:sz w:val="16"/>
        <w:szCs w:val="16"/>
        <w:highlight w:val="lightGray"/>
      </w:rPr>
      <w:t>ISSN: XXXX-XXXX (print), XXXX-XXXX (online)</w:t>
    </w:r>
  </w:p>
  <w:p w14:paraId="71F75704" w14:textId="77777777" w:rsidR="00353335" w:rsidRPr="00331542" w:rsidRDefault="00353335" w:rsidP="003315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ECF3" w14:textId="77777777" w:rsidR="00331542" w:rsidRPr="00582EAF" w:rsidRDefault="00582EAF" w:rsidP="00582EAF">
    <w:pPr>
      <w:shd w:val="clear" w:color="auto" w:fill="BFBFBF"/>
      <w:ind w:right="9"/>
      <w:jc w:val="center"/>
      <w:rPr>
        <w:i/>
        <w:sz w:val="16"/>
        <w:szCs w:val="16"/>
      </w:rPr>
    </w:pPr>
    <w:r w:rsidRPr="00C45D16">
      <w:rPr>
        <w:i/>
        <w:sz w:val="16"/>
        <w:szCs w:val="16"/>
      </w:rPr>
      <w:t>Jinggo</w:t>
    </w:r>
    <w:r>
      <w:rPr>
        <w:i/>
        <w:sz w:val="16"/>
        <w:szCs w:val="16"/>
      </w:rPr>
      <w:t xml:space="preserve"> Vol. X No. X Agustus 2022, Hal. 1-4</w:t>
    </w:r>
  </w:p>
  <w:p w14:paraId="6397EC69" w14:textId="77777777" w:rsidR="00331542" w:rsidRPr="00F67408" w:rsidRDefault="00F761ED" w:rsidP="00331542">
    <w:pPr>
      <w:pStyle w:val="Header"/>
      <w:jc w:val="center"/>
      <w:rPr>
        <w:sz w:val="18"/>
        <w:szCs w:val="18"/>
      </w:rPr>
    </w:pPr>
    <w:r>
      <w:rPr>
        <w:noProof/>
        <w:lang w:val="en-GB" w:eastAsia="en-GB"/>
      </w:rPr>
      <mc:AlternateContent>
        <mc:Choice Requires="wps">
          <w:drawing>
            <wp:anchor distT="0" distB="0" distL="114300" distR="114300" simplePos="0" relativeHeight="251658240" behindDoc="0" locked="0" layoutInCell="1" allowOverlap="1" wp14:anchorId="143C9912" wp14:editId="73C91397">
              <wp:simplePos x="0" y="0"/>
              <wp:positionH relativeFrom="column">
                <wp:posOffset>525780</wp:posOffset>
              </wp:positionH>
              <wp:positionV relativeFrom="paragraph">
                <wp:posOffset>112395</wp:posOffset>
              </wp:positionV>
              <wp:extent cx="5002530" cy="691515"/>
              <wp:effectExtent l="4445" t="635" r="3175" b="3175"/>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2530" cy="69151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572C8" w14:textId="77777777" w:rsidR="00331542" w:rsidRPr="00684BA2" w:rsidRDefault="00331542" w:rsidP="00331542">
                          <w:pPr>
                            <w:shd w:val="clear" w:color="auto" w:fill="BFBFBF"/>
                            <w:rPr>
                              <w:b/>
                              <w:sz w:val="18"/>
                              <w:szCs w:val="18"/>
                            </w:rPr>
                          </w:pPr>
                          <w:r w:rsidRPr="00684BA2">
                            <w:rPr>
                              <w:b/>
                              <w:sz w:val="18"/>
                              <w:szCs w:val="18"/>
                            </w:rPr>
                            <w:t>Jinggo: Jurnal Inovasi Teknologi Manufaktur, Energi, dan Otomotif</w:t>
                          </w:r>
                        </w:p>
                        <w:p w14:paraId="39A123FF" w14:textId="77777777" w:rsidR="00331542" w:rsidRPr="00684BA2" w:rsidRDefault="00331542" w:rsidP="00582EAF">
                          <w:pPr>
                            <w:shd w:val="clear" w:color="auto" w:fill="BFBFBF"/>
                            <w:ind w:right="29"/>
                            <w:rPr>
                              <w:sz w:val="14"/>
                              <w:szCs w:val="18"/>
                            </w:rPr>
                          </w:pPr>
                          <w:r w:rsidRPr="00684BA2">
                            <w:rPr>
                              <w:sz w:val="14"/>
                              <w:szCs w:val="18"/>
                            </w:rPr>
                            <w:t>ISSN: XXXX-XXXX (print), XXXX-XXXX (online)</w:t>
                          </w:r>
                        </w:p>
                        <w:p w14:paraId="75EEB018" w14:textId="77777777" w:rsidR="00331542" w:rsidRPr="00684BA2" w:rsidRDefault="00331542" w:rsidP="00331542">
                          <w:pPr>
                            <w:shd w:val="clear" w:color="auto" w:fill="BFBFBF"/>
                            <w:rPr>
                              <w:sz w:val="18"/>
                              <w:szCs w:val="18"/>
                            </w:rPr>
                          </w:pPr>
                        </w:p>
                        <w:p w14:paraId="60E68D57" w14:textId="77777777" w:rsidR="00331542" w:rsidRPr="00684BA2" w:rsidRDefault="00331542" w:rsidP="00331542">
                          <w:pPr>
                            <w:shd w:val="clear" w:color="auto" w:fill="BFBFBF"/>
                            <w:rPr>
                              <w:i/>
                              <w:sz w:val="14"/>
                              <w:szCs w:val="18"/>
                            </w:rPr>
                          </w:pPr>
                          <w:r w:rsidRPr="00684BA2">
                            <w:rPr>
                              <w:i/>
                              <w:sz w:val="14"/>
                              <w:szCs w:val="18"/>
                            </w:rPr>
                            <w:t>http: https://jurnal.poliwangi.ac.id/index.php/jinggo/</w:t>
                          </w:r>
                        </w:p>
                        <w:p w14:paraId="07C92FEE" w14:textId="77777777" w:rsidR="00331542" w:rsidRPr="00500813" w:rsidRDefault="00331542" w:rsidP="00331542">
                          <w:pPr>
                            <w:shd w:val="clear" w:color="auto" w:fill="BFBFBF"/>
                            <w:rPr>
                              <w:i/>
                              <w:sz w:val="14"/>
                              <w:szCs w:val="18"/>
                            </w:rPr>
                          </w:pPr>
                          <w:r w:rsidRPr="00500813">
                            <w:rPr>
                              <w:i/>
                              <w:sz w:val="14"/>
                              <w:szCs w:val="18"/>
                            </w:rPr>
                            <w:t>Received:</w:t>
                          </w:r>
                          <w:r w:rsidRPr="00500813">
                            <w:rPr>
                              <w:i/>
                              <w:sz w:val="14"/>
                              <w:szCs w:val="18"/>
                            </w:rPr>
                            <w:tab/>
                          </w:r>
                          <w:r w:rsidRPr="00500813">
                            <w:rPr>
                              <w:i/>
                              <w:sz w:val="14"/>
                              <w:szCs w:val="18"/>
                            </w:rPr>
                            <w:tab/>
                          </w:r>
                          <w:r>
                            <w:rPr>
                              <w:i/>
                              <w:sz w:val="14"/>
                              <w:szCs w:val="18"/>
                            </w:rPr>
                            <w:tab/>
                          </w:r>
                          <w:r>
                            <w:rPr>
                              <w:i/>
                              <w:sz w:val="14"/>
                              <w:szCs w:val="18"/>
                            </w:rPr>
                            <w:tab/>
                          </w:r>
                          <w:r w:rsidR="00C44A15">
                            <w:rPr>
                              <w:i/>
                              <w:sz w:val="14"/>
                              <w:szCs w:val="18"/>
                            </w:rPr>
                            <w:t>Revised:</w:t>
                          </w:r>
                          <w:r w:rsidR="00C44A15">
                            <w:rPr>
                              <w:i/>
                              <w:sz w:val="14"/>
                              <w:szCs w:val="18"/>
                            </w:rPr>
                            <w:tab/>
                          </w:r>
                          <w:r w:rsidRPr="00500813">
                            <w:rPr>
                              <w:i/>
                              <w:sz w:val="14"/>
                              <w:szCs w:val="18"/>
                            </w:rPr>
                            <w:t xml:space="preserve"> </w:t>
                          </w:r>
                          <w:r w:rsidRPr="00500813">
                            <w:rPr>
                              <w:i/>
                              <w:sz w:val="14"/>
                              <w:szCs w:val="18"/>
                            </w:rPr>
                            <w:tab/>
                            <w:t xml:space="preserve">                    </w:t>
                          </w:r>
                          <w:r>
                            <w:rPr>
                              <w:i/>
                              <w:sz w:val="14"/>
                              <w:szCs w:val="18"/>
                            </w:rPr>
                            <w:tab/>
                          </w:r>
                          <w:r>
                            <w:rPr>
                              <w:i/>
                              <w:sz w:val="14"/>
                              <w:szCs w:val="18"/>
                            </w:rPr>
                            <w:tab/>
                          </w:r>
                          <w:r w:rsidRPr="00500813">
                            <w:rPr>
                              <w:i/>
                              <w:sz w:val="14"/>
                              <w:szCs w:val="18"/>
                            </w:rPr>
                            <w:t>Accep</w:t>
                          </w:r>
                          <w:r>
                            <w:rPr>
                              <w:i/>
                              <w:sz w:val="14"/>
                              <w:szCs w:val="18"/>
                            </w:rPr>
                            <w:t>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C9912" id="_x0000_t202" coordsize="21600,21600" o:spt="202" path="m,l,21600r21600,l21600,xe">
              <v:stroke joinstyle="miter"/>
              <v:path gradientshapeok="t" o:connecttype="rect"/>
            </v:shapetype>
            <v:shape id="Text Box 23" o:spid="_x0000_s1026" type="#_x0000_t202" style="position:absolute;left:0;text-align:left;margin-left:41.4pt;margin-top:8.85pt;width:393.9pt;height:5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" fillcolor="#bfbfbf" stroked="f">
              <v:textbox>
                <w:txbxContent>
                  <w:p w14:paraId="0AD572C8" w14:textId="77777777" w:rsidR="00331542" w:rsidRPr="00684BA2" w:rsidRDefault="00331542" w:rsidP="00331542">
                    <w:pPr>
                      <w:shd w:val="clear" w:color="auto" w:fill="BFBFBF"/>
                      <w:rPr>
                        <w:b/>
                        <w:sz w:val="18"/>
                        <w:szCs w:val="18"/>
                      </w:rPr>
                    </w:pPr>
                    <w:r w:rsidRPr="00684BA2">
                      <w:rPr>
                        <w:b/>
                        <w:sz w:val="18"/>
                        <w:szCs w:val="18"/>
                      </w:rPr>
                      <w:t>Jinggo: Jurnal Inovasi Teknologi Manufaktur, Energi, dan Otomotif</w:t>
                    </w:r>
                  </w:p>
                  <w:p w14:paraId="39A123FF" w14:textId="77777777" w:rsidR="00331542" w:rsidRPr="00684BA2" w:rsidRDefault="00331542" w:rsidP="00582EAF">
                    <w:pPr>
                      <w:shd w:val="clear" w:color="auto" w:fill="BFBFBF"/>
                      <w:ind w:right="29"/>
                      <w:rPr>
                        <w:sz w:val="14"/>
                        <w:szCs w:val="18"/>
                      </w:rPr>
                    </w:pPr>
                    <w:r w:rsidRPr="00684BA2">
                      <w:rPr>
                        <w:sz w:val="14"/>
                        <w:szCs w:val="18"/>
                      </w:rPr>
                      <w:t>ISSN: XXXX-XXXX (print), XXXX-XXXX (online)</w:t>
                    </w:r>
                  </w:p>
                  <w:p w14:paraId="75EEB018" w14:textId="77777777" w:rsidR="00331542" w:rsidRPr="00684BA2" w:rsidRDefault="00331542" w:rsidP="00331542">
                    <w:pPr>
                      <w:shd w:val="clear" w:color="auto" w:fill="BFBFBF"/>
                      <w:rPr>
                        <w:sz w:val="18"/>
                        <w:szCs w:val="18"/>
                      </w:rPr>
                    </w:pPr>
                  </w:p>
                  <w:p w14:paraId="60E68D57" w14:textId="77777777" w:rsidR="00331542" w:rsidRPr="00684BA2" w:rsidRDefault="00331542" w:rsidP="00331542">
                    <w:pPr>
                      <w:shd w:val="clear" w:color="auto" w:fill="BFBFBF"/>
                      <w:rPr>
                        <w:i/>
                        <w:sz w:val="14"/>
                        <w:szCs w:val="18"/>
                      </w:rPr>
                    </w:pPr>
                    <w:r w:rsidRPr="00684BA2">
                      <w:rPr>
                        <w:i/>
                        <w:sz w:val="14"/>
                        <w:szCs w:val="18"/>
                      </w:rPr>
                      <w:t>http: https://jurnal.poliwangi.ac.id/index.php/jinggo/</w:t>
                    </w:r>
                  </w:p>
                  <w:p w14:paraId="07C92FEE" w14:textId="77777777" w:rsidR="00331542" w:rsidRPr="00500813" w:rsidRDefault="00331542" w:rsidP="00331542">
                    <w:pPr>
                      <w:shd w:val="clear" w:color="auto" w:fill="BFBFBF"/>
                      <w:rPr>
                        <w:i/>
                        <w:sz w:val="14"/>
                        <w:szCs w:val="18"/>
                      </w:rPr>
                    </w:pPr>
                    <w:r w:rsidRPr="00500813">
                      <w:rPr>
                        <w:i/>
                        <w:sz w:val="14"/>
                        <w:szCs w:val="18"/>
                      </w:rPr>
                      <w:t>Received:</w:t>
                    </w:r>
                    <w:r w:rsidRPr="00500813">
                      <w:rPr>
                        <w:i/>
                        <w:sz w:val="14"/>
                        <w:szCs w:val="18"/>
                      </w:rPr>
                      <w:tab/>
                    </w:r>
                    <w:r w:rsidRPr="00500813">
                      <w:rPr>
                        <w:i/>
                        <w:sz w:val="14"/>
                        <w:szCs w:val="18"/>
                      </w:rPr>
                      <w:tab/>
                    </w:r>
                    <w:r>
                      <w:rPr>
                        <w:i/>
                        <w:sz w:val="14"/>
                        <w:szCs w:val="18"/>
                      </w:rPr>
                      <w:tab/>
                    </w:r>
                    <w:r>
                      <w:rPr>
                        <w:i/>
                        <w:sz w:val="14"/>
                        <w:szCs w:val="18"/>
                      </w:rPr>
                      <w:tab/>
                    </w:r>
                    <w:r w:rsidR="00C44A15">
                      <w:rPr>
                        <w:i/>
                        <w:sz w:val="14"/>
                        <w:szCs w:val="18"/>
                      </w:rPr>
                      <w:t>Revised:</w:t>
                    </w:r>
                    <w:r w:rsidR="00C44A15">
                      <w:rPr>
                        <w:i/>
                        <w:sz w:val="14"/>
                        <w:szCs w:val="18"/>
                      </w:rPr>
                      <w:tab/>
                    </w:r>
                    <w:r w:rsidRPr="00500813">
                      <w:rPr>
                        <w:i/>
                        <w:sz w:val="14"/>
                        <w:szCs w:val="18"/>
                      </w:rPr>
                      <w:t xml:space="preserve"> </w:t>
                    </w:r>
                    <w:r w:rsidRPr="00500813">
                      <w:rPr>
                        <w:i/>
                        <w:sz w:val="14"/>
                        <w:szCs w:val="18"/>
                      </w:rPr>
                      <w:tab/>
                      <w:t xml:space="preserve">                    </w:t>
                    </w:r>
                    <w:r>
                      <w:rPr>
                        <w:i/>
                        <w:sz w:val="14"/>
                        <w:szCs w:val="18"/>
                      </w:rPr>
                      <w:tab/>
                    </w:r>
                    <w:r>
                      <w:rPr>
                        <w:i/>
                        <w:sz w:val="14"/>
                        <w:szCs w:val="18"/>
                      </w:rPr>
                      <w:tab/>
                    </w:r>
                    <w:r w:rsidRPr="00500813">
                      <w:rPr>
                        <w:i/>
                        <w:sz w:val="14"/>
                        <w:szCs w:val="18"/>
                      </w:rPr>
                      <w:t>Accep</w:t>
                    </w:r>
                    <w:r>
                      <w:rPr>
                        <w:i/>
                        <w:sz w:val="14"/>
                        <w:szCs w:val="18"/>
                      </w:rPr>
                      <w:t>ted:</w:t>
                    </w:r>
                  </w:p>
                </w:txbxContent>
              </v:textbox>
            </v:shape>
          </w:pict>
        </mc:Fallback>
      </mc:AlternateContent>
    </w:r>
    <w:r>
      <w:rPr>
        <w:noProof/>
        <w:lang w:val="en-GB" w:eastAsia="en-GB"/>
      </w:rPr>
      <w:drawing>
        <wp:anchor distT="0" distB="0" distL="114300" distR="114300" simplePos="0" relativeHeight="251660288" behindDoc="0" locked="0" layoutInCell="1" allowOverlap="1" wp14:anchorId="04016FB6" wp14:editId="4627434D">
          <wp:simplePos x="0" y="0"/>
          <wp:positionH relativeFrom="column">
            <wp:posOffset>6985</wp:posOffset>
          </wp:positionH>
          <wp:positionV relativeFrom="paragraph">
            <wp:posOffset>106680</wp:posOffset>
          </wp:positionV>
          <wp:extent cx="524510" cy="695325"/>
          <wp:effectExtent l="0" t="0" r="8890" b="9525"/>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510" cy="695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9264" behindDoc="0" locked="0" layoutInCell="1" allowOverlap="1" wp14:anchorId="6B4DC4ED" wp14:editId="21889DC7">
              <wp:simplePos x="0" y="0"/>
              <wp:positionH relativeFrom="column">
                <wp:posOffset>-34290</wp:posOffset>
              </wp:positionH>
              <wp:positionV relativeFrom="paragraph">
                <wp:posOffset>58420</wp:posOffset>
              </wp:positionV>
              <wp:extent cx="5509895" cy="635"/>
              <wp:effectExtent l="6350" t="13335" r="8255" b="5080"/>
              <wp:wrapNone/>
              <wp:docPr id="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9895" cy="635"/>
                      </a:xfrm>
                      <a:prstGeom prst="bentConnector3">
                        <a:avLst>
                          <a:gd name="adj1" fmla="val 4999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575A3E4"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2" o:spid="_x0000_s1026" type="#_x0000_t34" style="position:absolute;margin-left:-2.7pt;margin-top:4.6pt;width:433.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" adj="10799"/>
          </w:pict>
        </mc:Fallback>
      </mc:AlternateContent>
    </w:r>
  </w:p>
  <w:p w14:paraId="56555295" w14:textId="77777777" w:rsidR="00331542" w:rsidRDefault="00331542" w:rsidP="00331542">
    <w:pPr>
      <w:tabs>
        <w:tab w:val="left" w:pos="510"/>
        <w:tab w:val="center" w:pos="3969"/>
      </w:tabs>
      <w:rPr>
        <w:rFonts w:cs="Calibri"/>
        <w:b/>
        <w:lang w:val="id-ID"/>
      </w:rPr>
    </w:pPr>
    <w:r>
      <w:rPr>
        <w:rFonts w:cs="Calibri"/>
        <w:b/>
        <w:lang w:val="id-ID"/>
      </w:rPr>
      <w:tab/>
    </w:r>
  </w:p>
  <w:p w14:paraId="224E0130" w14:textId="77777777" w:rsidR="00331542" w:rsidRDefault="00331542" w:rsidP="00331542">
    <w:pPr>
      <w:jc w:val="center"/>
      <w:rPr>
        <w:rFonts w:cs="Calibri"/>
        <w:b/>
        <w:lang w:val="id-ID"/>
      </w:rPr>
    </w:pPr>
  </w:p>
  <w:p w14:paraId="259046DC" w14:textId="77777777" w:rsidR="00331542" w:rsidRDefault="00331542" w:rsidP="00331542">
    <w:pPr>
      <w:jc w:val="center"/>
      <w:rPr>
        <w:rFonts w:cs="Calibri"/>
        <w:b/>
        <w:lang w:val="id-ID"/>
      </w:rPr>
    </w:pPr>
  </w:p>
  <w:p w14:paraId="2AFB3725" w14:textId="77777777" w:rsidR="00331542" w:rsidRDefault="00331542" w:rsidP="00331542">
    <w:pPr>
      <w:pStyle w:val="Header"/>
    </w:pPr>
  </w:p>
  <w:p w14:paraId="027F5C63" w14:textId="77777777" w:rsidR="00FF190D" w:rsidRPr="00331542" w:rsidRDefault="00F761ED" w:rsidP="00331542">
    <w:pPr>
      <w:pStyle w:val="Header"/>
      <w:jc w:val="center"/>
      <w:rPr>
        <w:sz w:val="18"/>
        <w:szCs w:val="18"/>
      </w:rPr>
    </w:pPr>
    <w:r>
      <w:rPr>
        <w:noProof/>
        <w:lang w:val="en-GB" w:eastAsia="en-GB"/>
      </w:rPr>
      <mc:AlternateContent>
        <mc:Choice Requires="wps">
          <w:drawing>
            <wp:anchor distT="0" distB="0" distL="114300" distR="114300" simplePos="0" relativeHeight="251657216" behindDoc="0" locked="0" layoutInCell="1" allowOverlap="1" wp14:anchorId="1119A181" wp14:editId="1F558CE9">
              <wp:simplePos x="0" y="0"/>
              <wp:positionH relativeFrom="column">
                <wp:posOffset>-69215</wp:posOffset>
              </wp:positionH>
              <wp:positionV relativeFrom="paragraph">
                <wp:posOffset>102235</wp:posOffset>
              </wp:positionV>
              <wp:extent cx="5597525" cy="0"/>
              <wp:effectExtent l="9525" t="14605" r="12700" b="13970"/>
              <wp:wrapNone/>
              <wp:docPr id="1"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7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631B09A" id="_x0000_t32" coordsize="21600,21600" o:spt="32" o:oned="t" path="m,l21600,21600e" filled="f">
              <v:path arrowok="t" fillok="f" o:connecttype="none"/>
              <o:lock v:ext="edit" shapetype="t"/>
            </v:shapetype>
            <v:shape id="Straight Arrow Connector 18" o:spid="_x0000_s1026" type="#_x0000_t32" style="position:absolute;margin-left:-5.45pt;margin-top:8.05pt;width:44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" strokeweight="1.5pt"/>
          </w:pict>
        </mc:Fallback>
      </mc:AlternateContent>
    </w:r>
    <w:r>
      <w:rPr>
        <w:noProof/>
        <w:lang w:val="en-GB" w:eastAsia="en-GB"/>
      </w:rPr>
      <w:drawing>
        <wp:anchor distT="0" distB="0" distL="114300" distR="114300" simplePos="0" relativeHeight="251656192" behindDoc="0" locked="0" layoutInCell="1" allowOverlap="1" wp14:anchorId="300B7F37" wp14:editId="441C4024">
          <wp:simplePos x="0" y="0"/>
          <wp:positionH relativeFrom="column">
            <wp:posOffset>114300</wp:posOffset>
          </wp:positionH>
          <wp:positionV relativeFrom="paragraph">
            <wp:posOffset>63500</wp:posOffset>
          </wp:positionV>
          <wp:extent cx="5600700" cy="12700"/>
          <wp:effectExtent l="0" t="0" r="0" b="0"/>
          <wp:wrapNone/>
          <wp:docPr id="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9772E"/>
    <w:multiLevelType w:val="multilevel"/>
    <w:tmpl w:val="3BA45770"/>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CF1314A"/>
    <w:multiLevelType w:val="multilevel"/>
    <w:tmpl w:val="8578D640"/>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16707264"/>
    <w:multiLevelType w:val="hybridMultilevel"/>
    <w:tmpl w:val="67FA37F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B4444AD"/>
    <w:multiLevelType w:val="multilevel"/>
    <w:tmpl w:val="FC249AA0"/>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0068F1"/>
    <w:multiLevelType w:val="multilevel"/>
    <w:tmpl w:val="9B663B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6972708"/>
    <w:multiLevelType w:val="multilevel"/>
    <w:tmpl w:val="FC249AA0"/>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9ED243C"/>
    <w:multiLevelType w:val="hybridMultilevel"/>
    <w:tmpl w:val="DF2ADA0E"/>
    <w:lvl w:ilvl="0" w:tplc="0421000F">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8">
    <w:nsid w:val="54422EFC"/>
    <w:multiLevelType w:val="hybridMultilevel"/>
    <w:tmpl w:val="573AAE70"/>
    <w:lvl w:ilvl="0" w:tplc="0164B2E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05963F2"/>
    <w:multiLevelType w:val="multilevel"/>
    <w:tmpl w:val="FC249AA0"/>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D864447"/>
    <w:multiLevelType w:val="hybridMultilevel"/>
    <w:tmpl w:val="006472DC"/>
    <w:lvl w:ilvl="0" w:tplc="E108A76E">
      <w:start w:val="1"/>
      <w:numFmt w:val="decimal"/>
      <w:lvlText w:val="[%1]"/>
      <w:lvlJc w:val="center"/>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997A84"/>
    <w:multiLevelType w:val="multilevel"/>
    <w:tmpl w:val="FC249AA0"/>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164D2E"/>
    <w:multiLevelType w:val="multilevel"/>
    <w:tmpl w:val="FC249AA0"/>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1"/>
  </w:num>
  <w:num w:numId="3">
    <w:abstractNumId w:val="0"/>
  </w:num>
  <w:num w:numId="4">
    <w:abstractNumId w:val="6"/>
  </w:num>
  <w:num w:numId="5">
    <w:abstractNumId w:val="4"/>
  </w:num>
  <w:num w:numId="6">
    <w:abstractNumId w:val="12"/>
  </w:num>
  <w:num w:numId="7">
    <w:abstractNumId w:val="3"/>
  </w:num>
  <w:num w:numId="8">
    <w:abstractNumId w:val="5"/>
  </w:num>
  <w:num w:numId="9">
    <w:abstractNumId w:val="9"/>
  </w:num>
  <w:num w:numId="10">
    <w:abstractNumId w:val="7"/>
  </w:num>
  <w:num w:numId="11">
    <w:abstractNumId w:val="2"/>
  </w:num>
  <w:num w:numId="12">
    <w:abstractNumId w:val="8"/>
  </w:num>
  <w:num w:numId="1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SyNDewsLA0MjU2tTBQ0lEKTi0uzszPAykwrAUAxRj0XiwAAAA="/>
  </w:docVars>
  <w:rsids>
    <w:rsidRoot w:val="00FF190D"/>
    <w:rsid w:val="0001157F"/>
    <w:rsid w:val="00037466"/>
    <w:rsid w:val="00050E2E"/>
    <w:rsid w:val="0007332F"/>
    <w:rsid w:val="000D6D47"/>
    <w:rsid w:val="00116CA6"/>
    <w:rsid w:val="00175D45"/>
    <w:rsid w:val="00184544"/>
    <w:rsid w:val="001C15AA"/>
    <w:rsid w:val="00204B81"/>
    <w:rsid w:val="00217380"/>
    <w:rsid w:val="002219BD"/>
    <w:rsid w:val="00253338"/>
    <w:rsid w:val="00283C1B"/>
    <w:rsid w:val="002F18B4"/>
    <w:rsid w:val="00331542"/>
    <w:rsid w:val="00353335"/>
    <w:rsid w:val="0035532E"/>
    <w:rsid w:val="00387612"/>
    <w:rsid w:val="003B417D"/>
    <w:rsid w:val="003C2C59"/>
    <w:rsid w:val="00424424"/>
    <w:rsid w:val="00432B40"/>
    <w:rsid w:val="00434417"/>
    <w:rsid w:val="00451088"/>
    <w:rsid w:val="004C3207"/>
    <w:rsid w:val="00563C2D"/>
    <w:rsid w:val="00582EAF"/>
    <w:rsid w:val="005A16D4"/>
    <w:rsid w:val="005B039A"/>
    <w:rsid w:val="005B2FCE"/>
    <w:rsid w:val="005B60F8"/>
    <w:rsid w:val="005E533A"/>
    <w:rsid w:val="005F73B0"/>
    <w:rsid w:val="00602ED0"/>
    <w:rsid w:val="006036BD"/>
    <w:rsid w:val="00681C99"/>
    <w:rsid w:val="00693C83"/>
    <w:rsid w:val="00694CC8"/>
    <w:rsid w:val="006E43BF"/>
    <w:rsid w:val="006E45E1"/>
    <w:rsid w:val="006E77AD"/>
    <w:rsid w:val="00713153"/>
    <w:rsid w:val="00722ACB"/>
    <w:rsid w:val="00731A29"/>
    <w:rsid w:val="0073522F"/>
    <w:rsid w:val="00741BAF"/>
    <w:rsid w:val="00774EDD"/>
    <w:rsid w:val="00776C65"/>
    <w:rsid w:val="007A270C"/>
    <w:rsid w:val="007B7711"/>
    <w:rsid w:val="007C3B84"/>
    <w:rsid w:val="007E4776"/>
    <w:rsid w:val="007E71D7"/>
    <w:rsid w:val="00830C8C"/>
    <w:rsid w:val="00877BE1"/>
    <w:rsid w:val="008914A5"/>
    <w:rsid w:val="008D56DB"/>
    <w:rsid w:val="0090484B"/>
    <w:rsid w:val="009232DC"/>
    <w:rsid w:val="00927052"/>
    <w:rsid w:val="009B7315"/>
    <w:rsid w:val="009F266F"/>
    <w:rsid w:val="00A12856"/>
    <w:rsid w:val="00A63380"/>
    <w:rsid w:val="00A94419"/>
    <w:rsid w:val="00AA2317"/>
    <w:rsid w:val="00AE36E6"/>
    <w:rsid w:val="00B059C7"/>
    <w:rsid w:val="00B42968"/>
    <w:rsid w:val="00B56F9F"/>
    <w:rsid w:val="00B622E3"/>
    <w:rsid w:val="00B97100"/>
    <w:rsid w:val="00B97C75"/>
    <w:rsid w:val="00BF3418"/>
    <w:rsid w:val="00C44A15"/>
    <w:rsid w:val="00C46144"/>
    <w:rsid w:val="00C612C4"/>
    <w:rsid w:val="00C6469E"/>
    <w:rsid w:val="00C86245"/>
    <w:rsid w:val="00CB29A3"/>
    <w:rsid w:val="00CD3DFE"/>
    <w:rsid w:val="00CD6968"/>
    <w:rsid w:val="00CE77D5"/>
    <w:rsid w:val="00D44851"/>
    <w:rsid w:val="00D51D1C"/>
    <w:rsid w:val="00D63B7C"/>
    <w:rsid w:val="00D7794B"/>
    <w:rsid w:val="00DB3830"/>
    <w:rsid w:val="00DD41D6"/>
    <w:rsid w:val="00DD65AF"/>
    <w:rsid w:val="00E36A88"/>
    <w:rsid w:val="00E4390F"/>
    <w:rsid w:val="00E43E4E"/>
    <w:rsid w:val="00E97E4C"/>
    <w:rsid w:val="00EC5E82"/>
    <w:rsid w:val="00EF772C"/>
    <w:rsid w:val="00F1182A"/>
    <w:rsid w:val="00F12CD7"/>
    <w:rsid w:val="00F2030B"/>
    <w:rsid w:val="00F57E1F"/>
    <w:rsid w:val="00F761ED"/>
    <w:rsid w:val="00F8051C"/>
    <w:rsid w:val="00F868B0"/>
    <w:rsid w:val="00F900B7"/>
    <w:rsid w:val="00F926C9"/>
    <w:rsid w:val="00FC55A2"/>
    <w:rsid w:val="00FD3C3C"/>
    <w:rsid w:val="00FD62CE"/>
    <w:rsid w:val="00FE7D1D"/>
    <w:rsid w:val="00FF1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09789"/>
  <w15:chartTrackingRefBased/>
  <w15:docId w15:val="{5D82E408-7E3A-4737-8A6C-44310A6D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
    </w:rPr>
  </w:style>
  <w:style w:type="paragraph" w:styleId="Heading1">
    <w:name w:val="heading 1"/>
    <w:basedOn w:val="Normal1"/>
    <w:next w:val="Normal1"/>
    <w:link w:val="Heading1Char"/>
    <w:uiPriority w:val="9"/>
    <w:qFormat/>
    <w:rsid w:val="00FF190D"/>
    <w:pPr>
      <w:keepNext/>
      <w:spacing w:line="480" w:lineRule="auto"/>
      <w:jc w:val="center"/>
      <w:outlineLvl w:val="0"/>
    </w:pPr>
    <w:rPr>
      <w:b/>
    </w:rPr>
  </w:style>
  <w:style w:type="paragraph" w:styleId="Heading2">
    <w:name w:val="heading 2"/>
    <w:basedOn w:val="Normal1"/>
    <w:next w:val="Normal1"/>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rsid w:val="00FF190D"/>
    <w:pPr>
      <w:keepNext/>
      <w:spacing w:before="240" w:after="60"/>
      <w:outlineLvl w:val="3"/>
    </w:pPr>
    <w:rPr>
      <w:b/>
      <w:sz w:val="28"/>
      <w:szCs w:val="28"/>
    </w:rPr>
  </w:style>
  <w:style w:type="paragraph" w:styleId="Heading5">
    <w:name w:val="heading 5"/>
    <w:basedOn w:val="Normal1"/>
    <w:next w:val="Normal1"/>
    <w:rsid w:val="00FF190D"/>
    <w:pPr>
      <w:spacing w:before="240" w:after="60"/>
      <w:outlineLvl w:val="4"/>
    </w:pPr>
    <w:rPr>
      <w:b/>
      <w:i/>
      <w:sz w:val="26"/>
      <w:szCs w:val="26"/>
    </w:rPr>
  </w:style>
  <w:style w:type="paragraph" w:styleId="Heading6">
    <w:name w:val="heading 6"/>
    <w:basedOn w:val="Normal1"/>
    <w:next w:val="Normal1"/>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F190D"/>
    <w:rPr>
      <w:lang w:val="en"/>
    </w:rPr>
  </w:style>
  <w:style w:type="paragraph" w:styleId="Title">
    <w:name w:val="Title"/>
    <w:basedOn w:val="Normal1"/>
    <w:next w:val="Normal1"/>
    <w:rsid w:val="00FF190D"/>
    <w:pPr>
      <w:jc w:val="center"/>
    </w:pPr>
    <w:rPr>
      <w:b/>
      <w:sz w:val="28"/>
      <w:szCs w:val="28"/>
    </w:rPr>
  </w:style>
  <w:style w:type="paragraph" w:styleId="Subtitle">
    <w:name w:val="Subtitle"/>
    <w:basedOn w:val="Normal1"/>
    <w:next w:val="Normal1"/>
    <w:rsid w:val="00FF190D"/>
    <w:pPr>
      <w:jc w:val="center"/>
    </w:pPr>
    <w:rPr>
      <w:b/>
      <w:sz w:val="32"/>
      <w:szCs w:val="32"/>
    </w:rPr>
  </w:style>
  <w:style w:type="table" w:customStyle="1" w:styleId="a">
    <w:basedOn w:val="TableNormal"/>
    <w:rsid w:val="00FF190D"/>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F190D"/>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character" w:customStyle="1" w:styleId="Heading1Char">
    <w:name w:val="Heading 1 Char"/>
    <w:link w:val="Heading1"/>
    <w:uiPriority w:val="9"/>
    <w:locked/>
    <w:rsid w:val="009232DC"/>
    <w:rPr>
      <w:b/>
      <w:lang w:val="en"/>
    </w:rPr>
  </w:style>
  <w:style w:type="paragraph" w:styleId="ListParagraph">
    <w:name w:val="List Paragraph"/>
    <w:basedOn w:val="Normal"/>
    <w:link w:val="ListParagraphChar"/>
    <w:uiPriority w:val="34"/>
    <w:qFormat/>
    <w:rsid w:val="00AA2317"/>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link w:val="ListParagraph"/>
    <w:uiPriority w:val="34"/>
    <w:rsid w:val="00AA2317"/>
    <w:rPr>
      <w:rFonts w:ascii="Calibri" w:eastAsia="Calibri" w:hAnsi="Calibri"/>
      <w:sz w:val="22"/>
      <w:szCs w:val="22"/>
    </w:rPr>
  </w:style>
  <w:style w:type="paragraph" w:customStyle="1" w:styleId="Paragraf">
    <w:name w:val="Paragraf"/>
    <w:link w:val="ParagrafChar"/>
    <w:autoRedefine/>
    <w:qFormat/>
    <w:rsid w:val="00050E2E"/>
    <w:pPr>
      <w:spacing w:after="120"/>
      <w:ind w:firstLine="349"/>
      <w:jc w:val="both"/>
    </w:pPr>
    <w:rPr>
      <w:rFonts w:eastAsia="Calibri"/>
      <w:color w:val="000000"/>
      <w:lang w:eastAsia="id-ID"/>
    </w:rPr>
  </w:style>
  <w:style w:type="character" w:customStyle="1" w:styleId="ParagrafChar">
    <w:name w:val="Paragraf Char"/>
    <w:link w:val="Paragraf"/>
    <w:rsid w:val="00050E2E"/>
    <w:rPr>
      <w:rFonts w:eastAsia="Calibri"/>
      <w:color w:val="000000"/>
      <w:lang w:eastAsia="id-ID"/>
    </w:rPr>
  </w:style>
  <w:style w:type="character" w:styleId="CommentReference">
    <w:name w:val="annotation reference"/>
    <w:basedOn w:val="DefaultParagraphFont"/>
    <w:uiPriority w:val="99"/>
    <w:semiHidden/>
    <w:unhideWhenUsed/>
    <w:rsid w:val="0035532E"/>
    <w:rPr>
      <w:sz w:val="16"/>
      <w:szCs w:val="16"/>
    </w:rPr>
  </w:style>
  <w:style w:type="paragraph" w:styleId="CommentText">
    <w:name w:val="annotation text"/>
    <w:basedOn w:val="Normal"/>
    <w:link w:val="CommentTextChar"/>
    <w:uiPriority w:val="99"/>
    <w:semiHidden/>
    <w:unhideWhenUsed/>
    <w:rsid w:val="0035532E"/>
  </w:style>
  <w:style w:type="character" w:customStyle="1" w:styleId="CommentTextChar">
    <w:name w:val="Comment Text Char"/>
    <w:basedOn w:val="DefaultParagraphFont"/>
    <w:link w:val="CommentText"/>
    <w:uiPriority w:val="99"/>
    <w:semiHidden/>
    <w:rsid w:val="0035532E"/>
    <w:rPr>
      <w:lang w:val="en"/>
    </w:rPr>
  </w:style>
  <w:style w:type="paragraph" w:styleId="CommentSubject">
    <w:name w:val="annotation subject"/>
    <w:basedOn w:val="CommentText"/>
    <w:next w:val="CommentText"/>
    <w:link w:val="CommentSubjectChar"/>
    <w:uiPriority w:val="99"/>
    <w:semiHidden/>
    <w:unhideWhenUsed/>
    <w:rsid w:val="0035532E"/>
    <w:rPr>
      <w:b/>
      <w:bCs/>
    </w:rPr>
  </w:style>
  <w:style w:type="character" w:customStyle="1" w:styleId="CommentSubjectChar">
    <w:name w:val="Comment Subject Char"/>
    <w:basedOn w:val="CommentTextChar"/>
    <w:link w:val="CommentSubject"/>
    <w:uiPriority w:val="99"/>
    <w:semiHidden/>
    <w:rsid w:val="0035532E"/>
    <w:rPr>
      <w:b/>
      <w:bCs/>
      <w:lang w:val="en"/>
    </w:rPr>
  </w:style>
  <w:style w:type="paragraph" w:styleId="Bibliography">
    <w:name w:val="Bibliography"/>
    <w:basedOn w:val="Normal"/>
    <w:next w:val="Normal"/>
    <w:uiPriority w:val="37"/>
    <w:unhideWhenUsed/>
    <w:rsid w:val="00283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4864">
      <w:bodyDiv w:val="1"/>
      <w:marLeft w:val="0"/>
      <w:marRight w:val="0"/>
      <w:marTop w:val="0"/>
      <w:marBottom w:val="0"/>
      <w:divBdr>
        <w:top w:val="none" w:sz="0" w:space="0" w:color="auto"/>
        <w:left w:val="none" w:sz="0" w:space="0" w:color="auto"/>
        <w:bottom w:val="none" w:sz="0" w:space="0" w:color="auto"/>
        <w:right w:val="none" w:sz="0" w:space="0" w:color="auto"/>
      </w:divBdr>
    </w:div>
    <w:div w:id="42028160">
      <w:bodyDiv w:val="1"/>
      <w:marLeft w:val="0"/>
      <w:marRight w:val="0"/>
      <w:marTop w:val="0"/>
      <w:marBottom w:val="0"/>
      <w:divBdr>
        <w:top w:val="none" w:sz="0" w:space="0" w:color="auto"/>
        <w:left w:val="none" w:sz="0" w:space="0" w:color="auto"/>
        <w:bottom w:val="none" w:sz="0" w:space="0" w:color="auto"/>
        <w:right w:val="none" w:sz="0" w:space="0" w:color="auto"/>
      </w:divBdr>
    </w:div>
    <w:div w:id="89736970">
      <w:bodyDiv w:val="1"/>
      <w:marLeft w:val="0"/>
      <w:marRight w:val="0"/>
      <w:marTop w:val="0"/>
      <w:marBottom w:val="0"/>
      <w:divBdr>
        <w:top w:val="none" w:sz="0" w:space="0" w:color="auto"/>
        <w:left w:val="none" w:sz="0" w:space="0" w:color="auto"/>
        <w:bottom w:val="none" w:sz="0" w:space="0" w:color="auto"/>
        <w:right w:val="none" w:sz="0" w:space="0" w:color="auto"/>
      </w:divBdr>
    </w:div>
    <w:div w:id="123620998">
      <w:bodyDiv w:val="1"/>
      <w:marLeft w:val="0"/>
      <w:marRight w:val="0"/>
      <w:marTop w:val="0"/>
      <w:marBottom w:val="0"/>
      <w:divBdr>
        <w:top w:val="none" w:sz="0" w:space="0" w:color="auto"/>
        <w:left w:val="none" w:sz="0" w:space="0" w:color="auto"/>
        <w:bottom w:val="none" w:sz="0" w:space="0" w:color="auto"/>
        <w:right w:val="none" w:sz="0" w:space="0" w:color="auto"/>
      </w:divBdr>
    </w:div>
    <w:div w:id="142358488">
      <w:bodyDiv w:val="1"/>
      <w:marLeft w:val="0"/>
      <w:marRight w:val="0"/>
      <w:marTop w:val="0"/>
      <w:marBottom w:val="0"/>
      <w:divBdr>
        <w:top w:val="none" w:sz="0" w:space="0" w:color="auto"/>
        <w:left w:val="none" w:sz="0" w:space="0" w:color="auto"/>
        <w:bottom w:val="none" w:sz="0" w:space="0" w:color="auto"/>
        <w:right w:val="none" w:sz="0" w:space="0" w:color="auto"/>
      </w:divBdr>
    </w:div>
    <w:div w:id="157694767">
      <w:bodyDiv w:val="1"/>
      <w:marLeft w:val="0"/>
      <w:marRight w:val="0"/>
      <w:marTop w:val="0"/>
      <w:marBottom w:val="0"/>
      <w:divBdr>
        <w:top w:val="none" w:sz="0" w:space="0" w:color="auto"/>
        <w:left w:val="none" w:sz="0" w:space="0" w:color="auto"/>
        <w:bottom w:val="none" w:sz="0" w:space="0" w:color="auto"/>
        <w:right w:val="none" w:sz="0" w:space="0" w:color="auto"/>
      </w:divBdr>
    </w:div>
    <w:div w:id="179399153">
      <w:bodyDiv w:val="1"/>
      <w:marLeft w:val="0"/>
      <w:marRight w:val="0"/>
      <w:marTop w:val="0"/>
      <w:marBottom w:val="0"/>
      <w:divBdr>
        <w:top w:val="none" w:sz="0" w:space="0" w:color="auto"/>
        <w:left w:val="none" w:sz="0" w:space="0" w:color="auto"/>
        <w:bottom w:val="none" w:sz="0" w:space="0" w:color="auto"/>
        <w:right w:val="none" w:sz="0" w:space="0" w:color="auto"/>
      </w:divBdr>
    </w:div>
    <w:div w:id="225340073">
      <w:bodyDiv w:val="1"/>
      <w:marLeft w:val="0"/>
      <w:marRight w:val="0"/>
      <w:marTop w:val="0"/>
      <w:marBottom w:val="0"/>
      <w:divBdr>
        <w:top w:val="none" w:sz="0" w:space="0" w:color="auto"/>
        <w:left w:val="none" w:sz="0" w:space="0" w:color="auto"/>
        <w:bottom w:val="none" w:sz="0" w:space="0" w:color="auto"/>
        <w:right w:val="none" w:sz="0" w:space="0" w:color="auto"/>
      </w:divBdr>
    </w:div>
    <w:div w:id="256641765">
      <w:bodyDiv w:val="1"/>
      <w:marLeft w:val="0"/>
      <w:marRight w:val="0"/>
      <w:marTop w:val="0"/>
      <w:marBottom w:val="0"/>
      <w:divBdr>
        <w:top w:val="none" w:sz="0" w:space="0" w:color="auto"/>
        <w:left w:val="none" w:sz="0" w:space="0" w:color="auto"/>
        <w:bottom w:val="none" w:sz="0" w:space="0" w:color="auto"/>
        <w:right w:val="none" w:sz="0" w:space="0" w:color="auto"/>
      </w:divBdr>
    </w:div>
    <w:div w:id="428161919">
      <w:bodyDiv w:val="1"/>
      <w:marLeft w:val="0"/>
      <w:marRight w:val="0"/>
      <w:marTop w:val="0"/>
      <w:marBottom w:val="0"/>
      <w:divBdr>
        <w:top w:val="none" w:sz="0" w:space="0" w:color="auto"/>
        <w:left w:val="none" w:sz="0" w:space="0" w:color="auto"/>
        <w:bottom w:val="none" w:sz="0" w:space="0" w:color="auto"/>
        <w:right w:val="none" w:sz="0" w:space="0" w:color="auto"/>
      </w:divBdr>
    </w:div>
    <w:div w:id="461462088">
      <w:bodyDiv w:val="1"/>
      <w:marLeft w:val="0"/>
      <w:marRight w:val="0"/>
      <w:marTop w:val="0"/>
      <w:marBottom w:val="0"/>
      <w:divBdr>
        <w:top w:val="none" w:sz="0" w:space="0" w:color="auto"/>
        <w:left w:val="none" w:sz="0" w:space="0" w:color="auto"/>
        <w:bottom w:val="none" w:sz="0" w:space="0" w:color="auto"/>
        <w:right w:val="none" w:sz="0" w:space="0" w:color="auto"/>
      </w:divBdr>
    </w:div>
    <w:div w:id="473526955">
      <w:bodyDiv w:val="1"/>
      <w:marLeft w:val="0"/>
      <w:marRight w:val="0"/>
      <w:marTop w:val="0"/>
      <w:marBottom w:val="0"/>
      <w:divBdr>
        <w:top w:val="none" w:sz="0" w:space="0" w:color="auto"/>
        <w:left w:val="none" w:sz="0" w:space="0" w:color="auto"/>
        <w:bottom w:val="none" w:sz="0" w:space="0" w:color="auto"/>
        <w:right w:val="none" w:sz="0" w:space="0" w:color="auto"/>
      </w:divBdr>
    </w:div>
    <w:div w:id="551386463">
      <w:bodyDiv w:val="1"/>
      <w:marLeft w:val="0"/>
      <w:marRight w:val="0"/>
      <w:marTop w:val="0"/>
      <w:marBottom w:val="0"/>
      <w:divBdr>
        <w:top w:val="none" w:sz="0" w:space="0" w:color="auto"/>
        <w:left w:val="none" w:sz="0" w:space="0" w:color="auto"/>
        <w:bottom w:val="none" w:sz="0" w:space="0" w:color="auto"/>
        <w:right w:val="none" w:sz="0" w:space="0" w:color="auto"/>
      </w:divBdr>
    </w:div>
    <w:div w:id="564604832">
      <w:bodyDiv w:val="1"/>
      <w:marLeft w:val="0"/>
      <w:marRight w:val="0"/>
      <w:marTop w:val="0"/>
      <w:marBottom w:val="0"/>
      <w:divBdr>
        <w:top w:val="none" w:sz="0" w:space="0" w:color="auto"/>
        <w:left w:val="none" w:sz="0" w:space="0" w:color="auto"/>
        <w:bottom w:val="none" w:sz="0" w:space="0" w:color="auto"/>
        <w:right w:val="none" w:sz="0" w:space="0" w:color="auto"/>
      </w:divBdr>
    </w:div>
    <w:div w:id="595676756">
      <w:bodyDiv w:val="1"/>
      <w:marLeft w:val="0"/>
      <w:marRight w:val="0"/>
      <w:marTop w:val="0"/>
      <w:marBottom w:val="0"/>
      <w:divBdr>
        <w:top w:val="none" w:sz="0" w:space="0" w:color="auto"/>
        <w:left w:val="none" w:sz="0" w:space="0" w:color="auto"/>
        <w:bottom w:val="none" w:sz="0" w:space="0" w:color="auto"/>
        <w:right w:val="none" w:sz="0" w:space="0" w:color="auto"/>
      </w:divBdr>
    </w:div>
    <w:div w:id="616520163">
      <w:bodyDiv w:val="1"/>
      <w:marLeft w:val="0"/>
      <w:marRight w:val="0"/>
      <w:marTop w:val="0"/>
      <w:marBottom w:val="0"/>
      <w:divBdr>
        <w:top w:val="none" w:sz="0" w:space="0" w:color="auto"/>
        <w:left w:val="none" w:sz="0" w:space="0" w:color="auto"/>
        <w:bottom w:val="none" w:sz="0" w:space="0" w:color="auto"/>
        <w:right w:val="none" w:sz="0" w:space="0" w:color="auto"/>
      </w:divBdr>
    </w:div>
    <w:div w:id="651181742">
      <w:bodyDiv w:val="1"/>
      <w:marLeft w:val="0"/>
      <w:marRight w:val="0"/>
      <w:marTop w:val="0"/>
      <w:marBottom w:val="0"/>
      <w:divBdr>
        <w:top w:val="none" w:sz="0" w:space="0" w:color="auto"/>
        <w:left w:val="none" w:sz="0" w:space="0" w:color="auto"/>
        <w:bottom w:val="none" w:sz="0" w:space="0" w:color="auto"/>
        <w:right w:val="none" w:sz="0" w:space="0" w:color="auto"/>
      </w:divBdr>
    </w:div>
    <w:div w:id="653074033">
      <w:bodyDiv w:val="1"/>
      <w:marLeft w:val="0"/>
      <w:marRight w:val="0"/>
      <w:marTop w:val="0"/>
      <w:marBottom w:val="0"/>
      <w:divBdr>
        <w:top w:val="none" w:sz="0" w:space="0" w:color="auto"/>
        <w:left w:val="none" w:sz="0" w:space="0" w:color="auto"/>
        <w:bottom w:val="none" w:sz="0" w:space="0" w:color="auto"/>
        <w:right w:val="none" w:sz="0" w:space="0" w:color="auto"/>
      </w:divBdr>
    </w:div>
    <w:div w:id="703864932">
      <w:bodyDiv w:val="1"/>
      <w:marLeft w:val="0"/>
      <w:marRight w:val="0"/>
      <w:marTop w:val="0"/>
      <w:marBottom w:val="0"/>
      <w:divBdr>
        <w:top w:val="none" w:sz="0" w:space="0" w:color="auto"/>
        <w:left w:val="none" w:sz="0" w:space="0" w:color="auto"/>
        <w:bottom w:val="none" w:sz="0" w:space="0" w:color="auto"/>
        <w:right w:val="none" w:sz="0" w:space="0" w:color="auto"/>
      </w:divBdr>
    </w:div>
    <w:div w:id="712845922">
      <w:bodyDiv w:val="1"/>
      <w:marLeft w:val="0"/>
      <w:marRight w:val="0"/>
      <w:marTop w:val="0"/>
      <w:marBottom w:val="0"/>
      <w:divBdr>
        <w:top w:val="none" w:sz="0" w:space="0" w:color="auto"/>
        <w:left w:val="none" w:sz="0" w:space="0" w:color="auto"/>
        <w:bottom w:val="none" w:sz="0" w:space="0" w:color="auto"/>
        <w:right w:val="none" w:sz="0" w:space="0" w:color="auto"/>
      </w:divBdr>
    </w:div>
    <w:div w:id="747654980">
      <w:bodyDiv w:val="1"/>
      <w:marLeft w:val="0"/>
      <w:marRight w:val="0"/>
      <w:marTop w:val="0"/>
      <w:marBottom w:val="0"/>
      <w:divBdr>
        <w:top w:val="none" w:sz="0" w:space="0" w:color="auto"/>
        <w:left w:val="none" w:sz="0" w:space="0" w:color="auto"/>
        <w:bottom w:val="none" w:sz="0" w:space="0" w:color="auto"/>
        <w:right w:val="none" w:sz="0" w:space="0" w:color="auto"/>
      </w:divBdr>
    </w:div>
    <w:div w:id="847207647">
      <w:bodyDiv w:val="1"/>
      <w:marLeft w:val="0"/>
      <w:marRight w:val="0"/>
      <w:marTop w:val="0"/>
      <w:marBottom w:val="0"/>
      <w:divBdr>
        <w:top w:val="none" w:sz="0" w:space="0" w:color="auto"/>
        <w:left w:val="none" w:sz="0" w:space="0" w:color="auto"/>
        <w:bottom w:val="none" w:sz="0" w:space="0" w:color="auto"/>
        <w:right w:val="none" w:sz="0" w:space="0" w:color="auto"/>
      </w:divBdr>
    </w:div>
    <w:div w:id="880555496">
      <w:bodyDiv w:val="1"/>
      <w:marLeft w:val="0"/>
      <w:marRight w:val="0"/>
      <w:marTop w:val="0"/>
      <w:marBottom w:val="0"/>
      <w:divBdr>
        <w:top w:val="none" w:sz="0" w:space="0" w:color="auto"/>
        <w:left w:val="none" w:sz="0" w:space="0" w:color="auto"/>
        <w:bottom w:val="none" w:sz="0" w:space="0" w:color="auto"/>
        <w:right w:val="none" w:sz="0" w:space="0" w:color="auto"/>
      </w:divBdr>
    </w:div>
    <w:div w:id="933778840">
      <w:bodyDiv w:val="1"/>
      <w:marLeft w:val="0"/>
      <w:marRight w:val="0"/>
      <w:marTop w:val="0"/>
      <w:marBottom w:val="0"/>
      <w:divBdr>
        <w:top w:val="none" w:sz="0" w:space="0" w:color="auto"/>
        <w:left w:val="none" w:sz="0" w:space="0" w:color="auto"/>
        <w:bottom w:val="none" w:sz="0" w:space="0" w:color="auto"/>
        <w:right w:val="none" w:sz="0" w:space="0" w:color="auto"/>
      </w:divBdr>
    </w:div>
    <w:div w:id="945309951">
      <w:bodyDiv w:val="1"/>
      <w:marLeft w:val="0"/>
      <w:marRight w:val="0"/>
      <w:marTop w:val="0"/>
      <w:marBottom w:val="0"/>
      <w:divBdr>
        <w:top w:val="none" w:sz="0" w:space="0" w:color="auto"/>
        <w:left w:val="none" w:sz="0" w:space="0" w:color="auto"/>
        <w:bottom w:val="none" w:sz="0" w:space="0" w:color="auto"/>
        <w:right w:val="none" w:sz="0" w:space="0" w:color="auto"/>
      </w:divBdr>
    </w:div>
    <w:div w:id="986742179">
      <w:bodyDiv w:val="1"/>
      <w:marLeft w:val="0"/>
      <w:marRight w:val="0"/>
      <w:marTop w:val="0"/>
      <w:marBottom w:val="0"/>
      <w:divBdr>
        <w:top w:val="none" w:sz="0" w:space="0" w:color="auto"/>
        <w:left w:val="none" w:sz="0" w:space="0" w:color="auto"/>
        <w:bottom w:val="none" w:sz="0" w:space="0" w:color="auto"/>
        <w:right w:val="none" w:sz="0" w:space="0" w:color="auto"/>
      </w:divBdr>
    </w:div>
    <w:div w:id="1051420689">
      <w:bodyDiv w:val="1"/>
      <w:marLeft w:val="0"/>
      <w:marRight w:val="0"/>
      <w:marTop w:val="0"/>
      <w:marBottom w:val="0"/>
      <w:divBdr>
        <w:top w:val="none" w:sz="0" w:space="0" w:color="auto"/>
        <w:left w:val="none" w:sz="0" w:space="0" w:color="auto"/>
        <w:bottom w:val="none" w:sz="0" w:space="0" w:color="auto"/>
        <w:right w:val="none" w:sz="0" w:space="0" w:color="auto"/>
      </w:divBdr>
    </w:div>
    <w:div w:id="1082679019">
      <w:bodyDiv w:val="1"/>
      <w:marLeft w:val="0"/>
      <w:marRight w:val="0"/>
      <w:marTop w:val="0"/>
      <w:marBottom w:val="0"/>
      <w:divBdr>
        <w:top w:val="none" w:sz="0" w:space="0" w:color="auto"/>
        <w:left w:val="none" w:sz="0" w:space="0" w:color="auto"/>
        <w:bottom w:val="none" w:sz="0" w:space="0" w:color="auto"/>
        <w:right w:val="none" w:sz="0" w:space="0" w:color="auto"/>
      </w:divBdr>
    </w:div>
    <w:div w:id="1109663992">
      <w:bodyDiv w:val="1"/>
      <w:marLeft w:val="0"/>
      <w:marRight w:val="0"/>
      <w:marTop w:val="0"/>
      <w:marBottom w:val="0"/>
      <w:divBdr>
        <w:top w:val="none" w:sz="0" w:space="0" w:color="auto"/>
        <w:left w:val="none" w:sz="0" w:space="0" w:color="auto"/>
        <w:bottom w:val="none" w:sz="0" w:space="0" w:color="auto"/>
        <w:right w:val="none" w:sz="0" w:space="0" w:color="auto"/>
      </w:divBdr>
    </w:div>
    <w:div w:id="1148549053">
      <w:bodyDiv w:val="1"/>
      <w:marLeft w:val="0"/>
      <w:marRight w:val="0"/>
      <w:marTop w:val="0"/>
      <w:marBottom w:val="0"/>
      <w:divBdr>
        <w:top w:val="none" w:sz="0" w:space="0" w:color="auto"/>
        <w:left w:val="none" w:sz="0" w:space="0" w:color="auto"/>
        <w:bottom w:val="none" w:sz="0" w:space="0" w:color="auto"/>
        <w:right w:val="none" w:sz="0" w:space="0" w:color="auto"/>
      </w:divBdr>
    </w:div>
    <w:div w:id="1152060923">
      <w:bodyDiv w:val="1"/>
      <w:marLeft w:val="0"/>
      <w:marRight w:val="0"/>
      <w:marTop w:val="0"/>
      <w:marBottom w:val="0"/>
      <w:divBdr>
        <w:top w:val="none" w:sz="0" w:space="0" w:color="auto"/>
        <w:left w:val="none" w:sz="0" w:space="0" w:color="auto"/>
        <w:bottom w:val="none" w:sz="0" w:space="0" w:color="auto"/>
        <w:right w:val="none" w:sz="0" w:space="0" w:color="auto"/>
      </w:divBdr>
    </w:div>
    <w:div w:id="1191840494">
      <w:bodyDiv w:val="1"/>
      <w:marLeft w:val="0"/>
      <w:marRight w:val="0"/>
      <w:marTop w:val="0"/>
      <w:marBottom w:val="0"/>
      <w:divBdr>
        <w:top w:val="none" w:sz="0" w:space="0" w:color="auto"/>
        <w:left w:val="none" w:sz="0" w:space="0" w:color="auto"/>
        <w:bottom w:val="none" w:sz="0" w:space="0" w:color="auto"/>
        <w:right w:val="none" w:sz="0" w:space="0" w:color="auto"/>
      </w:divBdr>
    </w:div>
    <w:div w:id="1224557301">
      <w:bodyDiv w:val="1"/>
      <w:marLeft w:val="0"/>
      <w:marRight w:val="0"/>
      <w:marTop w:val="0"/>
      <w:marBottom w:val="0"/>
      <w:divBdr>
        <w:top w:val="none" w:sz="0" w:space="0" w:color="auto"/>
        <w:left w:val="none" w:sz="0" w:space="0" w:color="auto"/>
        <w:bottom w:val="none" w:sz="0" w:space="0" w:color="auto"/>
        <w:right w:val="none" w:sz="0" w:space="0" w:color="auto"/>
      </w:divBdr>
    </w:div>
    <w:div w:id="1288782887">
      <w:bodyDiv w:val="1"/>
      <w:marLeft w:val="0"/>
      <w:marRight w:val="0"/>
      <w:marTop w:val="0"/>
      <w:marBottom w:val="0"/>
      <w:divBdr>
        <w:top w:val="none" w:sz="0" w:space="0" w:color="auto"/>
        <w:left w:val="none" w:sz="0" w:space="0" w:color="auto"/>
        <w:bottom w:val="none" w:sz="0" w:space="0" w:color="auto"/>
        <w:right w:val="none" w:sz="0" w:space="0" w:color="auto"/>
      </w:divBdr>
    </w:div>
    <w:div w:id="1294408247">
      <w:bodyDiv w:val="1"/>
      <w:marLeft w:val="0"/>
      <w:marRight w:val="0"/>
      <w:marTop w:val="0"/>
      <w:marBottom w:val="0"/>
      <w:divBdr>
        <w:top w:val="none" w:sz="0" w:space="0" w:color="auto"/>
        <w:left w:val="none" w:sz="0" w:space="0" w:color="auto"/>
        <w:bottom w:val="none" w:sz="0" w:space="0" w:color="auto"/>
        <w:right w:val="none" w:sz="0" w:space="0" w:color="auto"/>
      </w:divBdr>
    </w:div>
    <w:div w:id="1310211153">
      <w:bodyDiv w:val="1"/>
      <w:marLeft w:val="0"/>
      <w:marRight w:val="0"/>
      <w:marTop w:val="0"/>
      <w:marBottom w:val="0"/>
      <w:divBdr>
        <w:top w:val="none" w:sz="0" w:space="0" w:color="auto"/>
        <w:left w:val="none" w:sz="0" w:space="0" w:color="auto"/>
        <w:bottom w:val="none" w:sz="0" w:space="0" w:color="auto"/>
        <w:right w:val="none" w:sz="0" w:space="0" w:color="auto"/>
      </w:divBdr>
    </w:div>
    <w:div w:id="1347170125">
      <w:bodyDiv w:val="1"/>
      <w:marLeft w:val="0"/>
      <w:marRight w:val="0"/>
      <w:marTop w:val="0"/>
      <w:marBottom w:val="0"/>
      <w:divBdr>
        <w:top w:val="none" w:sz="0" w:space="0" w:color="auto"/>
        <w:left w:val="none" w:sz="0" w:space="0" w:color="auto"/>
        <w:bottom w:val="none" w:sz="0" w:space="0" w:color="auto"/>
        <w:right w:val="none" w:sz="0" w:space="0" w:color="auto"/>
      </w:divBdr>
    </w:div>
    <w:div w:id="1408838900">
      <w:bodyDiv w:val="1"/>
      <w:marLeft w:val="0"/>
      <w:marRight w:val="0"/>
      <w:marTop w:val="0"/>
      <w:marBottom w:val="0"/>
      <w:divBdr>
        <w:top w:val="none" w:sz="0" w:space="0" w:color="auto"/>
        <w:left w:val="none" w:sz="0" w:space="0" w:color="auto"/>
        <w:bottom w:val="none" w:sz="0" w:space="0" w:color="auto"/>
        <w:right w:val="none" w:sz="0" w:space="0" w:color="auto"/>
      </w:divBdr>
    </w:div>
    <w:div w:id="1409303568">
      <w:bodyDiv w:val="1"/>
      <w:marLeft w:val="0"/>
      <w:marRight w:val="0"/>
      <w:marTop w:val="0"/>
      <w:marBottom w:val="0"/>
      <w:divBdr>
        <w:top w:val="none" w:sz="0" w:space="0" w:color="auto"/>
        <w:left w:val="none" w:sz="0" w:space="0" w:color="auto"/>
        <w:bottom w:val="none" w:sz="0" w:space="0" w:color="auto"/>
        <w:right w:val="none" w:sz="0" w:space="0" w:color="auto"/>
      </w:divBdr>
    </w:div>
    <w:div w:id="1467509611">
      <w:bodyDiv w:val="1"/>
      <w:marLeft w:val="0"/>
      <w:marRight w:val="0"/>
      <w:marTop w:val="0"/>
      <w:marBottom w:val="0"/>
      <w:divBdr>
        <w:top w:val="none" w:sz="0" w:space="0" w:color="auto"/>
        <w:left w:val="none" w:sz="0" w:space="0" w:color="auto"/>
        <w:bottom w:val="none" w:sz="0" w:space="0" w:color="auto"/>
        <w:right w:val="none" w:sz="0" w:space="0" w:color="auto"/>
      </w:divBdr>
    </w:div>
    <w:div w:id="1490714240">
      <w:bodyDiv w:val="1"/>
      <w:marLeft w:val="0"/>
      <w:marRight w:val="0"/>
      <w:marTop w:val="0"/>
      <w:marBottom w:val="0"/>
      <w:divBdr>
        <w:top w:val="none" w:sz="0" w:space="0" w:color="auto"/>
        <w:left w:val="none" w:sz="0" w:space="0" w:color="auto"/>
        <w:bottom w:val="none" w:sz="0" w:space="0" w:color="auto"/>
        <w:right w:val="none" w:sz="0" w:space="0" w:color="auto"/>
      </w:divBdr>
    </w:div>
    <w:div w:id="1524130730">
      <w:bodyDiv w:val="1"/>
      <w:marLeft w:val="0"/>
      <w:marRight w:val="0"/>
      <w:marTop w:val="0"/>
      <w:marBottom w:val="0"/>
      <w:divBdr>
        <w:top w:val="none" w:sz="0" w:space="0" w:color="auto"/>
        <w:left w:val="none" w:sz="0" w:space="0" w:color="auto"/>
        <w:bottom w:val="none" w:sz="0" w:space="0" w:color="auto"/>
        <w:right w:val="none" w:sz="0" w:space="0" w:color="auto"/>
      </w:divBdr>
    </w:div>
    <w:div w:id="1526673037">
      <w:bodyDiv w:val="1"/>
      <w:marLeft w:val="0"/>
      <w:marRight w:val="0"/>
      <w:marTop w:val="0"/>
      <w:marBottom w:val="0"/>
      <w:divBdr>
        <w:top w:val="none" w:sz="0" w:space="0" w:color="auto"/>
        <w:left w:val="none" w:sz="0" w:space="0" w:color="auto"/>
        <w:bottom w:val="none" w:sz="0" w:space="0" w:color="auto"/>
        <w:right w:val="none" w:sz="0" w:space="0" w:color="auto"/>
      </w:divBdr>
    </w:div>
    <w:div w:id="1565799190">
      <w:bodyDiv w:val="1"/>
      <w:marLeft w:val="0"/>
      <w:marRight w:val="0"/>
      <w:marTop w:val="0"/>
      <w:marBottom w:val="0"/>
      <w:divBdr>
        <w:top w:val="none" w:sz="0" w:space="0" w:color="auto"/>
        <w:left w:val="none" w:sz="0" w:space="0" w:color="auto"/>
        <w:bottom w:val="none" w:sz="0" w:space="0" w:color="auto"/>
        <w:right w:val="none" w:sz="0" w:space="0" w:color="auto"/>
      </w:divBdr>
    </w:div>
    <w:div w:id="1598783295">
      <w:bodyDiv w:val="1"/>
      <w:marLeft w:val="0"/>
      <w:marRight w:val="0"/>
      <w:marTop w:val="0"/>
      <w:marBottom w:val="0"/>
      <w:divBdr>
        <w:top w:val="none" w:sz="0" w:space="0" w:color="auto"/>
        <w:left w:val="none" w:sz="0" w:space="0" w:color="auto"/>
        <w:bottom w:val="none" w:sz="0" w:space="0" w:color="auto"/>
        <w:right w:val="none" w:sz="0" w:space="0" w:color="auto"/>
      </w:divBdr>
    </w:div>
    <w:div w:id="1684210217">
      <w:bodyDiv w:val="1"/>
      <w:marLeft w:val="0"/>
      <w:marRight w:val="0"/>
      <w:marTop w:val="0"/>
      <w:marBottom w:val="0"/>
      <w:divBdr>
        <w:top w:val="none" w:sz="0" w:space="0" w:color="auto"/>
        <w:left w:val="none" w:sz="0" w:space="0" w:color="auto"/>
        <w:bottom w:val="none" w:sz="0" w:space="0" w:color="auto"/>
        <w:right w:val="none" w:sz="0" w:space="0" w:color="auto"/>
      </w:divBdr>
    </w:div>
    <w:div w:id="1810903001">
      <w:bodyDiv w:val="1"/>
      <w:marLeft w:val="0"/>
      <w:marRight w:val="0"/>
      <w:marTop w:val="0"/>
      <w:marBottom w:val="0"/>
      <w:divBdr>
        <w:top w:val="none" w:sz="0" w:space="0" w:color="auto"/>
        <w:left w:val="none" w:sz="0" w:space="0" w:color="auto"/>
        <w:bottom w:val="none" w:sz="0" w:space="0" w:color="auto"/>
        <w:right w:val="none" w:sz="0" w:space="0" w:color="auto"/>
      </w:divBdr>
    </w:div>
    <w:div w:id="1837106989">
      <w:bodyDiv w:val="1"/>
      <w:marLeft w:val="0"/>
      <w:marRight w:val="0"/>
      <w:marTop w:val="0"/>
      <w:marBottom w:val="0"/>
      <w:divBdr>
        <w:top w:val="none" w:sz="0" w:space="0" w:color="auto"/>
        <w:left w:val="none" w:sz="0" w:space="0" w:color="auto"/>
        <w:bottom w:val="none" w:sz="0" w:space="0" w:color="auto"/>
        <w:right w:val="none" w:sz="0" w:space="0" w:color="auto"/>
      </w:divBdr>
    </w:div>
    <w:div w:id="1845628443">
      <w:bodyDiv w:val="1"/>
      <w:marLeft w:val="0"/>
      <w:marRight w:val="0"/>
      <w:marTop w:val="0"/>
      <w:marBottom w:val="0"/>
      <w:divBdr>
        <w:top w:val="none" w:sz="0" w:space="0" w:color="auto"/>
        <w:left w:val="none" w:sz="0" w:space="0" w:color="auto"/>
        <w:bottom w:val="none" w:sz="0" w:space="0" w:color="auto"/>
        <w:right w:val="none" w:sz="0" w:space="0" w:color="auto"/>
      </w:divBdr>
    </w:div>
    <w:div w:id="1851140105">
      <w:bodyDiv w:val="1"/>
      <w:marLeft w:val="0"/>
      <w:marRight w:val="0"/>
      <w:marTop w:val="0"/>
      <w:marBottom w:val="0"/>
      <w:divBdr>
        <w:top w:val="none" w:sz="0" w:space="0" w:color="auto"/>
        <w:left w:val="none" w:sz="0" w:space="0" w:color="auto"/>
        <w:bottom w:val="none" w:sz="0" w:space="0" w:color="auto"/>
        <w:right w:val="none" w:sz="0" w:space="0" w:color="auto"/>
      </w:divBdr>
    </w:div>
    <w:div w:id="1919098588">
      <w:bodyDiv w:val="1"/>
      <w:marLeft w:val="0"/>
      <w:marRight w:val="0"/>
      <w:marTop w:val="0"/>
      <w:marBottom w:val="0"/>
      <w:divBdr>
        <w:top w:val="none" w:sz="0" w:space="0" w:color="auto"/>
        <w:left w:val="none" w:sz="0" w:space="0" w:color="auto"/>
        <w:bottom w:val="none" w:sz="0" w:space="0" w:color="auto"/>
        <w:right w:val="none" w:sz="0" w:space="0" w:color="auto"/>
      </w:divBdr>
    </w:div>
    <w:div w:id="1923097786">
      <w:bodyDiv w:val="1"/>
      <w:marLeft w:val="0"/>
      <w:marRight w:val="0"/>
      <w:marTop w:val="0"/>
      <w:marBottom w:val="0"/>
      <w:divBdr>
        <w:top w:val="none" w:sz="0" w:space="0" w:color="auto"/>
        <w:left w:val="none" w:sz="0" w:space="0" w:color="auto"/>
        <w:bottom w:val="none" w:sz="0" w:space="0" w:color="auto"/>
        <w:right w:val="none" w:sz="0" w:space="0" w:color="auto"/>
      </w:divBdr>
    </w:div>
    <w:div w:id="1933932909">
      <w:bodyDiv w:val="1"/>
      <w:marLeft w:val="0"/>
      <w:marRight w:val="0"/>
      <w:marTop w:val="0"/>
      <w:marBottom w:val="0"/>
      <w:divBdr>
        <w:top w:val="none" w:sz="0" w:space="0" w:color="auto"/>
        <w:left w:val="none" w:sz="0" w:space="0" w:color="auto"/>
        <w:bottom w:val="none" w:sz="0" w:space="0" w:color="auto"/>
        <w:right w:val="none" w:sz="0" w:space="0" w:color="auto"/>
      </w:divBdr>
    </w:div>
    <w:div w:id="1975326969">
      <w:bodyDiv w:val="1"/>
      <w:marLeft w:val="0"/>
      <w:marRight w:val="0"/>
      <w:marTop w:val="0"/>
      <w:marBottom w:val="0"/>
      <w:divBdr>
        <w:top w:val="none" w:sz="0" w:space="0" w:color="auto"/>
        <w:left w:val="none" w:sz="0" w:space="0" w:color="auto"/>
        <w:bottom w:val="none" w:sz="0" w:space="0" w:color="auto"/>
        <w:right w:val="none" w:sz="0" w:space="0" w:color="auto"/>
      </w:divBdr>
    </w:div>
    <w:div w:id="1981886174">
      <w:bodyDiv w:val="1"/>
      <w:marLeft w:val="0"/>
      <w:marRight w:val="0"/>
      <w:marTop w:val="0"/>
      <w:marBottom w:val="0"/>
      <w:divBdr>
        <w:top w:val="none" w:sz="0" w:space="0" w:color="auto"/>
        <w:left w:val="none" w:sz="0" w:space="0" w:color="auto"/>
        <w:bottom w:val="none" w:sz="0" w:space="0" w:color="auto"/>
        <w:right w:val="none" w:sz="0" w:space="0" w:color="auto"/>
      </w:divBdr>
    </w:div>
    <w:div w:id="2057007621">
      <w:bodyDiv w:val="1"/>
      <w:marLeft w:val="0"/>
      <w:marRight w:val="0"/>
      <w:marTop w:val="0"/>
      <w:marBottom w:val="0"/>
      <w:divBdr>
        <w:top w:val="none" w:sz="0" w:space="0" w:color="auto"/>
        <w:left w:val="none" w:sz="0" w:space="0" w:color="auto"/>
        <w:bottom w:val="none" w:sz="0" w:space="0" w:color="auto"/>
        <w:right w:val="none" w:sz="0" w:space="0" w:color="auto"/>
      </w:divBdr>
    </w:div>
    <w:div w:id="2086417342">
      <w:bodyDiv w:val="1"/>
      <w:marLeft w:val="0"/>
      <w:marRight w:val="0"/>
      <w:marTop w:val="0"/>
      <w:marBottom w:val="0"/>
      <w:divBdr>
        <w:top w:val="none" w:sz="0" w:space="0" w:color="auto"/>
        <w:left w:val="none" w:sz="0" w:space="0" w:color="auto"/>
        <w:bottom w:val="none" w:sz="0" w:space="0" w:color="auto"/>
        <w:right w:val="none" w:sz="0" w:space="0" w:color="auto"/>
      </w:divBdr>
    </w:div>
    <w:div w:id="211335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mailto:yusuf.rizal.fauzi@poliban.ac.id" TargetMode="External"/><Relationship Id="rId19" Type="http://schemas.openxmlformats.org/officeDocument/2006/relationships/image" Target="media/image5.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jpeg"/><Relationship Id="rId27" Type="http://schemas.microsoft.com/office/2011/relationships/people" Target="people.xml"/><Relationship Id="rId30" Type="http://schemas.microsoft.com/office/2016/09/relationships/commentsIds" Target="commentsIds.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1</b:Tag>
    <b:SourceType>ArticleInAPeriodical</b:SourceType>
    <b:Guid>{0875EDB7-CA2D-4345-BC83-5FE4ABF4EEA3}</b:Guid>
    <b:Author>
      <b:Author>
        <b:NameList>
          <b:Person>
            <b:Last>A.R</b:Last>
            <b:First>Irwantor</b:First>
          </b:Person>
        </b:NameList>
      </b:Author>
    </b:Author>
    <b:Title>perbandingan variasi gerakan elektroda pada proses SMAW terhadap stuktur mikro dan kekuatan bending baja karbon rendah</b:Title>
    <b:JournalName>universitas negeri semarang</b:JournalName>
    <b:Year>2016</b:Year>
    <b:RefOrder>1</b:RefOrder>
  </b:Source>
  <b:Source xmlns:b="http://schemas.openxmlformats.org/officeDocument/2006/bibliography" xmlns="http://schemas.openxmlformats.org/officeDocument/2006/bibliography">
    <b:Tag>Placeholder1</b:Tag>
    <b:RefOrder>8</b:RefOrder>
  </b:Source>
  <b:Source>
    <b:SourceType>book_section</b:SourceType>
    <b:Title>[5]	ASTM.. Standard Test Method for Guided Bend Test for Ductility of Welds 1996.</b:Title>
    <b:JournalName>[5]	ASTM.. Standard Test Method for Guided Bend Test for Ductility of Welds 1996.</b:JournalName>
    <b:Author>
      <b:Author>
        <b:NameList>
				</b:NameList>
      </b:Author>
      <b:Editor>
        <b:NameList>
				</b:NameList>
      </b:Editor>
    </b:Author>
    <b:Tag>[5]-astm..-standard-test-method-for-guided-bend-test-for-ductility-of-welds-1996.</b:Tag>
    <b:RefOrder>9</b:RefOrder>
  </b:Source>
  <b:Source>
    <b:SourceType>Conference Proceedings</b:SourceType>
    <b:Title>Analisa Pengaruh Gerakan Elektroda pada Pengelasan SMAW terhadap Uji Kekerasan dan Kekuatan Bending Baja ST 37</b:Title>
    <b:Year>2018</b:Year>
    <b:StandardNumber>2303-2790</b:StandardNumber>
    <b:Pages>131-140</b:Pages>
    <b:JournalName>Seminar Nasional Industri dan Teknologi</b:JournalName>
    <b:Author>
      <b:Author>
        <b:NameList>
          <b:Person>
            <b:First>Afrianto</b:First>
            <b:Last>Rabbi</b:Last>
          </b:Person>
          <b:Person>
            <b:First>Imran</b:First>
            <b:Last>Imran</b:Last>
          </b:Person>
        </b:NameList>
      </b:Author>
      <b:Editor>
        <b:NameList>
				</b:NameList>
      </b:Editor>
    </b:Author>
    <b:Tag>analisa-pengaruh-gerakan-elektroda-pada-pengelasan-smaw-terhadap-uji-kekerasan-dan-kekuatan-bending-baja-st-37</b:Tag>
    <b:RefOrder>10</b:RefOrder>
  </b:Source>
  <b:Source>
    <b:SourceType>generic</b:SourceType>
    <b:Title>Analisa Perbandingan Kekuatan Bending dan Kekuatan Tarik pada Pengelasan Smaw Plat Baja St 37 Menggunakan Variasi Arus dan Kecepatan Pengelasan</b:Title>
    <b:Year>2017</b:Year>
    <b:Publisher>Bengkalis: Politeknik Negeri Bengkalis</b:Publisher>
    <b:Author>
      <b:Author>
        <b:NameList>
          <b:Person>
            <b:First>D</b:First>
            <b:Last>Ariska</b:Last>
          </b:Person>
        </b:NameList>
      </b:Author>
      <b:Editor>
        <b:NameList>
				</b:NameList>
      </b:Editor>
    </b:Author>
    <b:Tag>analisa-perbandingan-kekuatan-bending-dan-kekuatan-tarik-pada-pengelasan-smaw-plat-baja-st-37-menggunakan-variasi-arus-dan-kecepatan-pengelasan</b:Tag>
    <b:RefOrder>11</b:RefOrder>
  </b:Source>
  <b:Source>
    <b:SourceType>Journal Article</b:SourceType>
    <b:Title>Diktat ilmu material teknik</b:Title>
    <b:Year>2017</b:Year>
    <b:JournalName>Progdi Teknik Mesin, Universitas Udayana, Denpasar</b:JournalName>
    <b:Volume>48</b:Volume>
    <b:Author>
      <b:Author>
        <b:NameList>
          <b:Person>
            <b:First>K</b:First>
            <b:Last>Suarsana</b:Last>
          </b:Person>
        </b:NameList>
      </b:Author>
      <b:Editor>
        <b:NameList>
				</b:NameList>
      </b:Editor>
    </b:Author>
    <b:Tag>diktat-ilmu-material-teknik</b:Tag>
    <b:RefOrder>12</b:RefOrder>
  </b:Source>
  <b:Source>
    <b:SourceType>Journal Article</b:SourceType>
    <b:Title>Pengaruh Gerak Elektroda dan Posisi Pengelasan Terhadap Uji Kekerasan Dari Hasil Las Baja SSC 41</b:Title>
    <b:Year>2015</b:Year>
    <b:StandardNumber>2338-6711</b:StandardNumber>
    <b:Pages>128-134</b:Pages>
    <b:JournalName>Jurnal teknologi</b:JournalName>
    <b:Volume>8</b:Volume>
    <b:Issue>2</b:Issue>
    <b:Author>
      <b:Author>
        <b:NameList>
          <b:Person>
            <b:First>Agus</b:First>
            <b:Last>Duniawan</b:Last>
          </b:Person>
        </b:NameList>
      </b:Author>
      <b:Editor>
        <b:NameList>
				</b:NameList>
      </b:Editor>
    </b:Author>
    <b:Tag>pengaruh-gerak-elektroda-dan-posisi-pengelasan-terhadap-uji-kekerasan-dari-hasil-las-baja-ssc-41</b:Tag>
    <b:RefOrder>13</b:RefOrder>
  </b:Source>
  <b:Source>
    <b:SourceType>Journal Article</b:SourceType>
    <b:Title>Perbandingan variasi gerakan elektroda pada proses shielded metal arc welding (smaw) terhadap struktur mikro dan kekuatan bending baja Karbon rendah</b:Title>
    <b:Year>2016</b:Year>
    <b:JournalName>Fakultas teknik: Universitas Negeri Semarang</b:JournalName>
    <b:Author>
      <b:Author>
        <b:NameList>
          <b:Person>
            <b:First>Abdul Rouf</b:First>
            <b:Last>Irwanto</b:Last>
          </b:Person>
        </b:NameList>
      </b:Author>
      <b:Editor>
        <b:NameList>
				</b:NameList>
      </b:Editor>
    </b:Author>
    <b:Tag>perbandingan-variasi-gerakan-elektroda-pada-proses-shielded-metal-arc-welding-(smaw)-terhadap-struktur-mikro-dan-kekuatan-bending-baja-karbon-rendah</b:Tag>
    <b:RefOrder>14</b:RefOrder>
  </b:Source>
  <b:Source>
    <b:Tag>Ari17</b:Tag>
    <b:SourceType>JournalArticle</b:SourceType>
    <b:Guid>{FD85664B-4DBD-4F4D-B45D-AC7D5229360A}</b:Guid>
    <b:Author>
      <b:Author>
        <b:Corporate>Ariska.D</b:Corporate>
      </b:Author>
    </b:Author>
    <b:Title>analisa perbandingan kekuatan bending dan kekuatan tarik pada pengelasan SMAW plat baja ST 37 menggunakan variasi arus dan kecepatan pengelasan</b:Title>
    <b:Year>2017</b:Year>
    <b:JournalName>Politeknik negeri bengkalis</b:JournalName>
    <b:RefOrder>2</b:RefOrder>
  </b:Source>
  <b:Source>
    <b:Tag>Dun15</b:Tag>
    <b:SourceType>JournalArticle</b:SourceType>
    <b:Guid>{570918D9-8784-48CB-96C5-B3BDDA4157C6}</b:Guid>
    <b:Author>
      <b:Author>
        <b:NameList>
          <b:Person>
            <b:Last>Duniawan</b:Last>
            <b:First>A</b:First>
          </b:Person>
        </b:NameList>
      </b:Author>
    </b:Author>
    <b:Title>Pengaruh gerak elektroda dan Posisi Pengelasan Terhadap Uji Kekerasan dari Hasil Las Baja SSC 41</b:Title>
    <b:JournalName>Jurnal Teknologi</b:JournalName>
    <b:Year>2015</b:Year>
    <b:Pages>2</b:Pages>
    <b:Volume>8</b:Volume>
    <b:RefOrder>4</b:RefOrder>
  </b:Source>
  <b:Source>
    <b:Tag>Sir17</b:Tag>
    <b:SourceType>JournalArticle</b:SourceType>
    <b:Guid>{676DF001-61A8-454C-90EB-58DABEF85B62}</b:Guid>
    <b:Author>
      <b:Author>
        <b:NameList>
          <b:Person>
            <b:Last>M</b:Last>
            <b:First>Sirottudin</b:First>
          </b:Person>
        </b:NameList>
      </b:Author>
    </b:Author>
    <b:Title>Pengaruh  Variasi  Arus, Pergerakan  Elektroda  dan  Pendingin  pada Pengelasan   SMAW   Terhadap   Kekerasan   Material   Baja   ST   37 </b:Title>
    <b:JournalName>Universitas Nusantara PGRI</b:JournalName>
    <b:Year>2017</b:Year>
    <b:RefOrder>5</b:RefOrder>
  </b:Source>
  <b:Source>
    <b:Tag>AST96</b:Tag>
    <b:SourceType>BookSection</b:SourceType>
    <b:Guid>{C0D5B8FE-863C-4FB8-86FC-AABC0DFE44AA}</b:Guid>
    <b:Author>
      <b:Author>
        <b:NameList>
          <b:Person>
            <b:Last>ASTM</b:Last>
          </b:Person>
        </b:NameList>
      </b:Author>
    </b:Author>
    <b:Title>Standard Test Method for Guided Bend Test for Ductility of Welds</b:Title>
    <b:JournalName>ASTM</b:JournalName>
    <b:Year>1996</b:Year>
    <b:BookTitle>American Standart Testing Material</b:BookTitle>
    <b:City>America</b:City>
    <b:RefOrder>3</b:RefOrder>
  </b:Source>
  <b:Source>
    <b:Tag>Sua17</b:Tag>
    <b:SourceType>BookSection</b:SourceType>
    <b:Guid>{AA00C564-58DA-4271-B243-70F5CA432B68}</b:Guid>
    <b:Author>
      <b:Author>
        <b:NameList>
          <b:Person>
            <b:Last>Suarsana</b:Last>
          </b:Person>
        </b:NameList>
      </b:Author>
    </b:Author>
    <b:Title>Diktat Ilmu Material Teknik </b:Title>
    <b:BookTitle>Diktat</b:BookTitle>
    <b:Year>2017</b:Year>
    <b:RefOrder>7</b:RefOrder>
  </b:Source>
  <b:Source>
    <b:Tag>Pol15</b:Tag>
    <b:SourceType>InternetSite</b:SourceType>
    <b:Guid>{B324B8E7-1088-4C54-BA2B-609E06FD42EA}</b:Guid>
    <b:Title>himatl.ppns.ac.id</b:Title>
    <b:Year>2015</b:Year>
    <b:Author>
      <b:Author>
        <b:NameList>
          <b:Person>
            <b:Last>Surabaya</b:Last>
            <b:First>Politeknik</b:First>
            <b:Middle>Perkapalan Negeri</b:Middle>
          </b:Person>
        </b:NameList>
      </b:Author>
    </b:Author>
    <b:ProductionCompany>surabaya</b:ProductionCompany>
    <b:RefOrder>6</b:RefOrder>
  </b:Source>
</b:Sources>
</file>

<file path=customXml/itemProps1.xml><?xml version="1.0" encoding="utf-8"?>
<ds:datastoreItem xmlns:ds="http://schemas.openxmlformats.org/officeDocument/2006/customXml" ds:itemID="{3E60CCD4-C312-4A17-8948-0D89ED78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3006</Words>
  <Characters>17138</Characters>
  <Application>Microsoft Office Word</Application>
  <DocSecurity>0</DocSecurity>
  <Lines>142</Lines>
  <Paragraphs>40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&lt;References</vt:lpstr>
      <vt:lpstr>DAFTAR PUSTAKA</vt:lpstr>
      <vt:lpstr>NOMENKLATUR</vt:lpstr>
      <vt:lpstr/>
    </vt:vector>
  </TitlesOfParts>
  <Company>by adguard</Company>
  <LinksUpToDate>false</LinksUpToDate>
  <CharactersWithSpaces>20104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 Lazuardi Umar</dc:creator>
  <cp:keywords/>
  <cp:lastModifiedBy>user</cp:lastModifiedBy>
  <cp:revision>5</cp:revision>
  <dcterms:created xsi:type="dcterms:W3CDTF">2023-01-29T12:56:00Z</dcterms:created>
  <dcterms:modified xsi:type="dcterms:W3CDTF">2023-01-29T14:28:00Z</dcterms:modified>
</cp:coreProperties>
</file>